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4F9" w:rsidRDefault="001E7F1C" w:rsidP="00845225">
      <w:pPr>
        <w:spacing w:after="200" w:line="276" w:lineRule="auto"/>
        <w:rPr>
          <w:rtl/>
        </w:rPr>
      </w:pPr>
      <w:r>
        <w:rPr>
          <w:rFonts w:hint="cs"/>
          <w:rtl/>
        </w:rPr>
        <w:t>בס"ד</w:t>
      </w:r>
    </w:p>
    <w:p w:rsidR="001E7F1C" w:rsidRDefault="00F65566" w:rsidP="00845225">
      <w:pPr>
        <w:spacing w:after="200" w:line="276" w:lineRule="auto"/>
        <w:rPr>
          <w:rtl/>
        </w:rPr>
      </w:pPr>
      <w:r w:rsidRPr="00FA4A44">
        <w:rPr>
          <w:rFonts w:hint="cs"/>
          <w:b/>
          <w:bCs/>
          <w:rtl/>
        </w:rPr>
        <w:t>תעלומת כל נדרי</w:t>
      </w:r>
      <w:r w:rsidR="001E7F1C">
        <w:rPr>
          <w:rFonts w:hint="cs"/>
          <w:rtl/>
        </w:rPr>
        <w:t xml:space="preserve">: למה יהודים בוכים </w:t>
      </w:r>
      <w:r w:rsidR="009C1E79">
        <w:rPr>
          <w:rFonts w:hint="cs"/>
          <w:rtl/>
        </w:rPr>
        <w:t>ב</w:t>
      </w:r>
      <w:r w:rsidR="00AF2724">
        <w:rPr>
          <w:rFonts w:hint="cs"/>
          <w:rtl/>
        </w:rPr>
        <w:t>התרת נדרים?</w:t>
      </w:r>
    </w:p>
    <w:p w:rsidR="001E7F1C" w:rsidRDefault="001E7F1C" w:rsidP="00845225">
      <w:pPr>
        <w:spacing w:after="200" w:line="276" w:lineRule="auto"/>
        <w:rPr>
          <w:rtl/>
        </w:rPr>
      </w:pPr>
    </w:p>
    <w:p w:rsidR="004A6BF1" w:rsidRDefault="001E7F1C" w:rsidP="00A92F09">
      <w:pPr>
        <w:spacing w:after="200" w:line="276" w:lineRule="auto"/>
        <w:rPr>
          <w:i/>
          <w:iCs/>
          <w:rtl/>
        </w:rPr>
      </w:pPr>
      <w:r w:rsidRPr="004A6BF1">
        <w:rPr>
          <w:rFonts w:hint="cs"/>
          <w:i/>
          <w:iCs/>
          <w:rtl/>
        </w:rPr>
        <w:t xml:space="preserve">השם הבא אינו מוכר </w:t>
      </w:r>
      <w:r w:rsidR="007606E3">
        <w:rPr>
          <w:rFonts w:hint="cs"/>
          <w:i/>
          <w:iCs/>
          <w:rtl/>
        </w:rPr>
        <w:t xml:space="preserve">כיום </w:t>
      </w:r>
      <w:r w:rsidR="00005E6B">
        <w:rPr>
          <w:rFonts w:hint="cs"/>
          <w:i/>
          <w:iCs/>
          <w:rtl/>
        </w:rPr>
        <w:t>בציבור הרחב</w:t>
      </w:r>
      <w:r w:rsidRPr="004A6BF1">
        <w:rPr>
          <w:rFonts w:hint="cs"/>
          <w:i/>
          <w:iCs/>
          <w:rtl/>
        </w:rPr>
        <w:t xml:space="preserve">, אך </w:t>
      </w:r>
      <w:r w:rsidR="00A92F09">
        <w:rPr>
          <w:rFonts w:hint="cs"/>
          <w:i/>
          <w:iCs/>
          <w:rtl/>
        </w:rPr>
        <w:t xml:space="preserve">בעבר </w:t>
      </w:r>
      <w:r w:rsidR="007606E3">
        <w:rPr>
          <w:rFonts w:hint="cs"/>
          <w:i/>
          <w:iCs/>
          <w:rtl/>
        </w:rPr>
        <w:t xml:space="preserve">היה </w:t>
      </w:r>
      <w:r w:rsidR="00A92F09">
        <w:rPr>
          <w:rFonts w:hint="cs"/>
          <w:i/>
          <w:iCs/>
          <w:rtl/>
        </w:rPr>
        <w:t xml:space="preserve">זה </w:t>
      </w:r>
      <w:r w:rsidR="006E688D">
        <w:rPr>
          <w:rFonts w:hint="cs"/>
          <w:i/>
          <w:iCs/>
          <w:rtl/>
        </w:rPr>
        <w:t xml:space="preserve">אדם </w:t>
      </w:r>
      <w:r w:rsidR="004A6BF1" w:rsidRPr="004A6BF1">
        <w:rPr>
          <w:rFonts w:hint="cs"/>
          <w:i/>
          <w:iCs/>
          <w:rtl/>
        </w:rPr>
        <w:t xml:space="preserve">נחשב בקהילת אנשי-הרוח </w:t>
      </w:r>
      <w:r w:rsidRPr="004A6BF1">
        <w:rPr>
          <w:rFonts w:hint="cs"/>
          <w:i/>
          <w:iCs/>
          <w:rtl/>
        </w:rPr>
        <w:t xml:space="preserve">בגרמניה. פרנץ </w:t>
      </w:r>
      <w:proofErr w:type="spellStart"/>
      <w:r w:rsidRPr="004A6BF1">
        <w:rPr>
          <w:rFonts w:hint="cs"/>
          <w:i/>
          <w:iCs/>
          <w:rtl/>
        </w:rPr>
        <w:t>רוזנצווייג</w:t>
      </w:r>
      <w:proofErr w:type="spellEnd"/>
      <w:r w:rsidRPr="004A6BF1">
        <w:rPr>
          <w:rFonts w:hint="cs"/>
          <w:i/>
          <w:iCs/>
          <w:rtl/>
        </w:rPr>
        <w:t xml:space="preserve"> </w:t>
      </w:r>
      <w:r w:rsidR="004A6BF1" w:rsidRPr="004A6BF1">
        <w:rPr>
          <w:rFonts w:hint="cs"/>
          <w:i/>
          <w:iCs/>
          <w:rtl/>
        </w:rPr>
        <w:t xml:space="preserve">היה </w:t>
      </w:r>
      <w:r w:rsidR="006E688D" w:rsidRPr="004A6BF1">
        <w:rPr>
          <w:rFonts w:hint="cs"/>
          <w:i/>
          <w:iCs/>
          <w:rtl/>
        </w:rPr>
        <w:t xml:space="preserve">פילוסוף יהודי </w:t>
      </w:r>
      <w:r w:rsidR="006E688D">
        <w:rPr>
          <w:rFonts w:hint="cs"/>
          <w:i/>
          <w:iCs/>
          <w:rtl/>
        </w:rPr>
        <w:t>גרמני</w:t>
      </w:r>
      <w:r w:rsidR="00A92F09">
        <w:rPr>
          <w:rFonts w:hint="cs"/>
          <w:i/>
          <w:iCs/>
          <w:rtl/>
        </w:rPr>
        <w:t xml:space="preserve"> לפני כמאה שנה</w:t>
      </w:r>
      <w:r w:rsidR="004A6BF1" w:rsidRPr="004A6BF1">
        <w:rPr>
          <w:rFonts w:hint="cs"/>
          <w:i/>
          <w:iCs/>
          <w:rtl/>
        </w:rPr>
        <w:t xml:space="preserve">. הוא </w:t>
      </w:r>
      <w:r w:rsidR="00F65566">
        <w:rPr>
          <w:rFonts w:hint="cs"/>
          <w:i/>
          <w:iCs/>
          <w:rtl/>
        </w:rPr>
        <w:t xml:space="preserve">גדל במשפחה </w:t>
      </w:r>
      <w:r w:rsidR="004A6BF1" w:rsidRPr="004A6BF1">
        <w:rPr>
          <w:rFonts w:hint="cs"/>
          <w:i/>
          <w:iCs/>
          <w:rtl/>
        </w:rPr>
        <w:t>ליברלי</w:t>
      </w:r>
      <w:r w:rsidR="00F65566">
        <w:rPr>
          <w:rFonts w:hint="cs"/>
          <w:i/>
          <w:iCs/>
          <w:rtl/>
        </w:rPr>
        <w:t>ת</w:t>
      </w:r>
      <w:r w:rsidR="004A6BF1" w:rsidRPr="004A6BF1">
        <w:rPr>
          <w:rFonts w:hint="cs"/>
          <w:i/>
          <w:iCs/>
          <w:rtl/>
        </w:rPr>
        <w:t xml:space="preserve"> </w:t>
      </w:r>
      <w:r w:rsidR="007606E3">
        <w:rPr>
          <w:rFonts w:hint="cs"/>
          <w:i/>
          <w:iCs/>
          <w:rtl/>
        </w:rPr>
        <w:t xml:space="preserve">מתבוללת </w:t>
      </w:r>
      <w:r w:rsidR="00FA4A44">
        <w:rPr>
          <w:rFonts w:hint="cs"/>
          <w:i/>
          <w:iCs/>
          <w:rtl/>
        </w:rPr>
        <w:t>ו</w:t>
      </w:r>
      <w:r w:rsidR="004A6BF1" w:rsidRPr="004A6BF1">
        <w:rPr>
          <w:rFonts w:hint="cs"/>
          <w:i/>
          <w:iCs/>
          <w:rtl/>
        </w:rPr>
        <w:t xml:space="preserve">כמה </w:t>
      </w:r>
      <w:r w:rsidR="00FA4A44">
        <w:rPr>
          <w:rFonts w:hint="cs"/>
          <w:i/>
          <w:iCs/>
          <w:rtl/>
        </w:rPr>
        <w:t xml:space="preserve">מבני דודיו </w:t>
      </w:r>
      <w:r w:rsidR="004A6BF1" w:rsidRPr="004A6BF1">
        <w:rPr>
          <w:rFonts w:hint="cs"/>
          <w:i/>
          <w:iCs/>
          <w:rtl/>
        </w:rPr>
        <w:t xml:space="preserve">המירו את דתם </w:t>
      </w:r>
      <w:r w:rsidR="00F65566">
        <w:rPr>
          <w:rFonts w:hint="cs"/>
          <w:i/>
          <w:iCs/>
          <w:rtl/>
        </w:rPr>
        <w:t>לנצרות</w:t>
      </w:r>
      <w:r w:rsidR="004A6BF1" w:rsidRPr="004A6BF1">
        <w:rPr>
          <w:rFonts w:hint="cs"/>
          <w:i/>
          <w:iCs/>
          <w:rtl/>
        </w:rPr>
        <w:t xml:space="preserve">. </w:t>
      </w:r>
      <w:r w:rsidR="004A6BF1">
        <w:rPr>
          <w:rFonts w:hint="cs"/>
          <w:i/>
          <w:iCs/>
          <w:rtl/>
        </w:rPr>
        <w:t>אחרי ליל ויכוחים ארוך שניהל בגיל 27 עם בן-דודו</w:t>
      </w:r>
      <w:r w:rsidR="0012008D">
        <w:rPr>
          <w:rFonts w:hint="cs"/>
          <w:i/>
          <w:iCs/>
          <w:rtl/>
        </w:rPr>
        <w:t xml:space="preserve"> ו</w:t>
      </w:r>
      <w:r w:rsidR="00AB35D5">
        <w:rPr>
          <w:rFonts w:hint="cs"/>
          <w:i/>
          <w:iCs/>
          <w:rtl/>
        </w:rPr>
        <w:t xml:space="preserve">בו השתכנע כי </w:t>
      </w:r>
      <w:r w:rsidR="004A6BF1">
        <w:rPr>
          <w:rFonts w:hint="cs"/>
          <w:i/>
          <w:iCs/>
          <w:rtl/>
        </w:rPr>
        <w:t xml:space="preserve">היהודים הפכו להיות עם קטן ולא משפיע </w:t>
      </w:r>
      <w:r w:rsidR="00AB35D5">
        <w:rPr>
          <w:i/>
          <w:iCs/>
          <w:rtl/>
        </w:rPr>
        <w:t>–</w:t>
      </w:r>
      <w:r w:rsidR="007606E3">
        <w:rPr>
          <w:rFonts w:hint="cs"/>
          <w:i/>
          <w:iCs/>
          <w:rtl/>
        </w:rPr>
        <w:t xml:space="preserve"> </w:t>
      </w:r>
      <w:r w:rsidR="00AB35D5">
        <w:rPr>
          <w:rFonts w:hint="cs"/>
          <w:i/>
          <w:iCs/>
          <w:rtl/>
        </w:rPr>
        <w:t>החליט להמיר את דתו.</w:t>
      </w:r>
    </w:p>
    <w:p w:rsidR="00AB35D5" w:rsidRDefault="004A6BF1" w:rsidP="00845225">
      <w:pPr>
        <w:spacing w:after="200" w:line="276" w:lineRule="auto"/>
        <w:rPr>
          <w:i/>
          <w:iCs/>
          <w:rtl/>
        </w:rPr>
      </w:pPr>
      <w:r>
        <w:rPr>
          <w:rFonts w:hint="cs"/>
          <w:i/>
          <w:iCs/>
          <w:rtl/>
        </w:rPr>
        <w:t xml:space="preserve">אחרי ראש השנה נפגש </w:t>
      </w:r>
      <w:r w:rsidR="007606E3">
        <w:rPr>
          <w:rFonts w:hint="cs"/>
          <w:i/>
          <w:iCs/>
          <w:rtl/>
        </w:rPr>
        <w:t xml:space="preserve">פרנץ </w:t>
      </w:r>
      <w:r>
        <w:rPr>
          <w:rFonts w:hint="cs"/>
          <w:i/>
          <w:iCs/>
          <w:rtl/>
        </w:rPr>
        <w:t xml:space="preserve">עם אמו, בידו החזיק את </w:t>
      </w:r>
      <w:r w:rsidR="00AB35D5">
        <w:rPr>
          <w:rFonts w:hint="cs"/>
          <w:i/>
          <w:iCs/>
          <w:rtl/>
        </w:rPr>
        <w:t>'</w:t>
      </w:r>
      <w:r>
        <w:rPr>
          <w:rFonts w:hint="cs"/>
          <w:i/>
          <w:iCs/>
          <w:rtl/>
        </w:rPr>
        <w:t>ספר התנ"ך בגרסה הנוצרית</w:t>
      </w:r>
      <w:r w:rsidR="00AB35D5">
        <w:rPr>
          <w:rFonts w:hint="cs"/>
          <w:i/>
          <w:iCs/>
          <w:rtl/>
        </w:rPr>
        <w:t>'</w:t>
      </w:r>
      <w:r>
        <w:rPr>
          <w:rFonts w:hint="cs"/>
          <w:i/>
          <w:iCs/>
          <w:rtl/>
        </w:rPr>
        <w:t xml:space="preserve"> וסיפר כי </w:t>
      </w:r>
      <w:r w:rsidR="00AB35D5">
        <w:rPr>
          <w:rFonts w:hint="cs"/>
          <w:i/>
          <w:iCs/>
          <w:rtl/>
        </w:rPr>
        <w:t xml:space="preserve">אחרי יום הכיפורים הוא ימיר </w:t>
      </w:r>
      <w:r>
        <w:rPr>
          <w:rFonts w:hint="cs"/>
          <w:i/>
          <w:iCs/>
          <w:rtl/>
        </w:rPr>
        <w:t xml:space="preserve">את דתו. הוא הוסיף כי בכוונתו ללכת </w:t>
      </w:r>
      <w:r w:rsidR="00AB35D5">
        <w:rPr>
          <w:rFonts w:hint="cs"/>
          <w:i/>
          <w:iCs/>
          <w:rtl/>
        </w:rPr>
        <w:t xml:space="preserve">עמם </w:t>
      </w:r>
      <w:r>
        <w:rPr>
          <w:rFonts w:hint="cs"/>
          <w:i/>
          <w:iCs/>
          <w:rtl/>
        </w:rPr>
        <w:t xml:space="preserve">לבית הכנסת ביום </w:t>
      </w:r>
      <w:r w:rsidR="00AB35D5">
        <w:rPr>
          <w:rFonts w:hint="cs"/>
          <w:i/>
          <w:iCs/>
          <w:rtl/>
        </w:rPr>
        <w:t>הקדוש</w:t>
      </w:r>
      <w:r>
        <w:rPr>
          <w:rFonts w:hint="cs"/>
          <w:i/>
          <w:iCs/>
          <w:rtl/>
        </w:rPr>
        <w:t xml:space="preserve">, משום </w:t>
      </w:r>
      <w:r w:rsidR="007606E3">
        <w:rPr>
          <w:rFonts w:hint="cs"/>
          <w:i/>
          <w:iCs/>
          <w:rtl/>
        </w:rPr>
        <w:t xml:space="preserve">שברצונו </w:t>
      </w:r>
      <w:r w:rsidR="00AB35D5">
        <w:rPr>
          <w:rFonts w:hint="cs"/>
          <w:i/>
          <w:iCs/>
          <w:rtl/>
        </w:rPr>
        <w:t xml:space="preserve">לעשות את השינוי מתוך היותו יהודי-דתי ולא כאדם תלוש. האימא המזועזעת </w:t>
      </w:r>
      <w:r w:rsidR="00AB35D5">
        <w:rPr>
          <w:i/>
          <w:iCs/>
          <w:rtl/>
        </w:rPr>
        <w:t>–</w:t>
      </w:r>
      <w:r w:rsidR="00AB35D5">
        <w:rPr>
          <w:rFonts w:hint="cs"/>
          <w:i/>
          <w:iCs/>
          <w:rtl/>
        </w:rPr>
        <w:t xml:space="preserve"> שלא הייתה </w:t>
      </w:r>
      <w:r w:rsidR="0012008D">
        <w:rPr>
          <w:rFonts w:hint="cs"/>
          <w:i/>
          <w:iCs/>
          <w:rtl/>
        </w:rPr>
        <w:t xml:space="preserve">אדם דתי </w:t>
      </w:r>
      <w:r w:rsidR="00AB35D5">
        <w:rPr>
          <w:i/>
          <w:iCs/>
          <w:rtl/>
        </w:rPr>
        <w:t>–</w:t>
      </w:r>
      <w:r w:rsidR="00AB35D5">
        <w:rPr>
          <w:rFonts w:hint="cs"/>
          <w:i/>
          <w:iCs/>
          <w:rtl/>
        </w:rPr>
        <w:t xml:space="preserve"> צעקה כי לא תיתן להיכנס לו לבית הכנסת והיא רואה בו משומד </w:t>
      </w:r>
      <w:r w:rsidR="007606E3">
        <w:rPr>
          <w:rFonts w:hint="cs"/>
          <w:i/>
          <w:iCs/>
          <w:rtl/>
        </w:rPr>
        <w:t>ו</w:t>
      </w:r>
      <w:r w:rsidR="00AB35D5">
        <w:rPr>
          <w:rFonts w:hint="cs"/>
          <w:i/>
          <w:iCs/>
          <w:rtl/>
        </w:rPr>
        <w:t>משוקץ.</w:t>
      </w:r>
    </w:p>
    <w:p w:rsidR="001E7F1C" w:rsidRDefault="00AB35D5" w:rsidP="00845225">
      <w:pPr>
        <w:spacing w:after="200" w:line="276" w:lineRule="auto"/>
        <w:rPr>
          <w:i/>
          <w:iCs/>
          <w:rtl/>
        </w:rPr>
      </w:pPr>
      <w:r>
        <w:rPr>
          <w:rFonts w:hint="cs"/>
          <w:i/>
          <w:iCs/>
          <w:rtl/>
        </w:rPr>
        <w:t>פרנץ עזב את הבית ונסע לברלין. במשך יום הכיפורים הוא הסתגר בבית כנסת אורתודוקס</w:t>
      </w:r>
      <w:r>
        <w:rPr>
          <w:rFonts w:hint="eastAsia"/>
          <w:i/>
          <w:iCs/>
          <w:rtl/>
        </w:rPr>
        <w:t>י</w:t>
      </w:r>
      <w:r>
        <w:rPr>
          <w:rFonts w:hint="cs"/>
          <w:i/>
          <w:iCs/>
          <w:rtl/>
        </w:rPr>
        <w:t xml:space="preserve"> בעיר וחווה זעזוע. הוא נשבר במיוחד בתפילת "כל נדרי". </w:t>
      </w:r>
      <w:r w:rsidR="0012008D">
        <w:rPr>
          <w:rFonts w:hint="cs"/>
          <w:i/>
          <w:iCs/>
          <w:rtl/>
        </w:rPr>
        <w:t xml:space="preserve">הלחן המרגש שמעורר את האדם </w:t>
      </w:r>
      <w:r w:rsidR="00FA4A44">
        <w:rPr>
          <w:rFonts w:hint="cs"/>
          <w:i/>
          <w:iCs/>
          <w:rtl/>
        </w:rPr>
        <w:t>לתשובה ו</w:t>
      </w:r>
      <w:r w:rsidR="0012008D">
        <w:rPr>
          <w:rFonts w:hint="cs"/>
          <w:i/>
          <w:iCs/>
          <w:rtl/>
        </w:rPr>
        <w:t xml:space="preserve">לחרטה על נדריו, עורר בו געגוע </w:t>
      </w:r>
      <w:r w:rsidR="00F65566">
        <w:rPr>
          <w:rFonts w:hint="cs"/>
          <w:i/>
          <w:iCs/>
          <w:rtl/>
        </w:rPr>
        <w:t xml:space="preserve">לצור מחצבתו. </w:t>
      </w:r>
      <w:r w:rsidR="0012008D">
        <w:rPr>
          <w:rFonts w:hint="cs"/>
          <w:i/>
          <w:iCs/>
          <w:rtl/>
        </w:rPr>
        <w:t xml:space="preserve">אחרי יום הכיפורים כתב לאמו: "נדמה לי כי מצאתי דרך תשובה". החל מאותו יום הוא הלך והתחזק בשמירת המצוות ונפטר </w:t>
      </w:r>
      <w:r w:rsidR="006E688D">
        <w:rPr>
          <w:rFonts w:hint="cs"/>
          <w:i/>
          <w:iCs/>
          <w:rtl/>
        </w:rPr>
        <w:t xml:space="preserve">(בגיל צעיר) </w:t>
      </w:r>
      <w:r w:rsidR="0012008D">
        <w:rPr>
          <w:rFonts w:hint="cs"/>
          <w:i/>
          <w:iCs/>
          <w:rtl/>
        </w:rPr>
        <w:t>כיהודי דתי</w:t>
      </w:r>
      <w:r w:rsidR="0012008D">
        <w:rPr>
          <w:rStyle w:val="a5"/>
          <w:i/>
          <w:iCs/>
          <w:rtl/>
        </w:rPr>
        <w:footnoteReference w:id="1"/>
      </w:r>
      <w:r w:rsidR="0012008D">
        <w:rPr>
          <w:rFonts w:hint="cs"/>
          <w:i/>
          <w:iCs/>
          <w:rtl/>
        </w:rPr>
        <w:t>.</w:t>
      </w:r>
    </w:p>
    <w:p w:rsidR="00AF2724" w:rsidRDefault="00F65566" w:rsidP="00845225">
      <w:pPr>
        <w:spacing w:after="200" w:line="276" w:lineRule="auto"/>
        <w:rPr>
          <w:rtl/>
        </w:rPr>
      </w:pPr>
      <w:r>
        <w:rPr>
          <w:rFonts w:hint="cs"/>
          <w:rtl/>
        </w:rPr>
        <w:t xml:space="preserve">התפילה המוכרת ביותר </w:t>
      </w:r>
      <w:r w:rsidR="007606E3">
        <w:rPr>
          <w:rFonts w:hint="cs"/>
          <w:rtl/>
        </w:rPr>
        <w:t xml:space="preserve">בציבור הרחב </w:t>
      </w:r>
      <w:r>
        <w:rPr>
          <w:rFonts w:hint="cs"/>
          <w:rtl/>
        </w:rPr>
        <w:t xml:space="preserve">היא ככל הנראה תפילת "כל נדרי". </w:t>
      </w:r>
      <w:r w:rsidR="00AF2724">
        <w:rPr>
          <w:rFonts w:hint="cs"/>
          <w:rtl/>
        </w:rPr>
        <w:t xml:space="preserve">היא נאמרת ברגעים הפותחים את היום הקדוש בשנה, בית </w:t>
      </w:r>
      <w:r>
        <w:rPr>
          <w:rFonts w:hint="cs"/>
          <w:rtl/>
        </w:rPr>
        <w:t xml:space="preserve">הכנסת מתמלא באנשים </w:t>
      </w:r>
      <w:r w:rsidR="00AF2724">
        <w:rPr>
          <w:rFonts w:hint="cs"/>
          <w:rtl/>
        </w:rPr>
        <w:t xml:space="preserve">מפה לפה </w:t>
      </w:r>
      <w:r>
        <w:rPr>
          <w:rFonts w:hint="cs"/>
          <w:rtl/>
        </w:rPr>
        <w:t xml:space="preserve">ולב כל אחד נרעד למשמע המנגינה </w:t>
      </w:r>
      <w:r w:rsidR="009C1E79">
        <w:rPr>
          <w:rFonts w:hint="cs"/>
          <w:rtl/>
        </w:rPr>
        <w:t>המרטיטה</w:t>
      </w:r>
      <w:r w:rsidR="00547AA0" w:rsidRPr="00F25814">
        <w:rPr>
          <w:rStyle w:val="a5"/>
          <w:rFonts w:asciiTheme="minorBidi" w:hAnsiTheme="minorBidi"/>
          <w:rtl/>
        </w:rPr>
        <w:footnoteReference w:id="2"/>
      </w:r>
      <w:r>
        <w:rPr>
          <w:rFonts w:hint="cs"/>
          <w:rtl/>
        </w:rPr>
        <w:t xml:space="preserve">. אבל עד כמה </w:t>
      </w:r>
      <w:r w:rsidR="00AF2724">
        <w:rPr>
          <w:rFonts w:hint="cs"/>
          <w:rtl/>
        </w:rPr>
        <w:t xml:space="preserve">שמדובר בקטע </w:t>
      </w:r>
      <w:r>
        <w:rPr>
          <w:rFonts w:hint="cs"/>
          <w:rtl/>
        </w:rPr>
        <w:t xml:space="preserve">פופולארי, כך </w:t>
      </w:r>
      <w:r w:rsidR="00AF2724">
        <w:rPr>
          <w:rFonts w:hint="cs"/>
          <w:rtl/>
        </w:rPr>
        <w:t>ה</w:t>
      </w:r>
      <w:r>
        <w:rPr>
          <w:rFonts w:hint="cs"/>
          <w:rtl/>
        </w:rPr>
        <w:t xml:space="preserve">תופעה היא חסרת </w:t>
      </w:r>
      <w:r w:rsidR="00AF2724">
        <w:rPr>
          <w:rFonts w:hint="cs"/>
          <w:rtl/>
        </w:rPr>
        <w:t>הבנה לחלוטין.</w:t>
      </w:r>
    </w:p>
    <w:p w:rsidR="0012008D" w:rsidRDefault="00AF2724" w:rsidP="00845225">
      <w:pPr>
        <w:spacing w:after="200" w:line="276" w:lineRule="auto"/>
        <w:rPr>
          <w:rtl/>
        </w:rPr>
      </w:pPr>
      <w:r>
        <w:rPr>
          <w:rFonts w:hint="cs"/>
          <w:rtl/>
        </w:rPr>
        <w:t xml:space="preserve">על פניו, ניתן לדרוש כאן את דברי חז"ל: </w:t>
      </w:r>
      <w:r w:rsidR="00F65566">
        <w:rPr>
          <w:rFonts w:hint="cs"/>
          <w:rtl/>
        </w:rPr>
        <w:t xml:space="preserve">"הכול תלוי במזל אפילו ספר תורה שבהיכל". </w:t>
      </w:r>
      <w:r>
        <w:rPr>
          <w:rFonts w:hint="cs"/>
          <w:rtl/>
        </w:rPr>
        <w:t xml:space="preserve">אפילו ספר תורה צריך מזל כדי שיוציאו אותו מהארון ויקראו בו. כך יש לומר בענייננו כי תפילות </w:t>
      </w:r>
      <w:r w:rsidR="007606E3">
        <w:rPr>
          <w:rFonts w:hint="cs"/>
          <w:rtl/>
        </w:rPr>
        <w:t>מסוימות זכו ל</w:t>
      </w:r>
      <w:r>
        <w:rPr>
          <w:rFonts w:hint="cs"/>
          <w:rtl/>
        </w:rPr>
        <w:t xml:space="preserve">מזל והן הפכו להיות פופולאריות ומעוררות את הנפש </w:t>
      </w:r>
      <w:r>
        <w:rPr>
          <w:rtl/>
        </w:rPr>
        <w:t>–</w:t>
      </w:r>
      <w:r>
        <w:rPr>
          <w:rFonts w:hint="cs"/>
          <w:rtl/>
        </w:rPr>
        <w:t xml:space="preserve"> למרות שלא ממש ברור מה נוגע בלב בהן.</w:t>
      </w:r>
    </w:p>
    <w:p w:rsidR="005C07CF" w:rsidRDefault="00AF2724" w:rsidP="00845225">
      <w:pPr>
        <w:spacing w:after="200" w:line="276" w:lineRule="auto"/>
        <w:rPr>
          <w:rtl/>
        </w:rPr>
      </w:pPr>
      <w:r>
        <w:rPr>
          <w:rFonts w:hint="cs"/>
          <w:rtl/>
        </w:rPr>
        <w:t xml:space="preserve">"כל נדרי" הוא </w:t>
      </w:r>
      <w:r w:rsidR="009C1E79">
        <w:rPr>
          <w:rFonts w:hint="cs"/>
          <w:rtl/>
        </w:rPr>
        <w:t xml:space="preserve">בסך הכול </w:t>
      </w:r>
      <w:r>
        <w:rPr>
          <w:rFonts w:hint="cs"/>
          <w:rtl/>
        </w:rPr>
        <w:t xml:space="preserve">נוסח משפטי של התרת נדרים. אנו מכריזים כי </w:t>
      </w:r>
      <w:r w:rsidR="00FA4A44">
        <w:rPr>
          <w:rFonts w:hint="cs"/>
          <w:rtl/>
        </w:rPr>
        <w:t xml:space="preserve">ההתחייבויות אותן לקחנו על עצמנו </w:t>
      </w:r>
      <w:r>
        <w:rPr>
          <w:rFonts w:hint="cs"/>
          <w:rtl/>
        </w:rPr>
        <w:t xml:space="preserve">בעבר </w:t>
      </w:r>
      <w:r w:rsidR="00FA4A44">
        <w:rPr>
          <w:rFonts w:hint="cs"/>
          <w:rtl/>
        </w:rPr>
        <w:t>ו</w:t>
      </w:r>
      <w:r>
        <w:rPr>
          <w:rFonts w:hint="cs"/>
          <w:rtl/>
        </w:rPr>
        <w:t xml:space="preserve">בעתיד </w:t>
      </w:r>
      <w:r w:rsidR="00FA4A44">
        <w:rPr>
          <w:rFonts w:hint="cs"/>
          <w:rtl/>
        </w:rPr>
        <w:t xml:space="preserve">ושכחנו מהן </w:t>
      </w:r>
      <w:r w:rsidR="007606E3">
        <w:rPr>
          <w:rFonts w:hint="cs"/>
          <w:rtl/>
        </w:rPr>
        <w:t xml:space="preserve">- </w:t>
      </w:r>
      <w:r>
        <w:rPr>
          <w:rFonts w:hint="cs"/>
          <w:rtl/>
        </w:rPr>
        <w:t xml:space="preserve">יהיו </w:t>
      </w:r>
      <w:r w:rsidR="00FA4A44">
        <w:rPr>
          <w:rFonts w:hint="cs"/>
          <w:rtl/>
        </w:rPr>
        <w:t>בטלות ומבוטלות</w:t>
      </w:r>
      <w:r>
        <w:rPr>
          <w:rFonts w:hint="cs"/>
          <w:rtl/>
        </w:rPr>
        <w:t xml:space="preserve">. כמובן, מדובר </w:t>
      </w:r>
      <w:r w:rsidR="00005E6B">
        <w:rPr>
          <w:rFonts w:hint="cs"/>
          <w:rtl/>
        </w:rPr>
        <w:t xml:space="preserve">ללא ספק </w:t>
      </w:r>
      <w:r>
        <w:rPr>
          <w:rFonts w:hint="cs"/>
          <w:rtl/>
        </w:rPr>
        <w:t xml:space="preserve">באמירה יהודית </w:t>
      </w:r>
      <w:r w:rsidR="00FA4A44">
        <w:rPr>
          <w:rFonts w:hint="cs"/>
          <w:rtl/>
        </w:rPr>
        <w:t>טיפוסית</w:t>
      </w:r>
      <w:r>
        <w:rPr>
          <w:rFonts w:hint="cs"/>
          <w:rtl/>
        </w:rPr>
        <w:t>... לבטל מראש את כל מה שנבטיח</w:t>
      </w:r>
      <w:r>
        <w:rPr>
          <w:rStyle w:val="a5"/>
          <w:rtl/>
        </w:rPr>
        <w:footnoteReference w:id="3"/>
      </w:r>
      <w:r>
        <w:rPr>
          <w:rFonts w:hint="cs"/>
          <w:rtl/>
        </w:rPr>
        <w:t xml:space="preserve"> ... אך כיצד הפכה הכרזה משפטית </w:t>
      </w:r>
      <w:r w:rsidR="00FA4A44">
        <w:rPr>
          <w:rFonts w:hint="cs"/>
          <w:rtl/>
        </w:rPr>
        <w:t xml:space="preserve">כזו </w:t>
      </w:r>
      <w:r>
        <w:rPr>
          <w:rFonts w:hint="cs"/>
          <w:rtl/>
        </w:rPr>
        <w:t xml:space="preserve">לפסקה </w:t>
      </w:r>
      <w:r w:rsidR="00C542FB">
        <w:rPr>
          <w:rFonts w:hint="cs"/>
          <w:rtl/>
        </w:rPr>
        <w:lastRenderedPageBreak/>
        <w:t>הפותחת את תפילות היום הקדוש</w:t>
      </w:r>
      <w:r w:rsidR="00A41E15">
        <w:rPr>
          <w:rFonts w:hint="cs"/>
          <w:rtl/>
        </w:rPr>
        <w:t>?</w:t>
      </w:r>
      <w:r w:rsidR="00C542FB">
        <w:rPr>
          <w:rFonts w:hint="cs"/>
          <w:rtl/>
        </w:rPr>
        <w:t xml:space="preserve"> </w:t>
      </w:r>
      <w:r w:rsidR="00A41E15">
        <w:rPr>
          <w:rFonts w:hint="cs"/>
          <w:rtl/>
        </w:rPr>
        <w:t>מה טמון בה ש</w:t>
      </w:r>
      <w:r>
        <w:rPr>
          <w:rFonts w:hint="cs"/>
          <w:rtl/>
        </w:rPr>
        <w:t xml:space="preserve">מעורר את הלב לתשובה? הדבר דומה לכך שמישהו </w:t>
      </w:r>
      <w:r w:rsidR="009C1E79">
        <w:rPr>
          <w:rFonts w:hint="cs"/>
          <w:rtl/>
        </w:rPr>
        <w:t xml:space="preserve">יכתוב לחן </w:t>
      </w:r>
      <w:r>
        <w:rPr>
          <w:rFonts w:hint="cs"/>
          <w:rtl/>
        </w:rPr>
        <w:t>מרטיט על נוסח "מכירת חמץ", שטר "היתר עסקה" או "פרוזבול"!</w:t>
      </w:r>
    </w:p>
    <w:p w:rsidR="007606E3" w:rsidRDefault="007606E3" w:rsidP="00845225">
      <w:pPr>
        <w:spacing w:after="200" w:line="276" w:lineRule="auto"/>
        <w:rPr>
          <w:rtl/>
        </w:rPr>
      </w:pPr>
      <w:r>
        <w:rPr>
          <w:rFonts w:hint="cs"/>
          <w:rtl/>
        </w:rPr>
        <w:t>הנה הקושיה בספר חשוב שנדפס באמריקה לפני כמאה שנה:</w:t>
      </w:r>
    </w:p>
    <w:p w:rsidR="00C542FB" w:rsidRDefault="005C07CF" w:rsidP="00845225">
      <w:pPr>
        <w:spacing w:after="200" w:line="276" w:lineRule="auto"/>
        <w:rPr>
          <w:rtl/>
        </w:rPr>
      </w:pPr>
      <w:r w:rsidRPr="005C07CF">
        <w:rPr>
          <w:rFonts w:hint="cs"/>
          <w:highlight w:val="yellow"/>
          <w:rtl/>
        </w:rPr>
        <w:t xml:space="preserve">1. </w:t>
      </w:r>
      <w:r w:rsidRPr="005C07CF">
        <w:rPr>
          <w:rFonts w:hint="cs"/>
          <w:b/>
          <w:bCs/>
          <w:highlight w:val="yellow"/>
          <w:rtl/>
        </w:rPr>
        <w:t>אוצר כל מנהגי ישורון עמוד 74</w:t>
      </w:r>
      <w:r w:rsidRPr="005C07CF">
        <w:rPr>
          <w:rFonts w:hint="cs"/>
          <w:highlight w:val="yellow"/>
          <w:rtl/>
        </w:rPr>
        <w:t>: למה אומ</w:t>
      </w:r>
      <w:r w:rsidR="007606E3">
        <w:rPr>
          <w:rFonts w:hint="cs"/>
          <w:highlight w:val="yellow"/>
          <w:rtl/>
        </w:rPr>
        <w:t xml:space="preserve">רים כל נדרי בניגון של בכי </w:t>
      </w:r>
      <w:r w:rsidRPr="005C07CF">
        <w:rPr>
          <w:rFonts w:hint="cs"/>
          <w:highlight w:val="yellow"/>
          <w:rtl/>
        </w:rPr>
        <w:t>מדא</w:t>
      </w:r>
      <w:r w:rsidR="007606E3">
        <w:rPr>
          <w:rFonts w:hint="cs"/>
          <w:highlight w:val="yellow"/>
          <w:rtl/>
        </w:rPr>
        <w:t>י</w:t>
      </w:r>
      <w:r w:rsidRPr="005C07CF">
        <w:rPr>
          <w:rFonts w:hint="cs"/>
          <w:highlight w:val="yellow"/>
          <w:rtl/>
        </w:rPr>
        <w:t>ב לב ולפי הנראה אין בו שום עניין של בכי?</w:t>
      </w:r>
    </w:p>
    <w:p w:rsidR="00AF2724" w:rsidRDefault="009C1E79" w:rsidP="009D28D4">
      <w:pPr>
        <w:spacing w:after="200" w:line="276" w:lineRule="auto"/>
        <w:rPr>
          <w:rtl/>
        </w:rPr>
      </w:pPr>
      <w:r>
        <w:rPr>
          <w:rFonts w:hint="cs"/>
          <w:rtl/>
        </w:rPr>
        <w:t xml:space="preserve">אנו נצעד מהפשט אל העומק: נתחיל עם המשמעות </w:t>
      </w:r>
      <w:r w:rsidR="006E688D">
        <w:rPr>
          <w:rFonts w:hint="cs"/>
          <w:rtl/>
        </w:rPr>
        <w:t xml:space="preserve">ההלכתית </w:t>
      </w:r>
      <w:r>
        <w:rPr>
          <w:rFonts w:hint="cs"/>
          <w:rtl/>
        </w:rPr>
        <w:t xml:space="preserve">של תקנת התרת הנדרים ונמשיך עם הפירוש המעמיק במאמרי רבנו הזקן אודות צעקת הלב בכל נדרי. המסקנה תהיה כי מיליוני יהודים לא טועים. הנשמה </w:t>
      </w:r>
      <w:r w:rsidR="009D28D4">
        <w:rPr>
          <w:rFonts w:hint="cs"/>
          <w:rtl/>
        </w:rPr>
        <w:t xml:space="preserve">האלוקית </w:t>
      </w:r>
      <w:r>
        <w:rPr>
          <w:rFonts w:hint="cs"/>
          <w:rtl/>
        </w:rPr>
        <w:t xml:space="preserve">יודעת לזהות את </w:t>
      </w:r>
      <w:r w:rsidR="007606E3">
        <w:rPr>
          <w:rFonts w:hint="cs"/>
          <w:rtl/>
        </w:rPr>
        <w:t xml:space="preserve">הצעקה בבסיס </w:t>
      </w:r>
      <w:r>
        <w:rPr>
          <w:rFonts w:hint="cs"/>
          <w:rtl/>
        </w:rPr>
        <w:t>התפילה הפותחת את היום הקדוש.</w:t>
      </w:r>
    </w:p>
    <w:p w:rsidR="009C1E79" w:rsidRDefault="009C1E79" w:rsidP="00845225">
      <w:pPr>
        <w:spacing w:after="200" w:line="276" w:lineRule="auto"/>
        <w:rPr>
          <w:rtl/>
        </w:rPr>
      </w:pPr>
    </w:p>
    <w:p w:rsidR="00005E6B" w:rsidRDefault="009C1E79" w:rsidP="00845225">
      <w:pPr>
        <w:spacing w:after="200" w:line="276" w:lineRule="auto"/>
        <w:rPr>
          <w:rtl/>
        </w:rPr>
      </w:pPr>
      <w:r>
        <w:rPr>
          <w:rFonts w:hint="cs"/>
          <w:rtl/>
        </w:rPr>
        <w:t xml:space="preserve">ב. </w:t>
      </w:r>
      <w:r w:rsidR="00C542FB">
        <w:rPr>
          <w:rFonts w:hint="cs"/>
          <w:rtl/>
        </w:rPr>
        <w:t xml:space="preserve">תקנת התרת </w:t>
      </w:r>
      <w:r w:rsidR="00FA4A44">
        <w:rPr>
          <w:rFonts w:hint="cs"/>
          <w:rtl/>
        </w:rPr>
        <w:t>ה</w:t>
      </w:r>
      <w:r w:rsidR="00C542FB">
        <w:rPr>
          <w:rFonts w:hint="cs"/>
          <w:rtl/>
        </w:rPr>
        <w:t xml:space="preserve">נדרים בפתח </w:t>
      </w:r>
      <w:r w:rsidR="00FA4A44">
        <w:rPr>
          <w:rFonts w:hint="cs"/>
          <w:rtl/>
        </w:rPr>
        <w:t>ה</w:t>
      </w:r>
      <w:r w:rsidR="00C542FB">
        <w:rPr>
          <w:rFonts w:hint="cs"/>
          <w:rtl/>
        </w:rPr>
        <w:t xml:space="preserve">שנה </w:t>
      </w:r>
      <w:r w:rsidR="00FA4A44">
        <w:rPr>
          <w:rFonts w:hint="cs"/>
          <w:rtl/>
        </w:rPr>
        <w:t>ה</w:t>
      </w:r>
      <w:r w:rsidR="00C542FB">
        <w:rPr>
          <w:rFonts w:hint="cs"/>
          <w:rtl/>
        </w:rPr>
        <w:t xml:space="preserve">חדשה, מתחילה </w:t>
      </w:r>
      <w:r w:rsidR="00FA4A44">
        <w:rPr>
          <w:rFonts w:hint="cs"/>
          <w:rtl/>
        </w:rPr>
        <w:t xml:space="preserve">עם </w:t>
      </w:r>
      <w:r w:rsidR="00C542FB">
        <w:rPr>
          <w:rFonts w:hint="cs"/>
          <w:rtl/>
        </w:rPr>
        <w:t>דברי המשנה הבאים:</w:t>
      </w:r>
    </w:p>
    <w:p w:rsidR="00005E6B" w:rsidRDefault="005C07CF" w:rsidP="00845225">
      <w:pPr>
        <w:spacing w:after="200" w:line="276" w:lineRule="auto"/>
        <w:rPr>
          <w:rtl/>
        </w:rPr>
      </w:pPr>
      <w:r>
        <w:rPr>
          <w:rFonts w:hint="cs"/>
          <w:highlight w:val="yellow"/>
          <w:rtl/>
        </w:rPr>
        <w:t>2</w:t>
      </w:r>
      <w:r w:rsidR="00C542FB" w:rsidRPr="00C542FB">
        <w:rPr>
          <w:rFonts w:hint="cs"/>
          <w:highlight w:val="yellow"/>
          <w:rtl/>
        </w:rPr>
        <w:t xml:space="preserve">. </w:t>
      </w:r>
      <w:r w:rsidR="00005E6B" w:rsidRPr="00C542FB">
        <w:rPr>
          <w:rFonts w:asciiTheme="minorBidi" w:hAnsiTheme="minorBidi"/>
          <w:b/>
          <w:bCs/>
          <w:highlight w:val="yellow"/>
          <w:rtl/>
        </w:rPr>
        <w:t>משנה כריתות ו</w:t>
      </w:r>
      <w:r w:rsidR="00C542FB" w:rsidRPr="00C542FB">
        <w:rPr>
          <w:rFonts w:asciiTheme="minorBidi" w:hAnsiTheme="minorBidi"/>
          <w:highlight w:val="yellow"/>
          <w:rtl/>
        </w:rPr>
        <w:t>: חייבי חטאות ואש</w:t>
      </w:r>
      <w:r w:rsidR="00C542FB" w:rsidRPr="00C542FB">
        <w:rPr>
          <w:rFonts w:asciiTheme="minorBidi" w:hAnsiTheme="minorBidi" w:hint="cs"/>
          <w:highlight w:val="yellow"/>
          <w:rtl/>
        </w:rPr>
        <w:t>ם</w:t>
      </w:r>
      <w:r w:rsidR="00C542FB" w:rsidRPr="00C542FB">
        <w:rPr>
          <w:rFonts w:asciiTheme="minorBidi" w:hAnsiTheme="minorBidi"/>
          <w:highlight w:val="yellow"/>
          <w:rtl/>
        </w:rPr>
        <w:t xml:space="preserve"> ודאי</w:t>
      </w:r>
      <w:r w:rsidR="00005E6B" w:rsidRPr="00C542FB">
        <w:rPr>
          <w:rFonts w:asciiTheme="minorBidi" w:hAnsiTheme="minorBidi"/>
          <w:highlight w:val="yellow"/>
          <w:rtl/>
        </w:rPr>
        <w:t xml:space="preserve"> שעבר עליהם יום הכיפורים</w:t>
      </w:r>
      <w:r w:rsidR="00C542FB" w:rsidRPr="00C542FB">
        <w:rPr>
          <w:rFonts w:asciiTheme="minorBidi" w:hAnsiTheme="minorBidi" w:hint="cs"/>
          <w:highlight w:val="yellow"/>
          <w:rtl/>
        </w:rPr>
        <w:t xml:space="preserve">, </w:t>
      </w:r>
      <w:r w:rsidR="00005E6B" w:rsidRPr="00C542FB">
        <w:rPr>
          <w:rFonts w:asciiTheme="minorBidi" w:hAnsiTheme="minorBidi"/>
          <w:highlight w:val="yellow"/>
          <w:rtl/>
        </w:rPr>
        <w:t xml:space="preserve">חייבים להביא אחרי </w:t>
      </w:r>
      <w:proofErr w:type="spellStart"/>
      <w:r w:rsidR="00C542FB" w:rsidRPr="00C542FB">
        <w:rPr>
          <w:rFonts w:asciiTheme="minorBidi" w:hAnsiTheme="minorBidi" w:hint="cs"/>
          <w:highlight w:val="yellow"/>
          <w:rtl/>
        </w:rPr>
        <w:t>יוכ"פ</w:t>
      </w:r>
      <w:proofErr w:type="spellEnd"/>
      <w:r w:rsidR="00C542FB" w:rsidRPr="00C542FB">
        <w:rPr>
          <w:rFonts w:asciiTheme="minorBidi" w:hAnsiTheme="minorBidi" w:hint="cs"/>
          <w:highlight w:val="yellow"/>
          <w:rtl/>
        </w:rPr>
        <w:t>.</w:t>
      </w:r>
    </w:p>
    <w:p w:rsidR="006E688D" w:rsidRDefault="00C542FB" w:rsidP="009D28D4">
      <w:pPr>
        <w:spacing w:after="200" w:line="276" w:lineRule="auto"/>
        <w:rPr>
          <w:rtl/>
        </w:rPr>
      </w:pPr>
      <w:r>
        <w:rPr>
          <w:rFonts w:hint="cs"/>
          <w:rtl/>
        </w:rPr>
        <w:t xml:space="preserve">המשנה מבהירה </w:t>
      </w:r>
      <w:r w:rsidR="009D28D4">
        <w:rPr>
          <w:rFonts w:hint="cs"/>
          <w:rtl/>
        </w:rPr>
        <w:t xml:space="preserve">כי </w:t>
      </w:r>
      <w:r>
        <w:rPr>
          <w:rFonts w:hint="cs"/>
          <w:rtl/>
        </w:rPr>
        <w:t xml:space="preserve">יום הכיפורים מכפר על </w:t>
      </w:r>
      <w:r w:rsidR="00D34131">
        <w:rPr>
          <w:rFonts w:hint="cs"/>
          <w:rtl/>
        </w:rPr>
        <w:t xml:space="preserve">עוונות </w:t>
      </w:r>
      <w:r w:rsidR="00A41E15">
        <w:rPr>
          <w:rFonts w:hint="cs"/>
          <w:rtl/>
        </w:rPr>
        <w:t xml:space="preserve">ופגמים </w:t>
      </w:r>
      <w:r w:rsidR="00D34131">
        <w:rPr>
          <w:rFonts w:hint="cs"/>
          <w:rtl/>
        </w:rPr>
        <w:t xml:space="preserve">רוחניים, אך </w:t>
      </w:r>
      <w:r w:rsidR="00D34131" w:rsidRPr="00D34131">
        <w:rPr>
          <w:rFonts w:hint="cs"/>
          <w:b/>
          <w:bCs/>
          <w:rtl/>
        </w:rPr>
        <w:t>אינו מפר התחייבויות</w:t>
      </w:r>
      <w:r w:rsidR="00D34131">
        <w:rPr>
          <w:rFonts w:hint="cs"/>
          <w:rtl/>
        </w:rPr>
        <w:t xml:space="preserve">. אדם שחטא לפני יום הכיפורים והתחייב להביא קרבן כלשהו </w:t>
      </w:r>
      <w:r w:rsidR="00D34131">
        <w:rPr>
          <w:rtl/>
        </w:rPr>
        <w:t>–</w:t>
      </w:r>
      <w:r w:rsidR="00D34131">
        <w:rPr>
          <w:rFonts w:hint="cs"/>
          <w:rtl/>
        </w:rPr>
        <w:t xml:space="preserve"> </w:t>
      </w:r>
      <w:r w:rsidR="009D28D4">
        <w:rPr>
          <w:rFonts w:hint="cs"/>
          <w:rtl/>
        </w:rPr>
        <w:t>קדושת ה</w:t>
      </w:r>
      <w:r w:rsidR="00D34131">
        <w:rPr>
          <w:rFonts w:hint="cs"/>
          <w:rtl/>
        </w:rPr>
        <w:t xml:space="preserve">יום </w:t>
      </w:r>
      <w:r w:rsidR="009D28D4">
        <w:rPr>
          <w:rFonts w:hint="cs"/>
          <w:rtl/>
        </w:rPr>
        <w:t xml:space="preserve">אינה מבטלת </w:t>
      </w:r>
      <w:r w:rsidR="00D34131">
        <w:rPr>
          <w:rFonts w:hint="cs"/>
          <w:rtl/>
        </w:rPr>
        <w:t xml:space="preserve">את ההתחייבות שלו והוא חייב </w:t>
      </w:r>
      <w:r w:rsidR="009D28D4">
        <w:rPr>
          <w:rFonts w:hint="cs"/>
          <w:rtl/>
        </w:rPr>
        <w:t xml:space="preserve">להשלים </w:t>
      </w:r>
      <w:r w:rsidR="00D34131">
        <w:rPr>
          <w:rFonts w:hint="cs"/>
          <w:rtl/>
        </w:rPr>
        <w:t xml:space="preserve">אחרי החג. </w:t>
      </w:r>
    </w:p>
    <w:p w:rsidR="00C542FB" w:rsidRDefault="00C542FB" w:rsidP="006E688D">
      <w:pPr>
        <w:spacing w:after="200" w:line="276" w:lineRule="auto"/>
        <w:rPr>
          <w:rtl/>
        </w:rPr>
      </w:pPr>
      <w:r>
        <w:rPr>
          <w:rFonts w:hint="cs"/>
          <w:rtl/>
        </w:rPr>
        <w:t>דברי המשנה יוצרים בעיה לגבי הנדרים וההבטחות שלנו: אנו רגילים לפזר הבטחות והתחייבויות (</w:t>
      </w:r>
      <w:r w:rsidR="00D34131">
        <w:rPr>
          <w:rFonts w:hint="cs"/>
          <w:rtl/>
        </w:rPr>
        <w:t>"אעביר סכום מסוים לצדקה", "אלמד שיעור תורה כל בוקר"</w:t>
      </w:r>
      <w:r w:rsidR="00A41E15">
        <w:rPr>
          <w:rFonts w:hint="cs"/>
          <w:rtl/>
        </w:rPr>
        <w:t>, "אחזור הביתה יותר מוקדם</w:t>
      </w:r>
      <w:r w:rsidR="007606E3">
        <w:rPr>
          <w:rFonts w:hint="cs"/>
          <w:rtl/>
        </w:rPr>
        <w:t xml:space="preserve"> מדי ערב</w:t>
      </w:r>
      <w:r w:rsidR="00A41E15">
        <w:rPr>
          <w:rFonts w:hint="cs"/>
          <w:rtl/>
        </w:rPr>
        <w:t>", "אעניק לך קידום בעבודה"</w:t>
      </w:r>
      <w:r w:rsidR="00D34131">
        <w:rPr>
          <w:rFonts w:hint="cs"/>
          <w:rtl/>
        </w:rPr>
        <w:t>)</w:t>
      </w:r>
      <w:r w:rsidR="00A41E15">
        <w:rPr>
          <w:rFonts w:hint="cs"/>
          <w:rtl/>
        </w:rPr>
        <w:t>,</w:t>
      </w:r>
      <w:r w:rsidR="00D34131">
        <w:rPr>
          <w:rFonts w:hint="cs"/>
          <w:rtl/>
        </w:rPr>
        <w:t xml:space="preserve"> </w:t>
      </w:r>
      <w:r w:rsidR="00A41E15">
        <w:rPr>
          <w:rFonts w:hint="cs"/>
          <w:rtl/>
        </w:rPr>
        <w:t xml:space="preserve">אולם </w:t>
      </w:r>
      <w:r w:rsidR="00D34131">
        <w:rPr>
          <w:rFonts w:hint="cs"/>
          <w:rtl/>
        </w:rPr>
        <w:t xml:space="preserve">רגע אחרי </w:t>
      </w:r>
      <w:r w:rsidR="007606E3">
        <w:rPr>
          <w:rFonts w:hint="cs"/>
          <w:rtl/>
        </w:rPr>
        <w:t xml:space="preserve">מתן </w:t>
      </w:r>
      <w:r w:rsidR="00D34131">
        <w:rPr>
          <w:rFonts w:hint="cs"/>
          <w:rtl/>
        </w:rPr>
        <w:t>ההתחייבות, שוכחים ממנה. וכיון שיום הכיפורים אינו מבטל התחייבויות</w:t>
      </w:r>
      <w:r w:rsidR="00A41E15">
        <w:rPr>
          <w:rFonts w:hint="cs"/>
          <w:rtl/>
        </w:rPr>
        <w:t xml:space="preserve"> </w:t>
      </w:r>
      <w:r w:rsidR="00A41E15">
        <w:rPr>
          <w:rtl/>
        </w:rPr>
        <w:t>–</w:t>
      </w:r>
      <w:r w:rsidR="00A41E15">
        <w:rPr>
          <w:rFonts w:hint="cs"/>
          <w:rtl/>
        </w:rPr>
        <w:t xml:space="preserve"> נמצא כי הן מעכבות את כפרת היום.</w:t>
      </w:r>
    </w:p>
    <w:p w:rsidR="006079FF" w:rsidRDefault="006079FF" w:rsidP="00845225">
      <w:pPr>
        <w:spacing w:after="200" w:line="276" w:lineRule="auto"/>
        <w:rPr>
          <w:rtl/>
        </w:rPr>
      </w:pPr>
      <w:r>
        <w:rPr>
          <w:rFonts w:hint="cs"/>
          <w:rtl/>
        </w:rPr>
        <w:t>(</w:t>
      </w:r>
      <w:r w:rsidR="00A41E15">
        <w:rPr>
          <w:rFonts w:hint="cs"/>
          <w:rtl/>
        </w:rPr>
        <w:t xml:space="preserve">חמור מכך: לפעמים אדם מתחייב דברים </w:t>
      </w:r>
      <w:r w:rsidR="007606E3">
        <w:rPr>
          <w:rFonts w:hint="cs"/>
          <w:rtl/>
        </w:rPr>
        <w:t xml:space="preserve">לזולתו </w:t>
      </w:r>
      <w:r w:rsidR="00A41E15">
        <w:rPr>
          <w:rFonts w:hint="cs"/>
          <w:rtl/>
        </w:rPr>
        <w:t xml:space="preserve">ואותו </w:t>
      </w:r>
      <w:r w:rsidR="004B1DD8">
        <w:rPr>
          <w:rFonts w:hint="cs"/>
          <w:rtl/>
        </w:rPr>
        <w:t xml:space="preserve">חבר </w:t>
      </w:r>
      <w:r w:rsidR="00A41E15">
        <w:rPr>
          <w:rFonts w:hint="cs"/>
          <w:rtl/>
        </w:rPr>
        <w:t xml:space="preserve">בונה </w:t>
      </w:r>
      <w:r w:rsidR="004B1DD8">
        <w:rPr>
          <w:rFonts w:hint="cs"/>
          <w:rtl/>
        </w:rPr>
        <w:t xml:space="preserve">בניינים על גבי ההבטחה הזו </w:t>
      </w:r>
      <w:r>
        <w:rPr>
          <w:rFonts w:hint="cs"/>
          <w:rtl/>
        </w:rPr>
        <w:t>ו</w:t>
      </w:r>
      <w:r w:rsidR="007606E3">
        <w:rPr>
          <w:rFonts w:hint="cs"/>
          <w:rtl/>
        </w:rPr>
        <w:t xml:space="preserve">אולם </w:t>
      </w:r>
      <w:r w:rsidR="004B1DD8">
        <w:rPr>
          <w:rFonts w:hint="cs"/>
          <w:rtl/>
        </w:rPr>
        <w:t xml:space="preserve">האיש שהבטיח שוכח מכך וגורם </w:t>
      </w:r>
      <w:r w:rsidR="004B1DD8" w:rsidRPr="004B1DD8">
        <w:rPr>
          <w:rFonts w:hint="cs"/>
          <w:b/>
          <w:bCs/>
          <w:rtl/>
        </w:rPr>
        <w:t>עגמת נפש</w:t>
      </w:r>
      <w:r w:rsidR="004B1DD8">
        <w:rPr>
          <w:rFonts w:hint="cs"/>
          <w:rtl/>
        </w:rPr>
        <w:t xml:space="preserve"> לחברו </w:t>
      </w:r>
      <w:r w:rsidR="004B1DD8">
        <w:rPr>
          <w:rtl/>
        </w:rPr>
        <w:t>–</w:t>
      </w:r>
      <w:r w:rsidR="004B1DD8">
        <w:rPr>
          <w:rFonts w:hint="cs"/>
          <w:rtl/>
        </w:rPr>
        <w:t xml:space="preserve"> והצער הזה מקטרג עליו ביום הדין</w:t>
      </w:r>
      <w:r>
        <w:rPr>
          <w:rFonts w:hint="cs"/>
          <w:rtl/>
        </w:rPr>
        <w:t>)</w:t>
      </w:r>
      <w:r w:rsidR="004B1DD8">
        <w:rPr>
          <w:rFonts w:hint="cs"/>
          <w:rtl/>
        </w:rPr>
        <w:t>.</w:t>
      </w:r>
    </w:p>
    <w:p w:rsidR="00A41E15" w:rsidRDefault="00F52FE8" w:rsidP="006E688D">
      <w:pPr>
        <w:spacing w:after="200" w:line="276" w:lineRule="auto"/>
        <w:rPr>
          <w:rtl/>
        </w:rPr>
      </w:pPr>
      <w:r>
        <w:rPr>
          <w:rFonts w:hint="cs"/>
          <w:rtl/>
        </w:rPr>
        <w:t xml:space="preserve">את החומרה והתוקף </w:t>
      </w:r>
      <w:r w:rsidR="00FA4A44">
        <w:rPr>
          <w:rFonts w:hint="cs"/>
          <w:rtl/>
        </w:rPr>
        <w:t xml:space="preserve">הכרוכים ביצירת </w:t>
      </w:r>
      <w:r>
        <w:rPr>
          <w:rFonts w:hint="cs"/>
          <w:rtl/>
        </w:rPr>
        <w:t>נדר, אפשר ללמוד מ</w:t>
      </w:r>
      <w:r w:rsidR="003F1A44">
        <w:rPr>
          <w:rFonts w:hint="cs"/>
          <w:rtl/>
        </w:rPr>
        <w:t xml:space="preserve">שתי </w:t>
      </w:r>
      <w:r>
        <w:rPr>
          <w:rFonts w:hint="cs"/>
          <w:rtl/>
        </w:rPr>
        <w:t>ה</w:t>
      </w:r>
      <w:r w:rsidR="003F1A44">
        <w:rPr>
          <w:rFonts w:hint="cs"/>
          <w:rtl/>
        </w:rPr>
        <w:t xml:space="preserve">דוגמאות </w:t>
      </w:r>
      <w:r>
        <w:rPr>
          <w:rFonts w:hint="cs"/>
          <w:rtl/>
        </w:rPr>
        <w:t>הבאות</w:t>
      </w:r>
      <w:r w:rsidR="003F1A44">
        <w:rPr>
          <w:rFonts w:hint="cs"/>
          <w:rtl/>
        </w:rPr>
        <w:t xml:space="preserve">: </w:t>
      </w:r>
      <w:r w:rsidR="004B1DD8">
        <w:rPr>
          <w:rFonts w:hint="cs"/>
          <w:rtl/>
        </w:rPr>
        <w:t xml:space="preserve">יעקב </w:t>
      </w:r>
      <w:r w:rsidR="003F1A44">
        <w:rPr>
          <w:rFonts w:hint="cs"/>
          <w:rtl/>
        </w:rPr>
        <w:t xml:space="preserve">אבינו </w:t>
      </w:r>
      <w:r w:rsidR="00A41E15">
        <w:rPr>
          <w:rFonts w:hint="cs"/>
          <w:rtl/>
        </w:rPr>
        <w:t>עזב את הארץ בחשש. אחיו רדף אחריו להרגו והוא הלך אל הלא</w:t>
      </w:r>
      <w:r w:rsidR="004B1DD8">
        <w:rPr>
          <w:rFonts w:hint="cs"/>
          <w:rtl/>
        </w:rPr>
        <w:t>-</w:t>
      </w:r>
      <w:r w:rsidR="00A41E15">
        <w:rPr>
          <w:rFonts w:hint="cs"/>
          <w:rtl/>
        </w:rPr>
        <w:t xml:space="preserve">נודע בחרן. </w:t>
      </w:r>
      <w:r w:rsidR="004B1DD8">
        <w:rPr>
          <w:rFonts w:hint="cs"/>
          <w:rtl/>
        </w:rPr>
        <w:t xml:space="preserve">בצר לו, יעקב נדר </w:t>
      </w:r>
      <w:r w:rsidR="003F1A44">
        <w:rPr>
          <w:rFonts w:hint="cs"/>
          <w:rtl/>
        </w:rPr>
        <w:t xml:space="preserve">"נדרי צרה". הוא אמר כי </w:t>
      </w:r>
      <w:r w:rsidR="004B1DD8">
        <w:rPr>
          <w:rFonts w:hint="cs"/>
          <w:rtl/>
        </w:rPr>
        <w:t xml:space="preserve">אם ישוב </w:t>
      </w:r>
      <w:r w:rsidR="003F1A44">
        <w:rPr>
          <w:rFonts w:hint="cs"/>
          <w:rtl/>
        </w:rPr>
        <w:t xml:space="preserve">ארצה </w:t>
      </w:r>
      <w:r w:rsidR="004B1DD8">
        <w:rPr>
          <w:rFonts w:hint="cs"/>
          <w:rtl/>
        </w:rPr>
        <w:t>בשלום</w:t>
      </w:r>
      <w:r w:rsidR="006079FF">
        <w:rPr>
          <w:rFonts w:hint="cs"/>
          <w:rtl/>
        </w:rPr>
        <w:t xml:space="preserve">, יקים מצבה לה' בבית א-ל. </w:t>
      </w:r>
      <w:r w:rsidR="006E688D">
        <w:rPr>
          <w:rFonts w:hint="cs"/>
          <w:rtl/>
        </w:rPr>
        <w:t xml:space="preserve">אולם </w:t>
      </w:r>
      <w:r w:rsidR="006079FF">
        <w:rPr>
          <w:rFonts w:hint="cs"/>
          <w:rtl/>
        </w:rPr>
        <w:t>למעשה, ה' קיים את חלקו ושמר עליו בהליכתו ובחזרתו</w:t>
      </w:r>
      <w:r w:rsidR="003F1A44">
        <w:rPr>
          <w:rFonts w:hint="cs"/>
          <w:rtl/>
        </w:rPr>
        <w:t xml:space="preserve"> ואילו </w:t>
      </w:r>
      <w:r w:rsidR="006079FF">
        <w:rPr>
          <w:rFonts w:hint="cs"/>
          <w:rtl/>
        </w:rPr>
        <w:t xml:space="preserve">יעקב שכח מהנדר ושב ארצה </w:t>
      </w:r>
      <w:r w:rsidR="003F1A44">
        <w:rPr>
          <w:rFonts w:hint="cs"/>
          <w:rtl/>
        </w:rPr>
        <w:t>והתעכב בסוכות</w:t>
      </w:r>
      <w:r w:rsidR="006079FF">
        <w:rPr>
          <w:rFonts w:hint="cs"/>
          <w:rtl/>
        </w:rPr>
        <w:t>. רש"י כותב כי האירוע הקשה עם דינה היה מסר חמור ליעקב: אתה לא קיימת נדרך וה' לא יקיים נדרו.</w:t>
      </w:r>
    </w:p>
    <w:p w:rsidR="003F1A44" w:rsidRDefault="003F1A44" w:rsidP="00845225">
      <w:pPr>
        <w:spacing w:after="200" w:line="276" w:lineRule="auto"/>
        <w:rPr>
          <w:rtl/>
        </w:rPr>
      </w:pPr>
      <w:r w:rsidRPr="00F25814">
        <w:rPr>
          <w:rFonts w:asciiTheme="minorBidi" w:hAnsiTheme="minorBidi"/>
          <w:b/>
          <w:bCs/>
          <w:highlight w:val="yellow"/>
          <w:rtl/>
        </w:rPr>
        <w:t xml:space="preserve">בראשית </w:t>
      </w:r>
      <w:proofErr w:type="spellStart"/>
      <w:r w:rsidRPr="00F25814">
        <w:rPr>
          <w:rFonts w:asciiTheme="minorBidi" w:hAnsiTheme="minorBidi"/>
          <w:b/>
          <w:bCs/>
          <w:highlight w:val="yellow"/>
          <w:rtl/>
        </w:rPr>
        <w:t>לה,א</w:t>
      </w:r>
      <w:proofErr w:type="spellEnd"/>
      <w:r w:rsidRPr="00F25814">
        <w:rPr>
          <w:rFonts w:asciiTheme="minorBidi" w:hAnsiTheme="minorBidi"/>
          <w:highlight w:val="yellow"/>
          <w:rtl/>
        </w:rPr>
        <w:t>: ויאמר אל</w:t>
      </w:r>
      <w:r>
        <w:rPr>
          <w:rFonts w:asciiTheme="minorBidi" w:hAnsiTheme="minorBidi" w:hint="cs"/>
          <w:highlight w:val="yellow"/>
          <w:rtl/>
        </w:rPr>
        <w:t>ו</w:t>
      </w:r>
      <w:r w:rsidRPr="00F25814">
        <w:rPr>
          <w:rFonts w:asciiTheme="minorBidi" w:hAnsiTheme="minorBidi"/>
          <w:highlight w:val="yellow"/>
          <w:rtl/>
        </w:rPr>
        <w:t xml:space="preserve">קים אל יעקב [אחרי מעשה דינה] קום עלה בית אל. </w:t>
      </w:r>
      <w:r w:rsidRPr="00F25814">
        <w:rPr>
          <w:rFonts w:asciiTheme="minorBidi" w:hAnsiTheme="minorBidi"/>
          <w:b/>
          <w:bCs/>
          <w:highlight w:val="yellow"/>
          <w:rtl/>
        </w:rPr>
        <w:t>רש"י</w:t>
      </w:r>
      <w:r w:rsidRPr="00F25814">
        <w:rPr>
          <w:rFonts w:asciiTheme="minorBidi" w:hAnsiTheme="minorBidi"/>
          <w:highlight w:val="yellow"/>
          <w:rtl/>
        </w:rPr>
        <w:t>: לפי שאחרת בדרך נענשת ובא לך זאת מבתך.</w:t>
      </w:r>
    </w:p>
    <w:p w:rsidR="00F52FE8" w:rsidRPr="00F25814" w:rsidRDefault="003F1A44" w:rsidP="009D28D4">
      <w:pPr>
        <w:spacing w:after="200" w:line="276" w:lineRule="auto"/>
        <w:rPr>
          <w:rFonts w:asciiTheme="minorBidi" w:hAnsiTheme="minorBidi"/>
          <w:rtl/>
        </w:rPr>
      </w:pPr>
      <w:r>
        <w:rPr>
          <w:rFonts w:hint="cs"/>
          <w:rtl/>
        </w:rPr>
        <w:t xml:space="preserve">סוג שני של נדר הוא בין אדם לחברו: </w:t>
      </w:r>
      <w:r w:rsidR="00F52FE8">
        <w:rPr>
          <w:rFonts w:asciiTheme="minorBidi" w:hAnsiTheme="minorBidi" w:hint="cs"/>
          <w:rtl/>
        </w:rPr>
        <w:t xml:space="preserve">לאחר </w:t>
      </w:r>
      <w:r w:rsidR="009D28D4">
        <w:rPr>
          <w:rFonts w:asciiTheme="minorBidi" w:hAnsiTheme="minorBidi" w:hint="cs"/>
          <w:rtl/>
        </w:rPr>
        <w:t>ש</w:t>
      </w:r>
      <w:r w:rsidR="00F52FE8">
        <w:rPr>
          <w:rFonts w:asciiTheme="minorBidi" w:hAnsiTheme="minorBidi" w:hint="cs"/>
          <w:rtl/>
        </w:rPr>
        <w:t xml:space="preserve">התגלה </w:t>
      </w:r>
      <w:r w:rsidR="009D28D4">
        <w:rPr>
          <w:rFonts w:asciiTheme="minorBidi" w:hAnsiTheme="minorBidi" w:hint="cs"/>
          <w:rtl/>
        </w:rPr>
        <w:t xml:space="preserve">ה' </w:t>
      </w:r>
      <w:r w:rsidR="00F52FE8">
        <w:rPr>
          <w:rFonts w:asciiTheme="minorBidi" w:hAnsiTheme="minorBidi" w:hint="cs"/>
          <w:rtl/>
        </w:rPr>
        <w:t xml:space="preserve">אל משה בסנה וציווה אותו לצאת למצרים לגאול את ישראל, התורה ממשיכה ומספרת כי משה הלך דווקא </w:t>
      </w:r>
      <w:r w:rsidR="00F52FE8" w:rsidRPr="00BD684E">
        <w:rPr>
          <w:rFonts w:asciiTheme="minorBidi" w:hAnsiTheme="minorBidi" w:hint="cs"/>
          <w:b/>
          <w:bCs/>
          <w:rtl/>
        </w:rPr>
        <w:t>למדיין</w:t>
      </w:r>
      <w:r w:rsidR="00F52FE8">
        <w:rPr>
          <w:rFonts w:asciiTheme="minorBidi" w:hAnsiTheme="minorBidi" w:hint="cs"/>
          <w:rtl/>
        </w:rPr>
        <w:t xml:space="preserve">. הגמרא מסבירה כי </w:t>
      </w:r>
      <w:r w:rsidR="00F52FE8" w:rsidRPr="00F25814">
        <w:rPr>
          <w:rFonts w:asciiTheme="minorBidi" w:hAnsiTheme="minorBidi"/>
          <w:rtl/>
        </w:rPr>
        <w:t xml:space="preserve">כאשר ביקש </w:t>
      </w:r>
      <w:r w:rsidR="00FA4A44">
        <w:rPr>
          <w:rFonts w:asciiTheme="minorBidi" w:hAnsiTheme="minorBidi" w:hint="cs"/>
          <w:rtl/>
        </w:rPr>
        <w:t xml:space="preserve">משה </w:t>
      </w:r>
      <w:r w:rsidR="00F52FE8" w:rsidRPr="00F25814">
        <w:rPr>
          <w:rFonts w:asciiTheme="minorBidi" w:hAnsiTheme="minorBidi"/>
          <w:rtl/>
        </w:rPr>
        <w:t xml:space="preserve">לשאת את ציפורה לאשה, יתרו חשש </w:t>
      </w:r>
      <w:r w:rsidR="00F52FE8">
        <w:rPr>
          <w:rFonts w:asciiTheme="minorBidi" w:hAnsiTheme="minorBidi" w:hint="cs"/>
          <w:rtl/>
        </w:rPr>
        <w:t xml:space="preserve">מההאשמה החמורה שרדפה את </w:t>
      </w:r>
      <w:r w:rsidR="00F52FE8">
        <w:rPr>
          <w:rFonts w:asciiTheme="minorBidi" w:hAnsiTheme="minorBidi"/>
          <w:rtl/>
        </w:rPr>
        <w:t>משה</w:t>
      </w:r>
      <w:r w:rsidR="00F52FE8">
        <w:rPr>
          <w:rFonts w:asciiTheme="minorBidi" w:hAnsiTheme="minorBidi" w:hint="cs"/>
          <w:rtl/>
        </w:rPr>
        <w:t>,</w:t>
      </w:r>
      <w:r w:rsidR="00F52FE8" w:rsidRPr="00F25814">
        <w:rPr>
          <w:rFonts w:asciiTheme="minorBidi" w:hAnsiTheme="minorBidi"/>
          <w:rtl/>
        </w:rPr>
        <w:t xml:space="preserve"> </w:t>
      </w:r>
      <w:r w:rsidR="00F52FE8">
        <w:rPr>
          <w:rFonts w:asciiTheme="minorBidi" w:hAnsiTheme="minorBidi" w:hint="cs"/>
          <w:rtl/>
        </w:rPr>
        <w:t xml:space="preserve">הרי הוא </w:t>
      </w:r>
      <w:r w:rsidR="00F52FE8" w:rsidRPr="00F25814">
        <w:rPr>
          <w:rFonts w:asciiTheme="minorBidi" w:hAnsiTheme="minorBidi"/>
          <w:rtl/>
        </w:rPr>
        <w:t xml:space="preserve">היה מבוקש במצרים על הרג המצרי </w:t>
      </w:r>
      <w:r w:rsidR="00F52FE8">
        <w:rPr>
          <w:rFonts w:asciiTheme="minorBidi" w:hAnsiTheme="minorBidi" w:hint="cs"/>
          <w:rtl/>
        </w:rPr>
        <w:t>עד שנאלץ לברוח משם</w:t>
      </w:r>
      <w:r w:rsidR="00F52FE8" w:rsidRPr="00F25814">
        <w:rPr>
          <w:rFonts w:asciiTheme="minorBidi" w:hAnsiTheme="minorBidi"/>
          <w:rtl/>
        </w:rPr>
        <w:t xml:space="preserve">. לכן משה נדר ליתרו </w:t>
      </w:r>
      <w:r w:rsidR="00F52FE8">
        <w:rPr>
          <w:rFonts w:asciiTheme="minorBidi" w:hAnsiTheme="minorBidi" w:hint="cs"/>
          <w:rtl/>
        </w:rPr>
        <w:t xml:space="preserve">כי </w:t>
      </w:r>
      <w:r w:rsidR="00F52FE8" w:rsidRPr="00F25814">
        <w:rPr>
          <w:rFonts w:asciiTheme="minorBidi" w:hAnsiTheme="minorBidi"/>
          <w:rtl/>
        </w:rPr>
        <w:t>הוא לא יחזור למצרים לעולם</w:t>
      </w:r>
      <w:r w:rsidR="00F52FE8">
        <w:rPr>
          <w:rFonts w:asciiTheme="minorBidi" w:hAnsiTheme="minorBidi" w:hint="cs"/>
          <w:rtl/>
        </w:rPr>
        <w:t xml:space="preserve">. וכיון שכן, לפני שהוא הלך למצרים להציל את ישראל </w:t>
      </w:r>
      <w:r w:rsidR="00F52FE8">
        <w:rPr>
          <w:rFonts w:asciiTheme="minorBidi" w:hAnsiTheme="minorBidi"/>
          <w:rtl/>
        </w:rPr>
        <w:t>–</w:t>
      </w:r>
      <w:r w:rsidR="00F52FE8">
        <w:rPr>
          <w:rFonts w:asciiTheme="minorBidi" w:hAnsiTheme="minorBidi" w:hint="cs"/>
          <w:rtl/>
        </w:rPr>
        <w:t xml:space="preserve"> ולמרות החשיבות הקריטית של המשימה - </w:t>
      </w:r>
      <w:r w:rsidR="00F52FE8" w:rsidRPr="00F25814">
        <w:rPr>
          <w:rFonts w:asciiTheme="minorBidi" w:hAnsiTheme="minorBidi"/>
          <w:rtl/>
        </w:rPr>
        <w:t>ה</w:t>
      </w:r>
      <w:r w:rsidR="00F52FE8">
        <w:rPr>
          <w:rFonts w:asciiTheme="minorBidi" w:hAnsiTheme="minorBidi" w:hint="cs"/>
          <w:rtl/>
        </w:rPr>
        <w:t>'</w:t>
      </w:r>
      <w:r w:rsidR="00F52FE8" w:rsidRPr="00F25814">
        <w:rPr>
          <w:rFonts w:asciiTheme="minorBidi" w:hAnsiTheme="minorBidi"/>
          <w:rtl/>
        </w:rPr>
        <w:t xml:space="preserve"> </w:t>
      </w:r>
      <w:r w:rsidR="00F52FE8">
        <w:rPr>
          <w:rFonts w:asciiTheme="minorBidi" w:hAnsiTheme="minorBidi" w:hint="cs"/>
          <w:rtl/>
        </w:rPr>
        <w:t xml:space="preserve">הורה לו </w:t>
      </w:r>
      <w:r w:rsidR="00F52FE8" w:rsidRPr="00F25814">
        <w:rPr>
          <w:rFonts w:asciiTheme="minorBidi" w:hAnsiTheme="minorBidi"/>
          <w:rtl/>
        </w:rPr>
        <w:t xml:space="preserve">ללכת תחילה ליתרו ולבקש </w:t>
      </w:r>
      <w:r w:rsidR="00F52FE8">
        <w:rPr>
          <w:rFonts w:asciiTheme="minorBidi" w:hAnsiTheme="minorBidi" w:hint="cs"/>
          <w:rtl/>
        </w:rPr>
        <w:t xml:space="preserve">את רשותו לבטל את </w:t>
      </w:r>
      <w:r w:rsidR="007606E3">
        <w:rPr>
          <w:rFonts w:asciiTheme="minorBidi" w:hAnsiTheme="minorBidi" w:hint="cs"/>
          <w:rtl/>
        </w:rPr>
        <w:t>נדרו.</w:t>
      </w:r>
    </w:p>
    <w:p w:rsidR="00F52FE8" w:rsidRPr="00F25814" w:rsidRDefault="00F52FE8" w:rsidP="00845225">
      <w:pPr>
        <w:spacing w:after="200" w:line="276" w:lineRule="auto"/>
        <w:rPr>
          <w:rFonts w:asciiTheme="minorBidi" w:hAnsiTheme="minorBidi"/>
          <w:rtl/>
        </w:rPr>
      </w:pPr>
      <w:r w:rsidRPr="00F25814">
        <w:rPr>
          <w:rFonts w:asciiTheme="minorBidi" w:hAnsiTheme="minorBidi"/>
          <w:b/>
          <w:bCs/>
          <w:highlight w:val="yellow"/>
          <w:rtl/>
        </w:rPr>
        <w:t xml:space="preserve">נדרים </w:t>
      </w:r>
      <w:proofErr w:type="spellStart"/>
      <w:r w:rsidRPr="00F25814">
        <w:rPr>
          <w:rFonts w:asciiTheme="minorBidi" w:hAnsiTheme="minorBidi"/>
          <w:b/>
          <w:bCs/>
          <w:highlight w:val="yellow"/>
          <w:rtl/>
        </w:rPr>
        <w:t>סה,א</w:t>
      </w:r>
      <w:proofErr w:type="spellEnd"/>
      <w:r>
        <w:rPr>
          <w:rFonts w:asciiTheme="minorBidi" w:hAnsiTheme="minorBidi"/>
          <w:highlight w:val="yellow"/>
          <w:rtl/>
        </w:rPr>
        <w:t>: מי שנדר נדר לחב</w:t>
      </w:r>
      <w:r w:rsidRPr="00F25814">
        <w:rPr>
          <w:rFonts w:asciiTheme="minorBidi" w:hAnsiTheme="minorBidi"/>
          <w:highlight w:val="yellow"/>
          <w:rtl/>
        </w:rPr>
        <w:t>רו</w:t>
      </w:r>
      <w:r>
        <w:rPr>
          <w:rFonts w:asciiTheme="minorBidi" w:hAnsiTheme="minorBidi" w:hint="cs"/>
          <w:highlight w:val="yellow"/>
          <w:rtl/>
        </w:rPr>
        <w:t xml:space="preserve"> -</w:t>
      </w:r>
      <w:r w:rsidRPr="00F25814">
        <w:rPr>
          <w:rFonts w:asciiTheme="minorBidi" w:hAnsiTheme="minorBidi"/>
          <w:highlight w:val="yellow"/>
          <w:rtl/>
        </w:rPr>
        <w:t xml:space="preserve"> אין מתירי</w:t>
      </w:r>
      <w:r>
        <w:rPr>
          <w:rFonts w:asciiTheme="minorBidi" w:hAnsiTheme="minorBidi" w:hint="cs"/>
          <w:highlight w:val="yellow"/>
          <w:rtl/>
        </w:rPr>
        <w:t>ם</w:t>
      </w:r>
      <w:r w:rsidRPr="00F25814">
        <w:rPr>
          <w:rFonts w:asciiTheme="minorBidi" w:hAnsiTheme="minorBidi"/>
          <w:highlight w:val="yellow"/>
          <w:rtl/>
        </w:rPr>
        <w:t xml:space="preserve"> לו הנדר אלא בפני החבר. מנא הני מילי? </w:t>
      </w:r>
      <w:proofErr w:type="spellStart"/>
      <w:r w:rsidRPr="00F25814">
        <w:rPr>
          <w:rFonts w:asciiTheme="minorBidi" w:hAnsiTheme="minorBidi"/>
          <w:highlight w:val="yellow"/>
          <w:rtl/>
        </w:rPr>
        <w:t>דכתיב</w:t>
      </w:r>
      <w:proofErr w:type="spellEnd"/>
      <w:r w:rsidRPr="00F25814">
        <w:rPr>
          <w:rFonts w:asciiTheme="minorBidi" w:hAnsiTheme="minorBidi"/>
          <w:highlight w:val="yellow"/>
          <w:rtl/>
        </w:rPr>
        <w:t xml:space="preserve">: 'ויאמר ה' אל משה </w:t>
      </w:r>
      <w:r w:rsidRPr="00F25814">
        <w:rPr>
          <w:rFonts w:asciiTheme="minorBidi" w:hAnsiTheme="minorBidi"/>
          <w:b/>
          <w:bCs/>
          <w:highlight w:val="yellow"/>
          <w:rtl/>
        </w:rPr>
        <w:t>במדין</w:t>
      </w:r>
      <w:r w:rsidRPr="00F25814">
        <w:rPr>
          <w:rFonts w:asciiTheme="minorBidi" w:hAnsiTheme="minorBidi"/>
          <w:highlight w:val="yellow"/>
          <w:rtl/>
        </w:rPr>
        <w:t xml:space="preserve"> לך שוב מצרים כי מתו כל האנשים'. במדין נדרת</w:t>
      </w:r>
      <w:r>
        <w:rPr>
          <w:rFonts w:asciiTheme="minorBidi" w:hAnsiTheme="minorBidi" w:hint="cs"/>
          <w:highlight w:val="yellow"/>
          <w:rtl/>
        </w:rPr>
        <w:t xml:space="preserve"> -</w:t>
      </w:r>
      <w:r w:rsidRPr="00F25814">
        <w:rPr>
          <w:rFonts w:asciiTheme="minorBidi" w:hAnsiTheme="minorBidi"/>
          <w:highlight w:val="yellow"/>
          <w:rtl/>
        </w:rPr>
        <w:t xml:space="preserve"> לך והתר נדרך במדין.</w:t>
      </w:r>
    </w:p>
    <w:p w:rsidR="00F52FE8" w:rsidRPr="00D0275A" w:rsidRDefault="00F52FE8" w:rsidP="006E688D">
      <w:pPr>
        <w:spacing w:after="200" w:line="276" w:lineRule="auto"/>
        <w:rPr>
          <w:rFonts w:asciiTheme="minorBidi" w:eastAsia="Times New Roman" w:hAnsiTheme="minorBidi"/>
          <w:i/>
          <w:iCs/>
          <w:rtl/>
        </w:rPr>
      </w:pPr>
      <w:r>
        <w:rPr>
          <w:rFonts w:asciiTheme="minorBidi" w:hAnsiTheme="minorBidi" w:hint="cs"/>
          <w:rtl/>
        </w:rPr>
        <w:t xml:space="preserve">הראשונים </w:t>
      </w:r>
      <w:r w:rsidR="00D0275A">
        <w:rPr>
          <w:rFonts w:asciiTheme="minorBidi" w:hAnsiTheme="minorBidi" w:hint="cs"/>
          <w:rtl/>
        </w:rPr>
        <w:t xml:space="preserve">מוסיפים נקודה חשובה: נדר הוא לא רק </w:t>
      </w:r>
      <w:r w:rsidR="007606E3">
        <w:rPr>
          <w:rFonts w:asciiTheme="minorBidi" w:hAnsiTheme="minorBidi" w:hint="cs"/>
          <w:rtl/>
        </w:rPr>
        <w:t xml:space="preserve">התחייבות </w:t>
      </w:r>
      <w:r w:rsidR="00D0275A">
        <w:rPr>
          <w:rFonts w:asciiTheme="minorBidi" w:hAnsiTheme="minorBidi" w:hint="cs"/>
          <w:rtl/>
        </w:rPr>
        <w:t>משפטי</w:t>
      </w:r>
      <w:r w:rsidR="007606E3">
        <w:rPr>
          <w:rFonts w:asciiTheme="minorBidi" w:hAnsiTheme="minorBidi" w:hint="cs"/>
          <w:rtl/>
        </w:rPr>
        <w:t>ת</w:t>
      </w:r>
      <w:r w:rsidR="00D0275A">
        <w:rPr>
          <w:rFonts w:asciiTheme="minorBidi" w:hAnsiTheme="minorBidi" w:hint="cs"/>
          <w:rtl/>
        </w:rPr>
        <w:t xml:space="preserve">, אלא הנדר נושא גם חשיבות מיסטית: המילים עומדות באוויר העולם ותובעות את קיומן. כך </w:t>
      </w:r>
      <w:r w:rsidR="00FA4A44">
        <w:rPr>
          <w:rFonts w:asciiTheme="minorBidi" w:hAnsiTheme="minorBidi" w:hint="cs"/>
          <w:rtl/>
        </w:rPr>
        <w:t xml:space="preserve">מביאים הראשונים </w:t>
      </w:r>
      <w:r>
        <w:rPr>
          <w:rFonts w:asciiTheme="minorBidi" w:hAnsiTheme="minorBidi" w:hint="cs"/>
          <w:rtl/>
        </w:rPr>
        <w:t xml:space="preserve">סיפור נורא (ספר הערוך ערך חלד, ובקצרה ברש"י תענית </w:t>
      </w:r>
      <w:proofErr w:type="spellStart"/>
      <w:r>
        <w:rPr>
          <w:rFonts w:asciiTheme="minorBidi" w:hAnsiTheme="minorBidi" w:hint="cs"/>
          <w:rtl/>
        </w:rPr>
        <w:t>ח,א</w:t>
      </w:r>
      <w:proofErr w:type="spellEnd"/>
      <w:r>
        <w:rPr>
          <w:rFonts w:asciiTheme="minorBidi" w:hAnsiTheme="minorBidi" w:hint="cs"/>
          <w:rtl/>
        </w:rPr>
        <w:t xml:space="preserve"> ד"ה חולדה ובור): </w:t>
      </w:r>
      <w:r w:rsidRPr="00D0275A">
        <w:rPr>
          <w:rFonts w:asciiTheme="minorBidi" w:eastAsia="Times New Roman" w:hAnsiTheme="minorBidi"/>
          <w:i/>
          <w:iCs/>
          <w:rtl/>
        </w:rPr>
        <w:t xml:space="preserve">מעשה בנערה </w:t>
      </w:r>
      <w:r w:rsidR="00D0275A" w:rsidRPr="00D0275A">
        <w:rPr>
          <w:rFonts w:asciiTheme="minorBidi" w:eastAsia="Times New Roman" w:hAnsiTheme="minorBidi" w:hint="cs"/>
          <w:i/>
          <w:iCs/>
          <w:rtl/>
        </w:rPr>
        <w:t xml:space="preserve">יפת תואר </w:t>
      </w:r>
      <w:r w:rsidRPr="00D0275A">
        <w:rPr>
          <w:rFonts w:asciiTheme="minorBidi" w:eastAsia="Times New Roman" w:hAnsiTheme="minorBidi"/>
          <w:i/>
          <w:iCs/>
          <w:rtl/>
        </w:rPr>
        <w:t>שה</w:t>
      </w:r>
      <w:r w:rsidR="00D0275A" w:rsidRPr="00D0275A">
        <w:rPr>
          <w:rFonts w:asciiTheme="minorBidi" w:eastAsia="Times New Roman" w:hAnsiTheme="minorBidi" w:hint="cs"/>
          <w:i/>
          <w:iCs/>
          <w:rtl/>
        </w:rPr>
        <w:t>י</w:t>
      </w:r>
      <w:r w:rsidRPr="00D0275A">
        <w:rPr>
          <w:rFonts w:asciiTheme="minorBidi" w:eastAsia="Times New Roman" w:hAnsiTheme="minorBidi"/>
          <w:i/>
          <w:iCs/>
          <w:rtl/>
        </w:rPr>
        <w:t xml:space="preserve">יתה </w:t>
      </w:r>
      <w:r w:rsidRPr="00D0275A">
        <w:rPr>
          <w:rFonts w:asciiTheme="minorBidi" w:eastAsia="Times New Roman" w:hAnsiTheme="minorBidi"/>
          <w:i/>
          <w:iCs/>
          <w:rtl/>
        </w:rPr>
        <w:lastRenderedPageBreak/>
        <w:t xml:space="preserve">הולכת לבית אביה. כיון שהגיע חצי היום וצמאה, </w:t>
      </w:r>
      <w:r w:rsidR="00D0275A" w:rsidRPr="00D0275A">
        <w:rPr>
          <w:rFonts w:asciiTheme="minorBidi" w:eastAsia="Times New Roman" w:hAnsiTheme="minorBidi" w:hint="cs"/>
          <w:i/>
          <w:iCs/>
          <w:rtl/>
        </w:rPr>
        <w:t xml:space="preserve">שלשלה את עצמה </w:t>
      </w:r>
      <w:r w:rsidR="006E688D">
        <w:rPr>
          <w:rFonts w:asciiTheme="minorBidi" w:eastAsia="Times New Roman" w:hAnsiTheme="minorBidi" w:hint="cs"/>
          <w:i/>
          <w:iCs/>
          <w:rtl/>
        </w:rPr>
        <w:t xml:space="preserve">לתוך באר מים </w:t>
      </w:r>
      <w:r w:rsidR="00D0275A" w:rsidRPr="00D0275A">
        <w:rPr>
          <w:rFonts w:asciiTheme="minorBidi" w:eastAsia="Times New Roman" w:hAnsiTheme="minorBidi" w:hint="cs"/>
          <w:i/>
          <w:iCs/>
          <w:rtl/>
        </w:rPr>
        <w:t>כדי לשתות ממימיו</w:t>
      </w:r>
      <w:r w:rsidRPr="00D0275A">
        <w:rPr>
          <w:rFonts w:asciiTheme="minorBidi" w:eastAsia="Times New Roman" w:hAnsiTheme="minorBidi"/>
          <w:i/>
          <w:iCs/>
          <w:rtl/>
        </w:rPr>
        <w:t xml:space="preserve">. ביקשה לעלות ולא יכלה. </w:t>
      </w:r>
      <w:r w:rsidR="00D0275A" w:rsidRPr="00D0275A">
        <w:rPr>
          <w:rFonts w:asciiTheme="minorBidi" w:eastAsia="Times New Roman" w:hAnsiTheme="minorBidi" w:hint="cs"/>
          <w:i/>
          <w:iCs/>
          <w:rtl/>
        </w:rPr>
        <w:t xml:space="preserve">בכתה וצעקה </w:t>
      </w:r>
      <w:r w:rsidRPr="00D0275A">
        <w:rPr>
          <w:rFonts w:asciiTheme="minorBidi" w:eastAsia="Times New Roman" w:hAnsiTheme="minorBidi"/>
          <w:i/>
          <w:iCs/>
          <w:rtl/>
        </w:rPr>
        <w:t>עד שעבר אדם אחד ושמע קולה. אמר לה: מי את</w:t>
      </w:r>
      <w:r w:rsidR="00D0275A" w:rsidRPr="00D0275A">
        <w:rPr>
          <w:rFonts w:asciiTheme="minorBidi" w:eastAsia="Times New Roman" w:hAnsiTheme="minorBidi" w:hint="cs"/>
          <w:i/>
          <w:iCs/>
          <w:rtl/>
        </w:rPr>
        <w:t>?</w:t>
      </w:r>
      <w:r w:rsidRPr="00D0275A">
        <w:rPr>
          <w:rFonts w:asciiTheme="minorBidi" w:eastAsia="Times New Roman" w:hAnsiTheme="minorBidi"/>
          <w:i/>
          <w:iCs/>
          <w:rtl/>
        </w:rPr>
        <w:t xml:space="preserve"> מבני אדם או מן הרוחות? אמרה לו: מבני אדם אני. אמר לה: אם אני מעלך, ת</w:t>
      </w:r>
      <w:r w:rsidR="00D0275A" w:rsidRPr="00D0275A">
        <w:rPr>
          <w:rFonts w:asciiTheme="minorBidi" w:eastAsia="Times New Roman" w:hAnsiTheme="minorBidi" w:hint="cs"/>
          <w:i/>
          <w:iCs/>
          <w:rtl/>
        </w:rPr>
        <w:t>י</w:t>
      </w:r>
      <w:r w:rsidRPr="00D0275A">
        <w:rPr>
          <w:rFonts w:asciiTheme="minorBidi" w:eastAsia="Times New Roman" w:hAnsiTheme="minorBidi"/>
          <w:i/>
          <w:iCs/>
          <w:rtl/>
        </w:rPr>
        <w:t>נשאי לי?! אמרה לו: הן. העלה אותה</w:t>
      </w:r>
      <w:r w:rsidR="00D0275A" w:rsidRPr="00D0275A">
        <w:rPr>
          <w:rFonts w:asciiTheme="minorBidi" w:eastAsia="Times New Roman" w:hAnsiTheme="minorBidi" w:hint="cs"/>
          <w:i/>
          <w:iCs/>
          <w:rtl/>
        </w:rPr>
        <w:t xml:space="preserve"> ו</w:t>
      </w:r>
      <w:r w:rsidRPr="00D0275A">
        <w:rPr>
          <w:rFonts w:asciiTheme="minorBidi" w:eastAsia="Times New Roman" w:hAnsiTheme="minorBidi"/>
          <w:i/>
          <w:iCs/>
          <w:rtl/>
        </w:rPr>
        <w:t>נתנו ברית זה</w:t>
      </w:r>
      <w:r w:rsidR="00D0275A" w:rsidRPr="00D0275A">
        <w:rPr>
          <w:rFonts w:asciiTheme="minorBidi" w:eastAsia="Times New Roman" w:hAnsiTheme="minorBidi"/>
          <w:i/>
          <w:iCs/>
          <w:rtl/>
        </w:rPr>
        <w:t xml:space="preserve"> לזו ואמרו: חולדה העוברת כאן</w:t>
      </w:r>
      <w:r w:rsidRPr="00D0275A">
        <w:rPr>
          <w:rFonts w:asciiTheme="minorBidi" w:eastAsia="Times New Roman" w:hAnsiTheme="minorBidi"/>
          <w:i/>
          <w:iCs/>
          <w:rtl/>
        </w:rPr>
        <w:t xml:space="preserve"> ובאר מים זה - יהיו עדים בינינו</w:t>
      </w:r>
      <w:r w:rsidR="007606E3">
        <w:rPr>
          <w:rFonts w:asciiTheme="minorBidi" w:eastAsia="Times New Roman" w:hAnsiTheme="minorBidi" w:hint="cs"/>
          <w:i/>
          <w:iCs/>
          <w:rtl/>
        </w:rPr>
        <w:t>.</w:t>
      </w:r>
    </w:p>
    <w:p w:rsidR="00F52FE8" w:rsidRDefault="00D0275A" w:rsidP="00845225">
      <w:pPr>
        <w:tabs>
          <w:tab w:val="left" w:pos="1152"/>
          <w:tab w:val="left" w:pos="2304"/>
          <w:tab w:val="left" w:pos="3456"/>
          <w:tab w:val="left" w:pos="4608"/>
          <w:tab w:val="left" w:pos="5760"/>
          <w:tab w:val="left" w:pos="6912"/>
          <w:tab w:val="left" w:pos="8063"/>
          <w:tab w:val="left" w:pos="9216"/>
          <w:tab w:val="left" w:pos="10368"/>
        </w:tabs>
        <w:spacing w:after="200" w:line="276" w:lineRule="auto"/>
        <w:jc w:val="both"/>
        <w:rPr>
          <w:rFonts w:asciiTheme="minorBidi" w:eastAsia="Times New Roman" w:hAnsiTheme="minorBidi"/>
          <w:i/>
          <w:iCs/>
          <w:rtl/>
        </w:rPr>
      </w:pPr>
      <w:r w:rsidRPr="00D0275A">
        <w:rPr>
          <w:rFonts w:asciiTheme="minorBidi" w:eastAsia="Times New Roman" w:hAnsiTheme="minorBidi"/>
          <w:i/>
          <w:iCs/>
          <w:rtl/>
        </w:rPr>
        <w:t>הלכו כל אחד לדרכו</w:t>
      </w:r>
      <w:r w:rsidR="007606E3">
        <w:rPr>
          <w:rFonts w:asciiTheme="minorBidi" w:eastAsia="Times New Roman" w:hAnsiTheme="minorBidi"/>
          <w:i/>
          <w:iCs/>
          <w:rtl/>
        </w:rPr>
        <w:t xml:space="preserve"> ואותה </w:t>
      </w:r>
      <w:r w:rsidR="00F52FE8" w:rsidRPr="00D0275A">
        <w:rPr>
          <w:rFonts w:asciiTheme="minorBidi" w:eastAsia="Times New Roman" w:hAnsiTheme="minorBidi"/>
          <w:i/>
          <w:iCs/>
          <w:rtl/>
        </w:rPr>
        <w:t>נערה עמדה באמונתה וכל מי שהיה תובעה - הי</w:t>
      </w:r>
      <w:r w:rsidRPr="00D0275A">
        <w:rPr>
          <w:rFonts w:asciiTheme="minorBidi" w:eastAsia="Times New Roman" w:hAnsiTheme="minorBidi" w:hint="cs"/>
          <w:i/>
          <w:iCs/>
          <w:rtl/>
        </w:rPr>
        <w:t>י</w:t>
      </w:r>
      <w:r w:rsidR="00F52FE8" w:rsidRPr="00D0275A">
        <w:rPr>
          <w:rFonts w:asciiTheme="minorBidi" w:eastAsia="Times New Roman" w:hAnsiTheme="minorBidi"/>
          <w:i/>
          <w:iCs/>
          <w:rtl/>
        </w:rPr>
        <w:t xml:space="preserve">תה ממאנת. והוא, כיון שעבר </w:t>
      </w:r>
      <w:proofErr w:type="spellStart"/>
      <w:r w:rsidR="00F52FE8" w:rsidRPr="00D0275A">
        <w:rPr>
          <w:rFonts w:asciiTheme="minorBidi" w:eastAsia="Times New Roman" w:hAnsiTheme="minorBidi"/>
          <w:i/>
          <w:iCs/>
          <w:rtl/>
        </w:rPr>
        <w:t>מכנגד</w:t>
      </w:r>
      <w:proofErr w:type="spellEnd"/>
      <w:r w:rsidR="00F52FE8" w:rsidRPr="00D0275A">
        <w:rPr>
          <w:rFonts w:asciiTheme="minorBidi" w:eastAsia="Times New Roman" w:hAnsiTheme="minorBidi"/>
          <w:i/>
          <w:iCs/>
          <w:rtl/>
        </w:rPr>
        <w:t xml:space="preserve"> פניה, תקפו יצרו ושכח והלך לעירו ונשא א</w:t>
      </w:r>
      <w:r w:rsidRPr="00D0275A">
        <w:rPr>
          <w:rFonts w:asciiTheme="minorBidi" w:eastAsia="Times New Roman" w:hAnsiTheme="minorBidi" w:hint="cs"/>
          <w:i/>
          <w:iCs/>
          <w:rtl/>
        </w:rPr>
        <w:t>י</w:t>
      </w:r>
      <w:r w:rsidR="00F52FE8" w:rsidRPr="00D0275A">
        <w:rPr>
          <w:rFonts w:asciiTheme="minorBidi" w:eastAsia="Times New Roman" w:hAnsiTheme="minorBidi"/>
          <w:i/>
          <w:iCs/>
          <w:rtl/>
        </w:rPr>
        <w:t xml:space="preserve">שה אחרת. </w:t>
      </w:r>
      <w:r w:rsidRPr="00D0275A">
        <w:rPr>
          <w:rFonts w:asciiTheme="minorBidi" w:eastAsia="Times New Roman" w:hAnsiTheme="minorBidi" w:hint="cs"/>
          <w:i/>
          <w:iCs/>
          <w:rtl/>
        </w:rPr>
        <w:t>ה</w:t>
      </w:r>
      <w:r w:rsidR="00F52FE8" w:rsidRPr="00D0275A">
        <w:rPr>
          <w:rFonts w:asciiTheme="minorBidi" w:eastAsia="Times New Roman" w:hAnsiTheme="minorBidi"/>
          <w:i/>
          <w:iCs/>
          <w:rtl/>
        </w:rPr>
        <w:t xml:space="preserve">תעברה וילדה בן, </w:t>
      </w:r>
      <w:r w:rsidRPr="00D0275A">
        <w:rPr>
          <w:rFonts w:asciiTheme="minorBidi" w:eastAsia="Times New Roman" w:hAnsiTheme="minorBidi" w:hint="cs"/>
          <w:i/>
          <w:iCs/>
          <w:rtl/>
        </w:rPr>
        <w:t xml:space="preserve">אך </w:t>
      </w:r>
      <w:r w:rsidR="00F52FE8" w:rsidRPr="00D0275A">
        <w:rPr>
          <w:rFonts w:asciiTheme="minorBidi" w:eastAsia="Times New Roman" w:hAnsiTheme="minorBidi"/>
          <w:i/>
          <w:iCs/>
          <w:rtl/>
        </w:rPr>
        <w:t xml:space="preserve">כשהגיע </w:t>
      </w:r>
      <w:r w:rsidRPr="00D0275A">
        <w:rPr>
          <w:rFonts w:asciiTheme="minorBidi" w:eastAsia="Times New Roman" w:hAnsiTheme="minorBidi" w:hint="cs"/>
          <w:i/>
          <w:iCs/>
          <w:rtl/>
        </w:rPr>
        <w:t xml:space="preserve">לשלושה </w:t>
      </w:r>
      <w:r w:rsidR="00F52FE8" w:rsidRPr="00D0275A">
        <w:rPr>
          <w:rFonts w:asciiTheme="minorBidi" w:eastAsia="Times New Roman" w:hAnsiTheme="minorBidi"/>
          <w:i/>
          <w:iCs/>
          <w:rtl/>
        </w:rPr>
        <w:t xml:space="preserve">חדשים חנקתו חולדה. </w:t>
      </w:r>
      <w:r w:rsidRPr="00D0275A">
        <w:rPr>
          <w:rFonts w:asciiTheme="minorBidi" w:eastAsia="Times New Roman" w:hAnsiTheme="minorBidi" w:hint="cs"/>
          <w:i/>
          <w:iCs/>
          <w:rtl/>
        </w:rPr>
        <w:t>ה</w:t>
      </w:r>
      <w:r w:rsidR="00F52FE8" w:rsidRPr="00D0275A">
        <w:rPr>
          <w:rFonts w:asciiTheme="minorBidi" w:eastAsia="Times New Roman" w:hAnsiTheme="minorBidi"/>
          <w:i/>
          <w:iCs/>
          <w:rtl/>
        </w:rPr>
        <w:t xml:space="preserve">תעברה </w:t>
      </w:r>
      <w:r w:rsidR="00FA4A44">
        <w:rPr>
          <w:rFonts w:asciiTheme="minorBidi" w:eastAsia="Times New Roman" w:hAnsiTheme="minorBidi" w:hint="cs"/>
          <w:i/>
          <w:iCs/>
          <w:rtl/>
        </w:rPr>
        <w:t xml:space="preserve">שוב </w:t>
      </w:r>
      <w:r w:rsidR="00F52FE8" w:rsidRPr="00D0275A">
        <w:rPr>
          <w:rFonts w:asciiTheme="minorBidi" w:eastAsia="Times New Roman" w:hAnsiTheme="minorBidi"/>
          <w:i/>
          <w:iCs/>
          <w:rtl/>
        </w:rPr>
        <w:t>וילדה זכר</w:t>
      </w:r>
      <w:r w:rsidRPr="00D0275A">
        <w:rPr>
          <w:rFonts w:asciiTheme="minorBidi" w:eastAsia="Times New Roman" w:hAnsiTheme="minorBidi" w:hint="cs"/>
          <w:i/>
          <w:iCs/>
          <w:rtl/>
        </w:rPr>
        <w:t xml:space="preserve"> </w:t>
      </w:r>
      <w:r w:rsidR="00F52FE8" w:rsidRPr="00D0275A">
        <w:rPr>
          <w:rFonts w:asciiTheme="minorBidi" w:eastAsia="Times New Roman" w:hAnsiTheme="minorBidi"/>
          <w:i/>
          <w:iCs/>
          <w:rtl/>
        </w:rPr>
        <w:t>ונפל לבור מים. אמרה לו אשתו: אם כדרך כל אדם היו מתים בניך, הייתי אומרת צידוק הדין, אבל עכשיו שמתו במיתה משונה, אין זה בלא סיבה. גילה לה המעשה</w:t>
      </w:r>
      <w:r w:rsidRPr="00D0275A">
        <w:rPr>
          <w:rFonts w:asciiTheme="minorBidi" w:eastAsia="Times New Roman" w:hAnsiTheme="minorBidi" w:hint="cs"/>
          <w:i/>
          <w:iCs/>
          <w:rtl/>
        </w:rPr>
        <w:t xml:space="preserve"> שנדר לאותה נערה</w:t>
      </w:r>
      <w:r w:rsidR="00FA4A44">
        <w:rPr>
          <w:rFonts w:asciiTheme="minorBidi" w:eastAsia="Times New Roman" w:hAnsiTheme="minorBidi" w:hint="cs"/>
          <w:i/>
          <w:iCs/>
          <w:rtl/>
        </w:rPr>
        <w:t>,</w:t>
      </w:r>
      <w:r w:rsidRPr="00D0275A">
        <w:rPr>
          <w:rFonts w:asciiTheme="minorBidi" w:eastAsia="Times New Roman" w:hAnsiTheme="minorBidi" w:hint="cs"/>
          <w:i/>
          <w:iCs/>
          <w:rtl/>
        </w:rPr>
        <w:t xml:space="preserve"> ה</w:t>
      </w:r>
      <w:r w:rsidR="00F52FE8" w:rsidRPr="00D0275A">
        <w:rPr>
          <w:rFonts w:asciiTheme="minorBidi" w:eastAsia="Times New Roman" w:hAnsiTheme="minorBidi"/>
          <w:i/>
          <w:iCs/>
          <w:rtl/>
        </w:rPr>
        <w:t xml:space="preserve">תגרשה ממנו ואמרה 'לך אצל חלקך שנתן לך </w:t>
      </w:r>
      <w:r w:rsidRPr="00D0275A">
        <w:rPr>
          <w:rFonts w:asciiTheme="minorBidi" w:eastAsia="Times New Roman" w:hAnsiTheme="minorBidi" w:hint="cs"/>
          <w:i/>
          <w:iCs/>
          <w:rtl/>
        </w:rPr>
        <w:t xml:space="preserve">ה''. </w:t>
      </w:r>
      <w:r w:rsidR="00F52FE8" w:rsidRPr="00D0275A">
        <w:rPr>
          <w:rFonts w:asciiTheme="minorBidi" w:eastAsia="Times New Roman" w:hAnsiTheme="minorBidi"/>
          <w:i/>
          <w:iCs/>
          <w:rtl/>
        </w:rPr>
        <w:t>הלך אצל אותה האישה ופרו ורבו בבנים ובנכסים</w:t>
      </w:r>
      <w:r w:rsidRPr="00D0275A">
        <w:rPr>
          <w:rFonts w:asciiTheme="minorBidi" w:eastAsia="Times New Roman" w:hAnsiTheme="minorBidi" w:hint="cs"/>
          <w:i/>
          <w:iCs/>
          <w:rtl/>
        </w:rPr>
        <w:t xml:space="preserve"> </w:t>
      </w:r>
      <w:r w:rsidR="00F52FE8" w:rsidRPr="00D0275A">
        <w:rPr>
          <w:rFonts w:asciiTheme="minorBidi" w:eastAsia="Times New Roman" w:hAnsiTheme="minorBidi"/>
          <w:i/>
          <w:iCs/>
          <w:rtl/>
        </w:rPr>
        <w:t xml:space="preserve">ועליה אמר הכתוב: "עיני </w:t>
      </w:r>
      <w:r w:rsidR="00F52FE8" w:rsidRPr="006E688D">
        <w:rPr>
          <w:rFonts w:asciiTheme="minorBidi" w:eastAsia="Times New Roman" w:hAnsiTheme="minorBidi"/>
          <w:i/>
          <w:iCs/>
          <w:rtl/>
        </w:rPr>
        <w:t>בנאמני</w:t>
      </w:r>
      <w:r w:rsidR="00F52FE8" w:rsidRPr="00D0275A">
        <w:rPr>
          <w:rFonts w:asciiTheme="minorBidi" w:eastAsia="Times New Roman" w:hAnsiTheme="minorBidi"/>
          <w:i/>
          <w:iCs/>
          <w:rtl/>
        </w:rPr>
        <w:t xml:space="preserve"> ארץ".</w:t>
      </w:r>
    </w:p>
    <w:p w:rsidR="00E2006F" w:rsidRDefault="00E2006F" w:rsidP="009D28D4">
      <w:pPr>
        <w:tabs>
          <w:tab w:val="left" w:pos="1152"/>
          <w:tab w:val="left" w:pos="2304"/>
          <w:tab w:val="left" w:pos="3456"/>
          <w:tab w:val="left" w:pos="4608"/>
          <w:tab w:val="left" w:pos="5760"/>
          <w:tab w:val="left" w:pos="6912"/>
          <w:tab w:val="left" w:pos="8063"/>
          <w:tab w:val="left" w:pos="9216"/>
          <w:tab w:val="left" w:pos="10368"/>
        </w:tabs>
        <w:spacing w:after="200" w:line="276" w:lineRule="auto"/>
        <w:jc w:val="both"/>
        <w:rPr>
          <w:rFonts w:asciiTheme="minorBidi" w:eastAsia="Times New Roman" w:hAnsiTheme="minorBidi"/>
          <w:rtl/>
        </w:rPr>
      </w:pPr>
      <w:r w:rsidRPr="00E2006F">
        <w:rPr>
          <w:rFonts w:asciiTheme="minorBidi" w:eastAsia="Times New Roman" w:hAnsiTheme="minorBidi" w:hint="cs"/>
          <w:rtl/>
        </w:rPr>
        <w:t xml:space="preserve">ואכן </w:t>
      </w:r>
      <w:r>
        <w:rPr>
          <w:rFonts w:asciiTheme="minorBidi" w:eastAsia="Times New Roman" w:hAnsiTheme="minorBidi" w:hint="cs"/>
          <w:rtl/>
        </w:rPr>
        <w:t xml:space="preserve">משום חומרת הנדר, נפסק בשולחן ערוך </w:t>
      </w:r>
      <w:r w:rsidR="00FA4A44">
        <w:rPr>
          <w:rFonts w:asciiTheme="minorBidi" w:eastAsia="Times New Roman" w:hAnsiTheme="minorBidi" w:hint="cs"/>
          <w:rtl/>
        </w:rPr>
        <w:t xml:space="preserve">הלכה למעשה, </w:t>
      </w:r>
      <w:r w:rsidR="007606E3">
        <w:rPr>
          <w:rFonts w:asciiTheme="minorBidi" w:eastAsia="Times New Roman" w:hAnsiTheme="minorBidi" w:hint="cs"/>
          <w:rtl/>
        </w:rPr>
        <w:t xml:space="preserve">כי </w:t>
      </w:r>
      <w:r>
        <w:rPr>
          <w:rFonts w:asciiTheme="minorBidi" w:eastAsia="Times New Roman" w:hAnsiTheme="minorBidi" w:hint="cs"/>
          <w:rtl/>
        </w:rPr>
        <w:t xml:space="preserve">לא ידור </w:t>
      </w:r>
      <w:r w:rsidR="00FA4A44">
        <w:rPr>
          <w:rFonts w:asciiTheme="minorBidi" w:eastAsia="Times New Roman" w:hAnsiTheme="minorBidi" w:hint="cs"/>
          <w:rtl/>
        </w:rPr>
        <w:t xml:space="preserve">אדם </w:t>
      </w:r>
      <w:r>
        <w:rPr>
          <w:rFonts w:asciiTheme="minorBidi" w:eastAsia="Times New Roman" w:hAnsiTheme="minorBidi" w:hint="cs"/>
          <w:rtl/>
        </w:rPr>
        <w:t xml:space="preserve">נדרים לעולם ואפילו אם רוצה לאלץ ולהכריח את עצמו להתרחק מאיסור. </w:t>
      </w:r>
    </w:p>
    <w:p w:rsidR="00E2006F" w:rsidRPr="00E2006F" w:rsidRDefault="00E2006F" w:rsidP="00845225">
      <w:pPr>
        <w:tabs>
          <w:tab w:val="left" w:pos="1152"/>
          <w:tab w:val="left" w:pos="2304"/>
          <w:tab w:val="left" w:pos="3456"/>
          <w:tab w:val="left" w:pos="4608"/>
          <w:tab w:val="left" w:pos="5760"/>
          <w:tab w:val="left" w:pos="6912"/>
          <w:tab w:val="left" w:pos="8063"/>
          <w:tab w:val="left" w:pos="9216"/>
          <w:tab w:val="left" w:pos="10368"/>
        </w:tabs>
        <w:spacing w:after="200" w:line="276" w:lineRule="auto"/>
        <w:jc w:val="both"/>
        <w:rPr>
          <w:rFonts w:asciiTheme="minorBidi" w:eastAsia="Times New Roman" w:hAnsiTheme="minorBidi"/>
          <w:rtl/>
        </w:rPr>
      </w:pPr>
      <w:r w:rsidRPr="00E2006F">
        <w:rPr>
          <w:rFonts w:hint="cs"/>
          <w:b/>
          <w:bCs/>
          <w:highlight w:val="yellow"/>
          <w:rtl/>
        </w:rPr>
        <w:t xml:space="preserve">שולחן ערוך יורה דעה סימן </w:t>
      </w:r>
      <w:proofErr w:type="spellStart"/>
      <w:r w:rsidRPr="00E2006F">
        <w:rPr>
          <w:rFonts w:hint="cs"/>
          <w:b/>
          <w:bCs/>
          <w:highlight w:val="yellow"/>
          <w:rtl/>
        </w:rPr>
        <w:t>רג</w:t>
      </w:r>
      <w:proofErr w:type="spellEnd"/>
      <w:r w:rsidRPr="00E2006F">
        <w:rPr>
          <w:rFonts w:asciiTheme="minorBidi" w:hAnsiTheme="minorBidi" w:hint="cs"/>
          <w:highlight w:val="yellow"/>
          <w:rtl/>
        </w:rPr>
        <w:t>: צריך להיזהר ש</w:t>
      </w:r>
      <w:r w:rsidRPr="00E2006F">
        <w:rPr>
          <w:rFonts w:asciiTheme="minorBidi" w:hAnsiTheme="minorBidi" w:hint="cs"/>
          <w:b/>
          <w:bCs/>
          <w:highlight w:val="yellow"/>
          <w:rtl/>
        </w:rPr>
        <w:t>לא ידור</w:t>
      </w:r>
      <w:r w:rsidRPr="00E2006F">
        <w:rPr>
          <w:rFonts w:asciiTheme="minorBidi" w:hAnsiTheme="minorBidi" w:hint="cs"/>
          <w:highlight w:val="yellow"/>
          <w:rtl/>
        </w:rPr>
        <w:t xml:space="preserve"> </w:t>
      </w:r>
      <w:r w:rsidRPr="00E2006F">
        <w:rPr>
          <w:rFonts w:asciiTheme="minorBidi" w:hAnsiTheme="minorBidi" w:hint="cs"/>
          <w:b/>
          <w:bCs/>
          <w:highlight w:val="yellow"/>
          <w:rtl/>
        </w:rPr>
        <w:t>שום דבר</w:t>
      </w:r>
      <w:r w:rsidRPr="00E2006F">
        <w:rPr>
          <w:rFonts w:asciiTheme="minorBidi" w:hAnsiTheme="minorBidi" w:hint="cs"/>
          <w:highlight w:val="yellow"/>
          <w:rtl/>
        </w:rPr>
        <w:t xml:space="preserve"> ואפילו צדקה אין טוב </w:t>
      </w:r>
      <w:proofErr w:type="spellStart"/>
      <w:r w:rsidRPr="00E2006F">
        <w:rPr>
          <w:rFonts w:asciiTheme="minorBidi" w:hAnsiTheme="minorBidi" w:hint="cs"/>
          <w:highlight w:val="yellow"/>
          <w:rtl/>
        </w:rPr>
        <w:t>לידור</w:t>
      </w:r>
      <w:proofErr w:type="spellEnd"/>
      <w:r w:rsidRPr="00E2006F">
        <w:rPr>
          <w:rFonts w:asciiTheme="minorBidi" w:hAnsiTheme="minorBidi" w:hint="cs"/>
          <w:highlight w:val="yellow"/>
          <w:rtl/>
        </w:rPr>
        <w:t xml:space="preserve">, אלא אם ישנו בידו ייתן מיד ואם לאו </w:t>
      </w:r>
      <w:r w:rsidRPr="00E2006F">
        <w:rPr>
          <w:rFonts w:asciiTheme="minorBidi" w:hAnsiTheme="minorBidi"/>
          <w:highlight w:val="yellow"/>
          <w:rtl/>
        </w:rPr>
        <w:t>–</w:t>
      </w:r>
      <w:r w:rsidRPr="00E2006F">
        <w:rPr>
          <w:rFonts w:asciiTheme="minorBidi" w:hAnsiTheme="minorBidi" w:hint="cs"/>
          <w:highlight w:val="yellow"/>
          <w:rtl/>
        </w:rPr>
        <w:t xml:space="preserve"> לא ידור עד שיהיה לו ... לא ירבה אדם בנדרי איסור ולא ירגיל עצמו בהם אלא יפרוש מדברים שראוי לפרוש מהם בלא נדר.</w:t>
      </w:r>
    </w:p>
    <w:p w:rsidR="00D0275A" w:rsidRDefault="00E2006F" w:rsidP="006E688D">
      <w:pPr>
        <w:spacing w:after="200" w:line="276" w:lineRule="auto"/>
        <w:rPr>
          <w:rFonts w:asciiTheme="minorBidi" w:hAnsiTheme="minorBidi"/>
          <w:rtl/>
        </w:rPr>
      </w:pPr>
      <w:r>
        <w:rPr>
          <w:rFonts w:asciiTheme="minorBidi" w:hAnsiTheme="minorBidi" w:hint="cs"/>
          <w:rtl/>
        </w:rPr>
        <w:t xml:space="preserve">וכעת </w:t>
      </w:r>
      <w:r w:rsidR="00D0275A">
        <w:rPr>
          <w:rFonts w:asciiTheme="minorBidi" w:hAnsiTheme="minorBidi" w:hint="cs"/>
          <w:rtl/>
        </w:rPr>
        <w:t xml:space="preserve">אנו מבינים את הבעיה עמה נכנסים ליום הדין: </w:t>
      </w:r>
      <w:r w:rsidR="005C07CF">
        <w:rPr>
          <w:rFonts w:asciiTheme="minorBidi" w:hAnsiTheme="minorBidi" w:hint="cs"/>
          <w:rtl/>
        </w:rPr>
        <w:t xml:space="preserve">מצד אחד, </w:t>
      </w:r>
      <w:r w:rsidR="00D0275A">
        <w:rPr>
          <w:rFonts w:asciiTheme="minorBidi" w:hAnsiTheme="minorBidi" w:hint="cs"/>
          <w:rtl/>
        </w:rPr>
        <w:t>ההתחייבויות שלנו עומדות באוויר העולם ומקטרגות עלינו</w:t>
      </w:r>
      <w:r w:rsidR="005C07CF">
        <w:rPr>
          <w:rFonts w:asciiTheme="minorBidi" w:hAnsiTheme="minorBidi" w:hint="cs"/>
          <w:rtl/>
        </w:rPr>
        <w:t>, ו</w:t>
      </w:r>
      <w:r w:rsidR="00D0275A">
        <w:rPr>
          <w:rFonts w:asciiTheme="minorBidi" w:hAnsiTheme="minorBidi" w:hint="cs"/>
          <w:rtl/>
        </w:rPr>
        <w:t xml:space="preserve">מצד שני, אנו כבר שכחנו מהם </w:t>
      </w:r>
      <w:r w:rsidR="00D0275A" w:rsidRPr="00D0275A">
        <w:rPr>
          <w:rFonts w:asciiTheme="minorBidi" w:hAnsiTheme="minorBidi" w:hint="cs"/>
          <w:b/>
          <w:bCs/>
          <w:rtl/>
        </w:rPr>
        <w:t xml:space="preserve">ולא יכולים </w:t>
      </w:r>
      <w:r w:rsidR="00D0275A">
        <w:rPr>
          <w:rFonts w:asciiTheme="minorBidi" w:hAnsiTheme="minorBidi" w:hint="cs"/>
          <w:rtl/>
        </w:rPr>
        <w:t xml:space="preserve">לקיים אותן. לפיכך </w:t>
      </w:r>
      <w:r>
        <w:rPr>
          <w:rFonts w:asciiTheme="minorBidi" w:hAnsiTheme="minorBidi" w:hint="cs"/>
          <w:rtl/>
        </w:rPr>
        <w:t xml:space="preserve">קבעו חכמינו להפר את </w:t>
      </w:r>
      <w:r w:rsidR="005C07CF">
        <w:rPr>
          <w:rFonts w:asciiTheme="minorBidi" w:hAnsiTheme="minorBidi" w:hint="cs"/>
          <w:rtl/>
        </w:rPr>
        <w:t xml:space="preserve">הנדרים ששכחנו מהם </w:t>
      </w:r>
      <w:r>
        <w:rPr>
          <w:rFonts w:asciiTheme="minorBidi" w:hAnsiTheme="minorBidi" w:hint="cs"/>
          <w:rtl/>
        </w:rPr>
        <w:t xml:space="preserve">בערב יום הכיפורים ולהיכנס טהורים ליום הדין. </w:t>
      </w:r>
    </w:p>
    <w:p w:rsidR="00097AB9" w:rsidRDefault="00097AB9" w:rsidP="00845225">
      <w:pPr>
        <w:spacing w:after="200" w:line="276" w:lineRule="auto"/>
        <w:rPr>
          <w:rFonts w:asciiTheme="minorBidi" w:hAnsiTheme="minorBidi"/>
          <w:rtl/>
        </w:rPr>
      </w:pPr>
      <w:r>
        <w:rPr>
          <w:rFonts w:asciiTheme="minorBidi" w:hAnsiTheme="minorBidi" w:hint="cs"/>
          <w:rtl/>
        </w:rPr>
        <w:t xml:space="preserve">המקור </w:t>
      </w:r>
      <w:r w:rsidR="007606E3">
        <w:rPr>
          <w:rFonts w:asciiTheme="minorBidi" w:hAnsiTheme="minorBidi" w:hint="cs"/>
          <w:rtl/>
        </w:rPr>
        <w:t xml:space="preserve">הקדום ביותר </w:t>
      </w:r>
      <w:r>
        <w:rPr>
          <w:rFonts w:asciiTheme="minorBidi" w:hAnsiTheme="minorBidi" w:hint="cs"/>
          <w:rtl/>
        </w:rPr>
        <w:t>לכך נמצא כבר בספר הזוהר:</w:t>
      </w:r>
    </w:p>
    <w:p w:rsidR="00097AB9" w:rsidRDefault="00097AB9" w:rsidP="00845225">
      <w:pPr>
        <w:spacing w:after="200" w:line="276" w:lineRule="auto"/>
        <w:rPr>
          <w:rFonts w:asciiTheme="minorBidi" w:hAnsiTheme="minorBidi"/>
          <w:rtl/>
        </w:rPr>
      </w:pPr>
      <w:r w:rsidRPr="00097AB9">
        <w:rPr>
          <w:rFonts w:asciiTheme="minorBidi" w:hAnsiTheme="minorBidi" w:hint="cs"/>
          <w:b/>
          <w:bCs/>
          <w:highlight w:val="yellow"/>
          <w:rtl/>
        </w:rPr>
        <w:t xml:space="preserve">זוהר משפטים </w:t>
      </w:r>
      <w:proofErr w:type="spellStart"/>
      <w:r w:rsidRPr="00097AB9">
        <w:rPr>
          <w:rFonts w:asciiTheme="minorBidi" w:hAnsiTheme="minorBidi" w:hint="cs"/>
          <w:b/>
          <w:bCs/>
          <w:highlight w:val="yellow"/>
          <w:rtl/>
        </w:rPr>
        <w:t>קטו</w:t>
      </w:r>
      <w:proofErr w:type="spellEnd"/>
      <w:r w:rsidRPr="00097AB9">
        <w:rPr>
          <w:rFonts w:asciiTheme="minorBidi" w:hAnsiTheme="minorBidi" w:hint="cs"/>
          <w:highlight w:val="yellow"/>
          <w:rtl/>
        </w:rPr>
        <w:t>: ביום הכיפורים שהוא מעין העולם הבא, תיקנו לומר כל נדרי.</w:t>
      </w:r>
    </w:p>
    <w:p w:rsidR="00E2006F" w:rsidRPr="00F25814" w:rsidRDefault="00E2006F" w:rsidP="00845225">
      <w:pPr>
        <w:spacing w:after="200" w:line="276" w:lineRule="auto"/>
        <w:rPr>
          <w:rFonts w:asciiTheme="minorBidi" w:hAnsiTheme="minorBidi"/>
          <w:rtl/>
        </w:rPr>
      </w:pPr>
      <w:r w:rsidRPr="00E2006F">
        <w:rPr>
          <w:rFonts w:asciiTheme="minorBidi" w:hAnsiTheme="minorBidi"/>
          <w:b/>
          <w:bCs/>
          <w:highlight w:val="yellow"/>
          <w:rtl/>
        </w:rPr>
        <w:t xml:space="preserve">שיטה מקובצת נדרים </w:t>
      </w:r>
      <w:proofErr w:type="spellStart"/>
      <w:r w:rsidRPr="00E2006F">
        <w:rPr>
          <w:rFonts w:asciiTheme="minorBidi" w:hAnsiTheme="minorBidi"/>
          <w:b/>
          <w:bCs/>
          <w:highlight w:val="yellow"/>
          <w:rtl/>
        </w:rPr>
        <w:t>כג,ב</w:t>
      </w:r>
      <w:proofErr w:type="spellEnd"/>
      <w:r w:rsidRPr="00E2006F">
        <w:rPr>
          <w:rFonts w:asciiTheme="minorBidi" w:hAnsiTheme="minorBidi"/>
          <w:b/>
          <w:bCs/>
          <w:highlight w:val="yellow"/>
          <w:rtl/>
        </w:rPr>
        <w:t xml:space="preserve"> ד"ה רבא</w:t>
      </w:r>
      <w:r w:rsidRPr="00E2006F">
        <w:rPr>
          <w:rFonts w:asciiTheme="minorBidi" w:hAnsiTheme="minorBidi"/>
          <w:highlight w:val="yellow"/>
          <w:rtl/>
        </w:rPr>
        <w:t xml:space="preserve">: ואנשי כנסת הגדולה תקנו </w:t>
      </w:r>
      <w:r w:rsidRPr="00E2006F">
        <w:rPr>
          <w:rFonts w:asciiTheme="minorBidi" w:hAnsiTheme="minorBidi" w:hint="cs"/>
          <w:highlight w:val="yellow"/>
          <w:rtl/>
        </w:rPr>
        <w:t xml:space="preserve">לנו </w:t>
      </w:r>
      <w:r w:rsidRPr="00E2006F">
        <w:rPr>
          <w:rFonts w:asciiTheme="minorBidi" w:hAnsiTheme="minorBidi"/>
          <w:highlight w:val="yellow"/>
          <w:rtl/>
        </w:rPr>
        <w:t xml:space="preserve">להסיר מן המכשול, כי כמה בני אדם </w:t>
      </w:r>
      <w:r w:rsidRPr="00E2006F">
        <w:rPr>
          <w:rFonts w:asciiTheme="minorBidi" w:hAnsiTheme="minorBidi" w:hint="cs"/>
          <w:highlight w:val="yellow"/>
          <w:rtl/>
        </w:rPr>
        <w:t xml:space="preserve">יש </w:t>
      </w:r>
      <w:r w:rsidRPr="00E2006F">
        <w:rPr>
          <w:rFonts w:asciiTheme="minorBidi" w:hAnsiTheme="minorBidi"/>
          <w:highlight w:val="yellow"/>
          <w:rtl/>
        </w:rPr>
        <w:t>שנודרים ושוכחים הנדר ואין באים לפני חכם להתיר ועוברים על נדרם בשוגג</w:t>
      </w:r>
      <w:r>
        <w:rPr>
          <w:rStyle w:val="a5"/>
          <w:rFonts w:asciiTheme="minorBidi" w:hAnsiTheme="minorBidi"/>
          <w:highlight w:val="yellow"/>
          <w:rtl/>
        </w:rPr>
        <w:footnoteReference w:id="4"/>
      </w:r>
      <w:r w:rsidRPr="00E2006F">
        <w:rPr>
          <w:rFonts w:asciiTheme="minorBidi" w:hAnsiTheme="minorBidi"/>
          <w:highlight w:val="yellow"/>
          <w:rtl/>
        </w:rPr>
        <w:t xml:space="preserve">. </w:t>
      </w:r>
      <w:r w:rsidRPr="00E2006F">
        <w:rPr>
          <w:rFonts w:asciiTheme="minorBidi" w:hAnsiTheme="minorBidi" w:hint="cs"/>
          <w:highlight w:val="yellow"/>
          <w:rtl/>
        </w:rPr>
        <w:t xml:space="preserve">ו[לכן] </w:t>
      </w:r>
      <w:r w:rsidRPr="00E2006F">
        <w:rPr>
          <w:rFonts w:asciiTheme="minorBidi" w:hAnsiTheme="minorBidi"/>
          <w:highlight w:val="yellow"/>
          <w:rtl/>
        </w:rPr>
        <w:t>תקנו שבתח</w:t>
      </w:r>
      <w:r w:rsidRPr="00E2006F">
        <w:rPr>
          <w:rFonts w:asciiTheme="minorBidi" w:hAnsiTheme="minorBidi" w:hint="cs"/>
          <w:highlight w:val="yellow"/>
          <w:rtl/>
        </w:rPr>
        <w:t>י</w:t>
      </w:r>
      <w:r w:rsidRPr="00E2006F">
        <w:rPr>
          <w:rFonts w:asciiTheme="minorBidi" w:hAnsiTheme="minorBidi"/>
          <w:highlight w:val="yellow"/>
          <w:rtl/>
        </w:rPr>
        <w:t>לת יום הכיפורים בפתיחת תפילותיהם, יתוודו ויתחרטו מנדריהם</w:t>
      </w:r>
      <w:r w:rsidRPr="00E2006F">
        <w:rPr>
          <w:rFonts w:asciiTheme="minorBidi" w:hAnsiTheme="minorBidi" w:hint="cs"/>
          <w:highlight w:val="yellow"/>
          <w:rtl/>
        </w:rPr>
        <w:t xml:space="preserve"> כדי שלא ישכחו הדבר.</w:t>
      </w:r>
    </w:p>
    <w:p w:rsidR="006079FF" w:rsidRDefault="00E2006F" w:rsidP="006E688D">
      <w:pPr>
        <w:spacing w:after="200" w:line="276" w:lineRule="auto"/>
        <w:rPr>
          <w:rtl/>
        </w:rPr>
      </w:pPr>
      <w:r>
        <w:rPr>
          <w:rFonts w:hint="cs"/>
          <w:rtl/>
        </w:rPr>
        <w:t xml:space="preserve">ואחרי כל זה אנו שבים ושואלים: האם זה באמת הנושא החשוב ביותר </w:t>
      </w:r>
      <w:r w:rsidR="006E688D">
        <w:rPr>
          <w:rFonts w:hint="cs"/>
          <w:rtl/>
        </w:rPr>
        <w:t xml:space="preserve">בו </w:t>
      </w:r>
      <w:r>
        <w:rPr>
          <w:rFonts w:hint="cs"/>
          <w:rtl/>
        </w:rPr>
        <w:t xml:space="preserve">אמורים לפתוח את תפילות היום הקדוש?! </w:t>
      </w:r>
      <w:r w:rsidR="00097AB9">
        <w:rPr>
          <w:rFonts w:hint="cs"/>
          <w:rtl/>
        </w:rPr>
        <w:t>האם לא היה מתאים יותר לקבוע את פיסקת כל נדרי בסיום אחת התפילות (בדיוק כמו נוסח התרת נדרים בראש השנה</w:t>
      </w:r>
      <w:r w:rsidR="005C07CF">
        <w:rPr>
          <w:rFonts w:hint="cs"/>
          <w:rtl/>
        </w:rPr>
        <w:t xml:space="preserve"> שנאמר אחרי התפילה</w:t>
      </w:r>
      <w:r w:rsidR="00097AB9">
        <w:rPr>
          <w:rStyle w:val="a5"/>
          <w:rtl/>
        </w:rPr>
        <w:footnoteReference w:id="5"/>
      </w:r>
      <w:r w:rsidR="00097AB9">
        <w:rPr>
          <w:rFonts w:hint="cs"/>
          <w:rtl/>
        </w:rPr>
        <w:t>)?</w:t>
      </w:r>
    </w:p>
    <w:p w:rsidR="00E2006F" w:rsidRDefault="00E2006F" w:rsidP="00845225">
      <w:pPr>
        <w:spacing w:after="200" w:line="276" w:lineRule="auto"/>
        <w:rPr>
          <w:rtl/>
        </w:rPr>
      </w:pPr>
    </w:p>
    <w:p w:rsidR="00097AB9" w:rsidRDefault="00097AB9" w:rsidP="00845225">
      <w:pPr>
        <w:spacing w:after="200" w:line="276" w:lineRule="auto"/>
        <w:rPr>
          <w:rtl/>
        </w:rPr>
      </w:pPr>
      <w:r>
        <w:rPr>
          <w:rFonts w:hint="cs"/>
          <w:rtl/>
        </w:rPr>
        <w:t xml:space="preserve">ג. לפני שנכנסים לעניין, נעיר בקצרה כי ישנן שתי נוסחאות יסודיות בקהילות ישראל בנוסח "כל נדרי": בנוסח האשכנזים מכריזים הצהרה </w:t>
      </w:r>
      <w:r w:rsidRPr="00097AB9">
        <w:rPr>
          <w:rFonts w:hint="cs"/>
          <w:b/>
          <w:bCs/>
          <w:rtl/>
        </w:rPr>
        <w:t>הנוגעת לעתיד</w:t>
      </w:r>
      <w:r>
        <w:rPr>
          <w:rFonts w:hint="cs"/>
          <w:rtl/>
        </w:rPr>
        <w:t xml:space="preserve">. "כל נדרי ... </w:t>
      </w:r>
      <w:r w:rsidRPr="00097AB9">
        <w:rPr>
          <w:rFonts w:hint="cs"/>
          <w:b/>
          <w:bCs/>
          <w:rtl/>
        </w:rPr>
        <w:t>מיום כיפורים זה עד יום כיפורים הבא עלינו לטובה</w:t>
      </w:r>
      <w:r>
        <w:rPr>
          <w:rFonts w:hint="cs"/>
          <w:rtl/>
        </w:rPr>
        <w:t xml:space="preserve">". אולם בנוסחאות הספרדים </w:t>
      </w:r>
      <w:r w:rsidR="00741CAB">
        <w:rPr>
          <w:rFonts w:hint="cs"/>
          <w:rtl/>
        </w:rPr>
        <w:t xml:space="preserve">מדברים אודות </w:t>
      </w:r>
      <w:r w:rsidR="00741CAB" w:rsidRPr="00741CAB">
        <w:rPr>
          <w:rFonts w:hint="cs"/>
          <w:b/>
          <w:bCs/>
          <w:rtl/>
        </w:rPr>
        <w:t>העבר</w:t>
      </w:r>
      <w:r w:rsidR="00741CAB">
        <w:rPr>
          <w:rFonts w:hint="cs"/>
          <w:rtl/>
        </w:rPr>
        <w:t xml:space="preserve"> או </w:t>
      </w:r>
      <w:r>
        <w:rPr>
          <w:rFonts w:hint="cs"/>
          <w:rtl/>
        </w:rPr>
        <w:t xml:space="preserve">משלבים </w:t>
      </w:r>
      <w:r w:rsidR="00741CAB">
        <w:rPr>
          <w:rFonts w:hint="cs"/>
          <w:rtl/>
        </w:rPr>
        <w:t>את שתי הנוסחאות</w:t>
      </w:r>
      <w:r>
        <w:rPr>
          <w:rFonts w:hint="cs"/>
          <w:rtl/>
        </w:rPr>
        <w:t xml:space="preserve">: "מיום כיפורים העבר עד יום כיפורים זה ומיום כיפורים זה עד יום כיפורים </w:t>
      </w:r>
      <w:r w:rsidR="005C07CF">
        <w:rPr>
          <w:rFonts w:hint="cs"/>
          <w:rtl/>
        </w:rPr>
        <w:t>הבא עלינו</w:t>
      </w:r>
      <w:r>
        <w:rPr>
          <w:rFonts w:hint="cs"/>
          <w:rtl/>
        </w:rPr>
        <w:t xml:space="preserve">". </w:t>
      </w:r>
    </w:p>
    <w:p w:rsidR="00097AB9" w:rsidRDefault="00741CAB" w:rsidP="00845225">
      <w:pPr>
        <w:spacing w:after="200" w:line="276" w:lineRule="auto"/>
        <w:rPr>
          <w:rtl/>
        </w:rPr>
      </w:pPr>
      <w:r>
        <w:rPr>
          <w:rFonts w:hint="cs"/>
          <w:rtl/>
        </w:rPr>
        <w:lastRenderedPageBreak/>
        <w:t xml:space="preserve">בין שתי הנוסחאות ישנו הבדל מהותי: בנוסח האשכנזים </w:t>
      </w:r>
      <w:r w:rsidR="005C07CF">
        <w:rPr>
          <w:rFonts w:hint="cs"/>
          <w:rtl/>
        </w:rPr>
        <w:t xml:space="preserve">יש </w:t>
      </w:r>
      <w:r>
        <w:rPr>
          <w:rFonts w:hint="cs"/>
          <w:rtl/>
        </w:rPr>
        <w:t>רק הצהרה מקדימה אודות העתיד</w:t>
      </w:r>
      <w:r w:rsidR="005C07CF">
        <w:rPr>
          <w:rFonts w:hint="cs"/>
          <w:rtl/>
        </w:rPr>
        <w:t>, אנו מכריזים מראש שכל נדר שננדור בלי משים יהיה בטל, אך לא התרה והפרה של הנדרים שכבר נעשו</w:t>
      </w:r>
      <w:r>
        <w:rPr>
          <w:rFonts w:hint="cs"/>
          <w:rtl/>
        </w:rPr>
        <w:t xml:space="preserve">. </w:t>
      </w:r>
      <w:r w:rsidR="005C07CF">
        <w:rPr>
          <w:rFonts w:hint="cs"/>
          <w:rtl/>
        </w:rPr>
        <w:t xml:space="preserve">מאידך, </w:t>
      </w:r>
      <w:r>
        <w:rPr>
          <w:rFonts w:hint="cs"/>
          <w:rtl/>
        </w:rPr>
        <w:t>בנוסח הספרדים נכללת גם התרה והפרה של נדרי העבר.</w:t>
      </w:r>
    </w:p>
    <w:p w:rsidR="00741CAB" w:rsidRDefault="00741CAB" w:rsidP="00845225">
      <w:pPr>
        <w:spacing w:after="200" w:line="276" w:lineRule="auto"/>
        <w:rPr>
          <w:rtl/>
        </w:rPr>
      </w:pPr>
      <w:r>
        <w:rPr>
          <w:rFonts w:hint="cs"/>
          <w:rtl/>
        </w:rPr>
        <w:t xml:space="preserve">יסודו של הוויכוח הוא בדברי חתנו של רש"י, רבי מאיר בן שמואל, גישה </w:t>
      </w:r>
      <w:r w:rsidR="005C07CF">
        <w:rPr>
          <w:rFonts w:hint="cs"/>
          <w:rtl/>
        </w:rPr>
        <w:t>ש</w:t>
      </w:r>
      <w:r>
        <w:rPr>
          <w:rFonts w:hint="cs"/>
          <w:rtl/>
        </w:rPr>
        <w:t>הורחבה יותר בדברי בנו, רבי יעקב, המכונה רבינו תם.</w:t>
      </w:r>
    </w:p>
    <w:p w:rsidR="00741CAB" w:rsidRDefault="00F9457E" w:rsidP="00845225">
      <w:pPr>
        <w:spacing w:after="200" w:line="276" w:lineRule="auto"/>
        <w:rPr>
          <w:rtl/>
        </w:rPr>
      </w:pPr>
      <w:r>
        <w:rPr>
          <w:rFonts w:hint="cs"/>
          <w:rtl/>
        </w:rPr>
        <w:t xml:space="preserve">רבינו תם מעלה קושיות על השיטה הנהוגה אצל הספרדים: א. כדי לבטל נדר, חייב להיות נוסח של חרטה על עצם הנדר תוך מתן הסבר והתנצלות כי אילו היה </w:t>
      </w:r>
      <w:r w:rsidR="007606E3">
        <w:rPr>
          <w:rFonts w:hint="cs"/>
          <w:rtl/>
        </w:rPr>
        <w:t xml:space="preserve">הנודר </w:t>
      </w:r>
      <w:r>
        <w:rPr>
          <w:rFonts w:hint="cs"/>
          <w:rtl/>
        </w:rPr>
        <w:t xml:space="preserve">מבין מראש את משמעות הנדר, לא היה נודר. אולם בנוסח כל נדרי אין דברי חרטה. ב. כדי לבטל נדר נדרש הרכב בית דין של שלושה, דבר שאינו קיים באמירת כל נדרי. </w:t>
      </w:r>
      <w:r w:rsidR="005C07CF">
        <w:rPr>
          <w:rFonts w:hint="cs"/>
          <w:rtl/>
        </w:rPr>
        <w:t xml:space="preserve">ג. </w:t>
      </w:r>
      <w:r>
        <w:rPr>
          <w:rFonts w:hint="cs"/>
          <w:rtl/>
        </w:rPr>
        <w:t xml:space="preserve">נפסקה ההלכה שצריך לפרט את הנדר בכדי לבטלו. </w:t>
      </w:r>
    </w:p>
    <w:p w:rsidR="00F9457E" w:rsidRDefault="00F9457E" w:rsidP="00845225">
      <w:pPr>
        <w:spacing w:after="200" w:line="276" w:lineRule="auto"/>
        <w:rPr>
          <w:rtl/>
        </w:rPr>
      </w:pPr>
      <w:r>
        <w:rPr>
          <w:rFonts w:hint="cs"/>
          <w:rtl/>
        </w:rPr>
        <w:t xml:space="preserve">לכן </w:t>
      </w:r>
      <w:r w:rsidR="005C07CF">
        <w:rPr>
          <w:rFonts w:hint="cs"/>
          <w:rtl/>
        </w:rPr>
        <w:t xml:space="preserve">רבינו תם </w:t>
      </w:r>
      <w:r>
        <w:rPr>
          <w:rFonts w:hint="cs"/>
          <w:rtl/>
        </w:rPr>
        <w:t xml:space="preserve">מסתמך על דברי הגמרא </w:t>
      </w:r>
      <w:r w:rsidR="005C07CF">
        <w:rPr>
          <w:rFonts w:hint="cs"/>
          <w:rtl/>
        </w:rPr>
        <w:t xml:space="preserve">בראש השנה </w:t>
      </w:r>
      <w:r>
        <w:rPr>
          <w:rFonts w:hint="cs"/>
          <w:rtl/>
        </w:rPr>
        <w:t>כי בתחילת שנה, נהוג להעניק הכרזה מקדימה אודות העתיד</w:t>
      </w:r>
      <w:r w:rsidR="005C07CF">
        <w:rPr>
          <w:rFonts w:hint="cs"/>
          <w:rtl/>
        </w:rPr>
        <w:t xml:space="preserve"> ולבטל מראש את הנדרים שננדור בלי משים ונשכח מהם. </w:t>
      </w:r>
    </w:p>
    <w:p w:rsidR="005C07CF" w:rsidRPr="00F25814" w:rsidRDefault="005C07CF" w:rsidP="00845225">
      <w:pPr>
        <w:spacing w:after="200" w:line="276" w:lineRule="auto"/>
        <w:rPr>
          <w:rFonts w:asciiTheme="minorBidi" w:hAnsiTheme="minorBidi"/>
          <w:rtl/>
        </w:rPr>
      </w:pPr>
      <w:r>
        <w:rPr>
          <w:rFonts w:hint="cs"/>
          <w:highlight w:val="yellow"/>
          <w:rtl/>
        </w:rPr>
        <w:t>3</w:t>
      </w:r>
      <w:r w:rsidR="00F9457E" w:rsidRPr="00F9457E">
        <w:rPr>
          <w:rFonts w:hint="cs"/>
          <w:highlight w:val="yellow"/>
          <w:rtl/>
        </w:rPr>
        <w:t xml:space="preserve">. </w:t>
      </w:r>
      <w:r w:rsidRPr="00F25814">
        <w:rPr>
          <w:rFonts w:asciiTheme="minorBidi" w:hAnsiTheme="minorBidi"/>
          <w:b/>
          <w:bCs/>
          <w:highlight w:val="yellow"/>
          <w:rtl/>
        </w:rPr>
        <w:t xml:space="preserve">נדרים </w:t>
      </w:r>
      <w:proofErr w:type="spellStart"/>
      <w:r w:rsidRPr="00F25814">
        <w:rPr>
          <w:rFonts w:asciiTheme="minorBidi" w:hAnsiTheme="minorBidi"/>
          <w:b/>
          <w:bCs/>
          <w:highlight w:val="yellow"/>
          <w:rtl/>
        </w:rPr>
        <w:t>כג</w:t>
      </w:r>
      <w:proofErr w:type="spellEnd"/>
      <w:r w:rsidRPr="00F25814">
        <w:rPr>
          <w:rFonts w:asciiTheme="minorBidi" w:hAnsiTheme="minorBidi"/>
          <w:highlight w:val="yellow"/>
          <w:rtl/>
        </w:rPr>
        <w:t xml:space="preserve">: הרוצה שלא יתקיימו נדריו, </w:t>
      </w:r>
      <w:r>
        <w:rPr>
          <w:rFonts w:asciiTheme="minorBidi" w:hAnsiTheme="minorBidi" w:hint="cs"/>
          <w:highlight w:val="yellow"/>
          <w:rtl/>
        </w:rPr>
        <w:t xml:space="preserve">יאמר </w:t>
      </w:r>
      <w:r w:rsidRPr="00F25814">
        <w:rPr>
          <w:rFonts w:asciiTheme="minorBidi" w:hAnsiTheme="minorBidi"/>
          <w:highlight w:val="yellow"/>
          <w:rtl/>
        </w:rPr>
        <w:t xml:space="preserve">בראש השנה כל נדר שאני עתיד </w:t>
      </w:r>
      <w:proofErr w:type="spellStart"/>
      <w:r w:rsidRPr="00F25814">
        <w:rPr>
          <w:rFonts w:asciiTheme="minorBidi" w:hAnsiTheme="minorBidi"/>
          <w:highlight w:val="yellow"/>
          <w:rtl/>
        </w:rPr>
        <w:t>ל</w:t>
      </w:r>
      <w:r>
        <w:rPr>
          <w:rFonts w:asciiTheme="minorBidi" w:hAnsiTheme="minorBidi" w:hint="cs"/>
          <w:highlight w:val="yellow"/>
          <w:rtl/>
        </w:rPr>
        <w:t>י</w:t>
      </w:r>
      <w:r w:rsidRPr="00F25814">
        <w:rPr>
          <w:rFonts w:asciiTheme="minorBidi" w:hAnsiTheme="minorBidi"/>
          <w:highlight w:val="yellow"/>
          <w:rtl/>
        </w:rPr>
        <w:t>דור</w:t>
      </w:r>
      <w:proofErr w:type="spellEnd"/>
      <w:r w:rsidRPr="00F25814">
        <w:rPr>
          <w:rFonts w:asciiTheme="minorBidi" w:hAnsiTheme="minorBidi"/>
          <w:highlight w:val="yellow"/>
          <w:rtl/>
        </w:rPr>
        <w:t xml:space="preserve"> יהא בטל.</w:t>
      </w:r>
    </w:p>
    <w:p w:rsidR="00F9457E" w:rsidRDefault="00F9457E" w:rsidP="00845225">
      <w:pPr>
        <w:spacing w:after="200" w:line="276" w:lineRule="auto"/>
        <w:rPr>
          <w:rFonts w:asciiTheme="minorBidi" w:hAnsiTheme="minorBidi"/>
          <w:rtl/>
        </w:rPr>
      </w:pPr>
      <w:r w:rsidRPr="00F9457E">
        <w:rPr>
          <w:rFonts w:hint="cs"/>
          <w:b/>
          <w:bCs/>
          <w:highlight w:val="yellow"/>
          <w:rtl/>
        </w:rPr>
        <w:t>ספר הישר לרבינו תם, חידושים סימן ק</w:t>
      </w:r>
      <w:r w:rsidRPr="00F9457E">
        <w:rPr>
          <w:rFonts w:hint="cs"/>
          <w:highlight w:val="yellow"/>
          <w:rtl/>
        </w:rPr>
        <w:t xml:space="preserve">: </w:t>
      </w:r>
      <w:r w:rsidRPr="00F9457E">
        <w:rPr>
          <w:rFonts w:asciiTheme="minorBidi" w:hAnsiTheme="minorBidi"/>
          <w:highlight w:val="yellow"/>
          <w:rtl/>
        </w:rPr>
        <w:t xml:space="preserve">כל נדרי </w:t>
      </w:r>
      <w:proofErr w:type="spellStart"/>
      <w:r w:rsidRPr="00F9457E">
        <w:rPr>
          <w:rFonts w:asciiTheme="minorBidi" w:hAnsiTheme="minorBidi"/>
          <w:highlight w:val="yellow"/>
          <w:rtl/>
        </w:rPr>
        <w:t>דאמרינן</w:t>
      </w:r>
      <w:proofErr w:type="spellEnd"/>
      <w:r w:rsidRPr="00F9457E">
        <w:rPr>
          <w:rFonts w:asciiTheme="minorBidi" w:hAnsiTheme="minorBidi"/>
          <w:highlight w:val="yellow"/>
          <w:rtl/>
        </w:rPr>
        <w:t xml:space="preserve"> בליל יום הכיפורים, הגיה אבא מארי זצ"ל [</w:t>
      </w:r>
      <w:r w:rsidRPr="00F9457E">
        <w:rPr>
          <w:rFonts w:asciiTheme="minorBidi" w:hAnsiTheme="minorBidi" w:hint="cs"/>
          <w:highlight w:val="yellow"/>
          <w:rtl/>
        </w:rPr>
        <w:t>רבי מאיר בן שמואל</w:t>
      </w:r>
      <w:r w:rsidRPr="00F9457E">
        <w:rPr>
          <w:rFonts w:asciiTheme="minorBidi" w:hAnsiTheme="minorBidi"/>
          <w:highlight w:val="yellow"/>
          <w:rtl/>
        </w:rPr>
        <w:t>]</w:t>
      </w:r>
      <w:r w:rsidRPr="00F9457E">
        <w:rPr>
          <w:rFonts w:asciiTheme="minorBidi" w:hAnsiTheme="minorBidi" w:hint="cs"/>
          <w:highlight w:val="yellow"/>
          <w:rtl/>
        </w:rPr>
        <w:t>:</w:t>
      </w:r>
      <w:r w:rsidRPr="00F9457E">
        <w:rPr>
          <w:rFonts w:asciiTheme="minorBidi" w:hAnsiTheme="minorBidi"/>
          <w:highlight w:val="yellow"/>
          <w:rtl/>
        </w:rPr>
        <w:t xml:space="preserve"> מיום כיפורים זה עד יום כיפורים הבא עלינו לטובה. והאומר </w:t>
      </w:r>
      <w:r w:rsidRPr="00F9457E">
        <w:rPr>
          <w:rFonts w:asciiTheme="minorBidi" w:hAnsiTheme="minorBidi" w:hint="cs"/>
          <w:highlight w:val="yellow"/>
          <w:rtl/>
        </w:rPr>
        <w:t>'</w:t>
      </w:r>
      <w:r w:rsidRPr="00F9457E">
        <w:rPr>
          <w:rFonts w:asciiTheme="minorBidi" w:hAnsiTheme="minorBidi"/>
          <w:highlight w:val="yellow"/>
          <w:rtl/>
        </w:rPr>
        <w:t>מיום כיפורים שעבר</w:t>
      </w:r>
      <w:r w:rsidRPr="00F9457E">
        <w:rPr>
          <w:rFonts w:asciiTheme="minorBidi" w:hAnsiTheme="minorBidi" w:hint="cs"/>
          <w:highlight w:val="yellow"/>
          <w:rtl/>
        </w:rPr>
        <w:t>'</w:t>
      </w:r>
      <w:r w:rsidRPr="00F9457E">
        <w:rPr>
          <w:rFonts w:asciiTheme="minorBidi" w:hAnsiTheme="minorBidi"/>
          <w:highlight w:val="yellow"/>
          <w:rtl/>
        </w:rPr>
        <w:t xml:space="preserve"> אינו אלא טועה</w:t>
      </w:r>
      <w:r w:rsidRPr="00F9457E">
        <w:rPr>
          <w:rFonts w:asciiTheme="minorBidi" w:hAnsiTheme="minorBidi" w:hint="cs"/>
          <w:highlight w:val="yellow"/>
          <w:rtl/>
        </w:rPr>
        <w:t>,</w:t>
      </w:r>
      <w:r w:rsidRPr="00F9457E">
        <w:rPr>
          <w:rFonts w:asciiTheme="minorBidi" w:hAnsiTheme="minorBidi"/>
          <w:highlight w:val="yellow"/>
          <w:rtl/>
        </w:rPr>
        <w:t xml:space="preserve"> שאי אפשר להתיר את עצמו בלא חרטה מעיקרא, ובלא יחיד מומחה או ג' הדיוטות, ועוד שהלכה כרב </w:t>
      </w:r>
      <w:proofErr w:type="spellStart"/>
      <w:r w:rsidRPr="00F9457E">
        <w:rPr>
          <w:rFonts w:asciiTheme="minorBidi" w:hAnsiTheme="minorBidi"/>
          <w:highlight w:val="yellow"/>
          <w:rtl/>
        </w:rPr>
        <w:t>פפא</w:t>
      </w:r>
      <w:proofErr w:type="spellEnd"/>
      <w:r w:rsidRPr="00F9457E">
        <w:rPr>
          <w:rFonts w:asciiTheme="minorBidi" w:hAnsiTheme="minorBidi"/>
          <w:highlight w:val="yellow"/>
          <w:rtl/>
        </w:rPr>
        <w:t xml:space="preserve"> </w:t>
      </w:r>
      <w:proofErr w:type="spellStart"/>
      <w:r w:rsidRPr="00F9457E">
        <w:rPr>
          <w:rFonts w:asciiTheme="minorBidi" w:hAnsiTheme="minorBidi"/>
          <w:highlight w:val="yellow"/>
          <w:rtl/>
        </w:rPr>
        <w:t>דאמר</w:t>
      </w:r>
      <w:proofErr w:type="spellEnd"/>
      <w:r w:rsidRPr="00F9457E">
        <w:rPr>
          <w:rFonts w:asciiTheme="minorBidi" w:hAnsiTheme="minorBidi"/>
          <w:highlight w:val="yellow"/>
          <w:rtl/>
        </w:rPr>
        <w:t xml:space="preserve"> שצריך לפרט הנדר.</w:t>
      </w:r>
    </w:p>
    <w:p w:rsidR="00F9457E" w:rsidRDefault="00F9457E" w:rsidP="00845225">
      <w:pPr>
        <w:spacing w:after="200" w:line="276" w:lineRule="auto"/>
        <w:rPr>
          <w:rFonts w:asciiTheme="minorBidi" w:hAnsiTheme="minorBidi"/>
          <w:rtl/>
        </w:rPr>
      </w:pPr>
      <w:r>
        <w:rPr>
          <w:rFonts w:asciiTheme="minorBidi" w:hAnsiTheme="minorBidi" w:hint="cs"/>
          <w:rtl/>
        </w:rPr>
        <w:t xml:space="preserve">ומה שאומרים נוסח זה </w:t>
      </w:r>
      <w:r w:rsidR="007606E3">
        <w:rPr>
          <w:rFonts w:asciiTheme="minorBidi" w:hAnsiTheme="minorBidi" w:hint="cs"/>
          <w:rtl/>
        </w:rPr>
        <w:t xml:space="preserve">רק </w:t>
      </w:r>
      <w:r>
        <w:rPr>
          <w:rFonts w:asciiTheme="minorBidi" w:hAnsiTheme="minorBidi" w:hint="cs"/>
          <w:rtl/>
        </w:rPr>
        <w:t xml:space="preserve">ביום הכיפורים ולא </w:t>
      </w:r>
      <w:r w:rsidR="007606E3">
        <w:rPr>
          <w:rFonts w:asciiTheme="minorBidi" w:hAnsiTheme="minorBidi" w:hint="cs"/>
          <w:rtl/>
        </w:rPr>
        <w:t xml:space="preserve">כבר </w:t>
      </w:r>
      <w:r>
        <w:rPr>
          <w:rFonts w:asciiTheme="minorBidi" w:hAnsiTheme="minorBidi" w:hint="cs"/>
          <w:rtl/>
        </w:rPr>
        <w:t>בראש השנה, כדברי הגמרא</w:t>
      </w:r>
      <w:r w:rsidR="005C07CF">
        <w:rPr>
          <w:rFonts w:asciiTheme="minorBidi" w:hAnsiTheme="minorBidi" w:hint="cs"/>
          <w:rtl/>
        </w:rPr>
        <w:t xml:space="preserve"> הנ"ל</w:t>
      </w:r>
      <w:r>
        <w:rPr>
          <w:rFonts w:asciiTheme="minorBidi" w:hAnsiTheme="minorBidi" w:hint="cs"/>
          <w:rtl/>
        </w:rPr>
        <w:t xml:space="preserve">, </w:t>
      </w:r>
      <w:r w:rsidR="005C07CF">
        <w:rPr>
          <w:rFonts w:asciiTheme="minorBidi" w:hAnsiTheme="minorBidi" w:hint="cs"/>
          <w:rtl/>
        </w:rPr>
        <w:t xml:space="preserve">מבאר </w:t>
      </w:r>
      <w:r>
        <w:rPr>
          <w:rFonts w:asciiTheme="minorBidi" w:hAnsiTheme="minorBidi" w:hint="cs"/>
          <w:rtl/>
        </w:rPr>
        <w:t>רבינו תם כי דחו ההכרזה ליום הכיפורים, שאז מתכנס קהל גדול בבית הכנסת.</w:t>
      </w:r>
    </w:p>
    <w:p w:rsidR="00F9457E" w:rsidRDefault="00F9457E" w:rsidP="009D28D4">
      <w:pPr>
        <w:spacing w:after="200" w:line="276" w:lineRule="auto"/>
        <w:rPr>
          <w:rFonts w:asciiTheme="minorBidi" w:hAnsiTheme="minorBidi"/>
          <w:rtl/>
        </w:rPr>
      </w:pPr>
      <w:r>
        <w:rPr>
          <w:rFonts w:asciiTheme="minorBidi" w:hAnsiTheme="minorBidi" w:hint="cs"/>
          <w:rtl/>
        </w:rPr>
        <w:t>מנגד, היו שהקשו על</w:t>
      </w:r>
      <w:r w:rsidR="009D28D4">
        <w:rPr>
          <w:rFonts w:asciiTheme="minorBidi" w:hAnsiTheme="minorBidi" w:hint="cs"/>
          <w:rtl/>
        </w:rPr>
        <w:t xml:space="preserve"> רבנו תם</w:t>
      </w:r>
      <w:r>
        <w:rPr>
          <w:rFonts w:asciiTheme="minorBidi" w:hAnsiTheme="minorBidi" w:hint="cs"/>
          <w:rtl/>
        </w:rPr>
        <w:t xml:space="preserve"> כי </w:t>
      </w:r>
      <w:r w:rsidR="00E3571C">
        <w:rPr>
          <w:rFonts w:asciiTheme="minorBidi" w:hAnsiTheme="minorBidi" w:hint="cs"/>
          <w:rtl/>
        </w:rPr>
        <w:t xml:space="preserve">הוא בא לתקן </w:t>
      </w:r>
      <w:r w:rsidR="007606E3">
        <w:rPr>
          <w:rFonts w:asciiTheme="minorBidi" w:hAnsiTheme="minorBidi" w:hint="cs"/>
          <w:rtl/>
        </w:rPr>
        <w:t>ו</w:t>
      </w:r>
      <w:r w:rsidR="00E3571C">
        <w:rPr>
          <w:rFonts w:asciiTheme="minorBidi" w:hAnsiTheme="minorBidi" w:hint="cs"/>
          <w:rtl/>
        </w:rPr>
        <w:t>רק גרע. משום שנ</w:t>
      </w:r>
      <w:r>
        <w:rPr>
          <w:rFonts w:asciiTheme="minorBidi" w:hAnsiTheme="minorBidi" w:hint="cs"/>
          <w:rtl/>
        </w:rPr>
        <w:t>וסח ההכרזה המקדימה גורם לכך ש</w:t>
      </w:r>
      <w:r w:rsidR="00E3571C">
        <w:rPr>
          <w:rFonts w:asciiTheme="minorBidi" w:hAnsiTheme="minorBidi" w:hint="cs"/>
          <w:rtl/>
        </w:rPr>
        <w:t xml:space="preserve">המון העם </w:t>
      </w:r>
      <w:r w:rsidR="009D28D4">
        <w:rPr>
          <w:rFonts w:asciiTheme="minorBidi" w:hAnsiTheme="minorBidi" w:hint="cs"/>
          <w:rtl/>
        </w:rPr>
        <w:t>י</w:t>
      </w:r>
      <w:r>
        <w:rPr>
          <w:rFonts w:asciiTheme="minorBidi" w:hAnsiTheme="minorBidi" w:hint="cs"/>
          <w:rtl/>
        </w:rPr>
        <w:t>זלזל בנדרים</w:t>
      </w:r>
      <w:r w:rsidR="00E3571C">
        <w:rPr>
          <w:rFonts w:asciiTheme="minorBidi" w:hAnsiTheme="minorBidi" w:hint="cs"/>
          <w:rtl/>
        </w:rPr>
        <w:t xml:space="preserve">. </w:t>
      </w:r>
      <w:r w:rsidR="00E3571C" w:rsidRPr="00F25814">
        <w:rPr>
          <w:rFonts w:asciiTheme="minorBidi" w:hAnsiTheme="minorBidi"/>
          <w:rtl/>
        </w:rPr>
        <w:t>(וכל דברי הגמרא נא</w:t>
      </w:r>
      <w:r w:rsidR="00E3571C">
        <w:rPr>
          <w:rFonts w:asciiTheme="minorBidi" w:hAnsiTheme="minorBidi"/>
          <w:rtl/>
        </w:rPr>
        <w:t xml:space="preserve">מרו </w:t>
      </w:r>
      <w:r w:rsidR="006E688D">
        <w:rPr>
          <w:rFonts w:asciiTheme="minorBidi" w:hAnsiTheme="minorBidi" w:hint="cs"/>
          <w:rtl/>
        </w:rPr>
        <w:t>ל</w:t>
      </w:r>
      <w:r w:rsidR="00E3571C">
        <w:rPr>
          <w:rFonts w:asciiTheme="minorBidi" w:hAnsiTheme="minorBidi"/>
          <w:rtl/>
        </w:rPr>
        <w:t>תלמיד חכם ששומר דברו</w:t>
      </w:r>
      <w:r w:rsidR="00E3571C" w:rsidRPr="00F25814">
        <w:rPr>
          <w:rFonts w:asciiTheme="minorBidi" w:hAnsiTheme="minorBidi"/>
          <w:rtl/>
        </w:rPr>
        <w:t xml:space="preserve"> ולא </w:t>
      </w:r>
      <w:r w:rsidR="00E3571C">
        <w:rPr>
          <w:rFonts w:asciiTheme="minorBidi" w:hAnsiTheme="minorBidi" w:hint="cs"/>
          <w:rtl/>
        </w:rPr>
        <w:t>ל</w:t>
      </w:r>
      <w:r w:rsidR="00E3571C" w:rsidRPr="00F25814">
        <w:rPr>
          <w:rFonts w:asciiTheme="minorBidi" w:hAnsiTheme="minorBidi"/>
          <w:rtl/>
        </w:rPr>
        <w:t>המון העם שמתקבץ בערב יום כיפור)</w:t>
      </w:r>
      <w:r w:rsidR="00E3571C" w:rsidRPr="00F25814">
        <w:rPr>
          <w:rStyle w:val="a5"/>
          <w:rFonts w:asciiTheme="minorBidi" w:hAnsiTheme="minorBidi"/>
          <w:rtl/>
        </w:rPr>
        <w:footnoteReference w:id="6"/>
      </w:r>
      <w:r w:rsidR="00E3571C">
        <w:rPr>
          <w:rFonts w:asciiTheme="minorBidi" w:hAnsiTheme="minorBidi" w:hint="cs"/>
          <w:rtl/>
        </w:rPr>
        <w:t>.</w:t>
      </w:r>
      <w:r>
        <w:rPr>
          <w:rFonts w:asciiTheme="minorBidi" w:hAnsiTheme="minorBidi" w:hint="cs"/>
          <w:rtl/>
        </w:rPr>
        <w:t xml:space="preserve"> לכן מוטב רק להפר </w:t>
      </w:r>
      <w:r w:rsidR="00E3571C">
        <w:rPr>
          <w:rFonts w:asciiTheme="minorBidi" w:hAnsiTheme="minorBidi" w:hint="cs"/>
          <w:rtl/>
        </w:rPr>
        <w:t xml:space="preserve">בדיעבד </w:t>
      </w:r>
      <w:r>
        <w:rPr>
          <w:rFonts w:asciiTheme="minorBidi" w:hAnsiTheme="minorBidi" w:hint="cs"/>
          <w:rtl/>
        </w:rPr>
        <w:t xml:space="preserve">את הנדרים </w:t>
      </w:r>
      <w:r w:rsidR="00E3571C">
        <w:rPr>
          <w:rFonts w:asciiTheme="minorBidi" w:hAnsiTheme="minorBidi" w:hint="cs"/>
          <w:rtl/>
        </w:rPr>
        <w:t>של העבר</w:t>
      </w:r>
      <w:r>
        <w:rPr>
          <w:rFonts w:asciiTheme="minorBidi" w:hAnsiTheme="minorBidi" w:hint="cs"/>
          <w:rtl/>
        </w:rPr>
        <w:t xml:space="preserve">. וביחס לקושיות שהעלה, </w:t>
      </w:r>
      <w:r w:rsidR="00E3571C">
        <w:rPr>
          <w:rFonts w:asciiTheme="minorBidi" w:hAnsiTheme="minorBidi" w:hint="cs"/>
          <w:rtl/>
        </w:rPr>
        <w:t>כבר כתבו ליישב כולן:</w:t>
      </w:r>
    </w:p>
    <w:p w:rsidR="00E3571C" w:rsidRDefault="00E3571C" w:rsidP="00845225">
      <w:pPr>
        <w:spacing w:after="200" w:line="276" w:lineRule="auto"/>
        <w:rPr>
          <w:rFonts w:asciiTheme="minorBidi" w:hAnsiTheme="minorBidi"/>
          <w:rtl/>
        </w:rPr>
      </w:pPr>
      <w:r w:rsidRPr="00F25814">
        <w:rPr>
          <w:rFonts w:asciiTheme="minorBidi" w:hAnsiTheme="minorBidi"/>
          <w:b/>
          <w:bCs/>
          <w:highlight w:val="yellow"/>
          <w:rtl/>
        </w:rPr>
        <w:t xml:space="preserve">בית יוסף סימן </w:t>
      </w:r>
      <w:proofErr w:type="spellStart"/>
      <w:r w:rsidRPr="00F25814">
        <w:rPr>
          <w:rFonts w:asciiTheme="minorBidi" w:hAnsiTheme="minorBidi"/>
          <w:b/>
          <w:bCs/>
          <w:highlight w:val="yellow"/>
          <w:rtl/>
        </w:rPr>
        <w:t>תריט</w:t>
      </w:r>
      <w:proofErr w:type="spellEnd"/>
      <w:r w:rsidRPr="00F25814">
        <w:rPr>
          <w:rFonts w:asciiTheme="minorBidi" w:hAnsiTheme="minorBidi"/>
          <w:highlight w:val="yellow"/>
          <w:rtl/>
        </w:rPr>
        <w:t xml:space="preserve">: נראה כמנהג הקדמונים (לומר </w:t>
      </w:r>
      <w:r>
        <w:rPr>
          <w:rFonts w:asciiTheme="minorBidi" w:hAnsiTheme="minorBidi" w:hint="cs"/>
          <w:highlight w:val="yellow"/>
          <w:rtl/>
        </w:rPr>
        <w:t>'</w:t>
      </w:r>
      <w:r w:rsidRPr="00F25814">
        <w:rPr>
          <w:rFonts w:asciiTheme="minorBidi" w:hAnsiTheme="minorBidi"/>
          <w:highlight w:val="yellow"/>
          <w:rtl/>
        </w:rPr>
        <w:t xml:space="preserve">מיום כיפורים </w:t>
      </w:r>
      <w:r w:rsidRPr="006C06DC">
        <w:rPr>
          <w:rFonts w:asciiTheme="minorBidi" w:hAnsiTheme="minorBidi"/>
          <w:b/>
          <w:bCs/>
          <w:highlight w:val="yellow"/>
          <w:rtl/>
        </w:rPr>
        <w:t>שעבר</w:t>
      </w:r>
      <w:r>
        <w:rPr>
          <w:rFonts w:asciiTheme="minorBidi" w:hAnsiTheme="minorBidi" w:hint="cs"/>
          <w:highlight w:val="yellow"/>
          <w:rtl/>
        </w:rPr>
        <w:t>'</w:t>
      </w:r>
      <w:r w:rsidRPr="00F25814">
        <w:rPr>
          <w:rFonts w:asciiTheme="minorBidi" w:hAnsiTheme="minorBidi"/>
          <w:highlight w:val="yellow"/>
          <w:rtl/>
        </w:rPr>
        <w:t xml:space="preserve">) ומה שהוקשה לרבינו תם, </w:t>
      </w:r>
      <w:proofErr w:type="spellStart"/>
      <w:r w:rsidRPr="00F25814">
        <w:rPr>
          <w:rFonts w:asciiTheme="minorBidi" w:hAnsiTheme="minorBidi"/>
          <w:highlight w:val="yellow"/>
          <w:rtl/>
        </w:rPr>
        <w:t>דבעינן</w:t>
      </w:r>
      <w:proofErr w:type="spellEnd"/>
      <w:r w:rsidRPr="00F25814">
        <w:rPr>
          <w:rFonts w:asciiTheme="minorBidi" w:hAnsiTheme="minorBidi"/>
          <w:highlight w:val="yellow"/>
          <w:rtl/>
        </w:rPr>
        <w:t xml:space="preserve"> </w:t>
      </w:r>
      <w:r w:rsidRPr="00E3571C">
        <w:rPr>
          <w:rFonts w:asciiTheme="minorBidi" w:hAnsiTheme="minorBidi"/>
          <w:b/>
          <w:bCs/>
          <w:highlight w:val="yellow"/>
          <w:rtl/>
        </w:rPr>
        <w:t>חרטה</w:t>
      </w:r>
      <w:r w:rsidRPr="00E3571C">
        <w:rPr>
          <w:rFonts w:asciiTheme="minorBidi" w:hAnsiTheme="minorBidi"/>
          <w:highlight w:val="yellow"/>
          <w:rtl/>
        </w:rPr>
        <w:t xml:space="preserve"> על הנדר מעיקרא</w:t>
      </w:r>
      <w:r w:rsidRPr="00F25814">
        <w:rPr>
          <w:rFonts w:asciiTheme="minorBidi" w:hAnsiTheme="minorBidi"/>
          <w:highlight w:val="yellow"/>
          <w:rtl/>
        </w:rPr>
        <w:t xml:space="preserve">, </w:t>
      </w:r>
      <w:proofErr w:type="spellStart"/>
      <w:r w:rsidRPr="00F25814">
        <w:rPr>
          <w:rFonts w:asciiTheme="minorBidi" w:hAnsiTheme="minorBidi"/>
          <w:highlight w:val="yellow"/>
          <w:rtl/>
        </w:rPr>
        <w:t>אנן</w:t>
      </w:r>
      <w:proofErr w:type="spellEnd"/>
      <w:r w:rsidRPr="00F25814">
        <w:rPr>
          <w:rFonts w:asciiTheme="minorBidi" w:hAnsiTheme="minorBidi"/>
          <w:highlight w:val="yellow"/>
          <w:rtl/>
        </w:rPr>
        <w:t xml:space="preserve"> סהדי </w:t>
      </w:r>
      <w:proofErr w:type="spellStart"/>
      <w:r w:rsidRPr="00F25814">
        <w:rPr>
          <w:rFonts w:asciiTheme="minorBidi" w:hAnsiTheme="minorBidi"/>
          <w:highlight w:val="yellow"/>
          <w:rtl/>
        </w:rPr>
        <w:t>דכל</w:t>
      </w:r>
      <w:proofErr w:type="spellEnd"/>
      <w:r w:rsidRPr="00F25814">
        <w:rPr>
          <w:rFonts w:asciiTheme="minorBidi" w:hAnsiTheme="minorBidi"/>
          <w:highlight w:val="yellow"/>
          <w:rtl/>
        </w:rPr>
        <w:t xml:space="preserve"> מי שעבר על נדרו הוא מתחרט מעיקרא כדי לה</w:t>
      </w:r>
      <w:r>
        <w:rPr>
          <w:rFonts w:asciiTheme="minorBidi" w:hAnsiTheme="minorBidi" w:hint="cs"/>
          <w:highlight w:val="yellow"/>
          <w:rtl/>
        </w:rPr>
        <w:t>י</w:t>
      </w:r>
      <w:r w:rsidRPr="00F25814">
        <w:rPr>
          <w:rFonts w:asciiTheme="minorBidi" w:hAnsiTheme="minorBidi"/>
          <w:highlight w:val="yellow"/>
          <w:rtl/>
        </w:rPr>
        <w:t xml:space="preserve">נצל מן העונש. ומה שהקשה </w:t>
      </w:r>
      <w:proofErr w:type="spellStart"/>
      <w:r w:rsidRPr="00F25814">
        <w:rPr>
          <w:rFonts w:asciiTheme="minorBidi" w:hAnsiTheme="minorBidi"/>
          <w:highlight w:val="yellow"/>
          <w:rtl/>
        </w:rPr>
        <w:t>דבעינן</w:t>
      </w:r>
      <w:proofErr w:type="spellEnd"/>
      <w:r w:rsidRPr="00F25814">
        <w:rPr>
          <w:rFonts w:asciiTheme="minorBidi" w:hAnsiTheme="minorBidi"/>
          <w:highlight w:val="yellow"/>
          <w:rtl/>
        </w:rPr>
        <w:t xml:space="preserve"> </w:t>
      </w:r>
      <w:r w:rsidRPr="00F25814">
        <w:rPr>
          <w:rFonts w:asciiTheme="minorBidi" w:hAnsiTheme="minorBidi"/>
          <w:b/>
          <w:bCs/>
          <w:highlight w:val="yellow"/>
          <w:rtl/>
        </w:rPr>
        <w:t>שלשה הדיוטות</w:t>
      </w:r>
      <w:r w:rsidRPr="00F25814">
        <w:rPr>
          <w:rFonts w:asciiTheme="minorBidi" w:hAnsiTheme="minorBidi"/>
          <w:highlight w:val="yellow"/>
          <w:rtl/>
        </w:rPr>
        <w:t>, כל הקהל אומרים אותו איש איש בלחש [</w:t>
      </w:r>
      <w:r>
        <w:rPr>
          <w:rFonts w:asciiTheme="minorBidi" w:hAnsiTheme="minorBidi" w:hint="cs"/>
          <w:highlight w:val="yellow"/>
          <w:rtl/>
        </w:rPr>
        <w:t>ו</w:t>
      </w:r>
      <w:r w:rsidRPr="00F25814">
        <w:rPr>
          <w:rFonts w:asciiTheme="minorBidi" w:hAnsiTheme="minorBidi"/>
          <w:highlight w:val="yellow"/>
          <w:rtl/>
        </w:rPr>
        <w:t>כל הקהל הם בית דין שמבטלים זה לזה].</w:t>
      </w:r>
      <w:r>
        <w:rPr>
          <w:rFonts w:asciiTheme="minorBidi" w:hAnsiTheme="minorBidi" w:hint="cs"/>
          <w:highlight w:val="yellow"/>
          <w:rtl/>
        </w:rPr>
        <w:t xml:space="preserve"> </w:t>
      </w:r>
      <w:r w:rsidRPr="00F25814">
        <w:rPr>
          <w:rFonts w:asciiTheme="minorBidi" w:hAnsiTheme="minorBidi"/>
          <w:highlight w:val="yellow"/>
          <w:rtl/>
        </w:rPr>
        <w:t xml:space="preserve">והא שאמר רב </w:t>
      </w:r>
      <w:proofErr w:type="spellStart"/>
      <w:r w:rsidRPr="00F25814">
        <w:rPr>
          <w:rFonts w:asciiTheme="minorBidi" w:hAnsiTheme="minorBidi"/>
          <w:highlight w:val="yellow"/>
          <w:rtl/>
        </w:rPr>
        <w:t>פפא</w:t>
      </w:r>
      <w:proofErr w:type="spellEnd"/>
      <w:r w:rsidRPr="00F25814">
        <w:rPr>
          <w:rFonts w:asciiTheme="minorBidi" w:hAnsiTheme="minorBidi"/>
          <w:highlight w:val="yellow"/>
          <w:rtl/>
        </w:rPr>
        <w:t xml:space="preserve"> שצריך </w:t>
      </w:r>
      <w:r w:rsidRPr="00F25814">
        <w:rPr>
          <w:rFonts w:asciiTheme="minorBidi" w:hAnsiTheme="minorBidi"/>
          <w:b/>
          <w:bCs/>
          <w:highlight w:val="yellow"/>
          <w:rtl/>
        </w:rPr>
        <w:t>לפרט</w:t>
      </w:r>
      <w:r w:rsidRPr="00F25814">
        <w:rPr>
          <w:rFonts w:asciiTheme="minorBidi" w:hAnsiTheme="minorBidi"/>
          <w:highlight w:val="yellow"/>
          <w:rtl/>
        </w:rPr>
        <w:t xml:space="preserve"> הנדר, הוא כשבא לפני חכם להתיר לו נדרו [אבל כשמבטל בצורה כוללת את כל הנדרים </w:t>
      </w:r>
      <w:proofErr w:type="spellStart"/>
      <w:r w:rsidRPr="00F25814">
        <w:rPr>
          <w:rFonts w:asciiTheme="minorBidi" w:hAnsiTheme="minorBidi"/>
          <w:highlight w:val="yellow"/>
          <w:rtl/>
        </w:rPr>
        <w:t>בעיוכ"פ</w:t>
      </w:r>
      <w:proofErr w:type="spellEnd"/>
      <w:r w:rsidRPr="00F25814">
        <w:rPr>
          <w:rFonts w:asciiTheme="minorBidi" w:hAnsiTheme="minorBidi"/>
          <w:highlight w:val="yellow"/>
          <w:rtl/>
        </w:rPr>
        <w:t>, לא הצריכו לפרט</w:t>
      </w:r>
      <w:r>
        <w:rPr>
          <w:rFonts w:asciiTheme="minorBidi" w:hAnsiTheme="minorBidi" w:hint="cs"/>
          <w:rtl/>
        </w:rPr>
        <w:t>].</w:t>
      </w:r>
    </w:p>
    <w:p w:rsidR="00E3571C" w:rsidRPr="00F25814" w:rsidRDefault="007606E3" w:rsidP="00845225">
      <w:pPr>
        <w:spacing w:after="200" w:line="276" w:lineRule="auto"/>
        <w:rPr>
          <w:rFonts w:asciiTheme="minorBidi" w:hAnsiTheme="minorBidi"/>
          <w:rtl/>
        </w:rPr>
      </w:pPr>
      <w:r>
        <w:rPr>
          <w:rFonts w:asciiTheme="minorBidi" w:hAnsiTheme="minorBidi" w:hint="cs"/>
          <w:rtl/>
        </w:rPr>
        <w:t>בין כך ובין כך</w:t>
      </w:r>
      <w:r w:rsidR="006E688D">
        <w:rPr>
          <w:rFonts w:asciiTheme="minorBidi" w:hAnsiTheme="minorBidi" w:hint="cs"/>
          <w:rtl/>
        </w:rPr>
        <w:t>,</w:t>
      </w:r>
      <w:r>
        <w:rPr>
          <w:rFonts w:asciiTheme="minorBidi" w:hAnsiTheme="minorBidi" w:hint="cs"/>
          <w:rtl/>
        </w:rPr>
        <w:t xml:space="preserve"> </w:t>
      </w:r>
      <w:r w:rsidR="005C07CF">
        <w:rPr>
          <w:rFonts w:asciiTheme="minorBidi" w:hAnsiTheme="minorBidi" w:hint="cs"/>
          <w:rtl/>
        </w:rPr>
        <w:t>שבה ונשאלת השאלה</w:t>
      </w:r>
      <w:r>
        <w:rPr>
          <w:rFonts w:asciiTheme="minorBidi" w:hAnsiTheme="minorBidi" w:hint="cs"/>
          <w:rtl/>
        </w:rPr>
        <w:t xml:space="preserve"> עמה פתחנו: </w:t>
      </w:r>
      <w:r w:rsidR="005C07CF">
        <w:rPr>
          <w:rFonts w:asciiTheme="minorBidi" w:hAnsiTheme="minorBidi" w:hint="cs"/>
          <w:rtl/>
        </w:rPr>
        <w:t xml:space="preserve">כיצד הפך עניין טכני </w:t>
      </w:r>
      <w:r>
        <w:rPr>
          <w:rFonts w:asciiTheme="minorBidi" w:hAnsiTheme="minorBidi" w:hint="cs"/>
          <w:rtl/>
        </w:rPr>
        <w:t>כ</w:t>
      </w:r>
      <w:r w:rsidR="005C07CF">
        <w:rPr>
          <w:rFonts w:asciiTheme="minorBidi" w:hAnsiTheme="minorBidi" w:hint="cs"/>
          <w:rtl/>
        </w:rPr>
        <w:t xml:space="preserve">זה לשער התפילה </w:t>
      </w:r>
      <w:r>
        <w:rPr>
          <w:rFonts w:asciiTheme="minorBidi" w:hAnsiTheme="minorBidi" w:hint="cs"/>
          <w:rtl/>
        </w:rPr>
        <w:t xml:space="preserve">והתשובה </w:t>
      </w:r>
      <w:r w:rsidR="005C07CF">
        <w:rPr>
          <w:rFonts w:asciiTheme="minorBidi" w:hAnsiTheme="minorBidi" w:hint="cs"/>
          <w:rtl/>
        </w:rPr>
        <w:t>ביום הקדוש? ומדוע דבקה בו מנגינה של בכי והתעוררות</w:t>
      </w:r>
      <w:r w:rsidR="00547AA0">
        <w:rPr>
          <w:rFonts w:asciiTheme="minorBidi" w:hAnsiTheme="minorBidi" w:hint="cs"/>
          <w:rtl/>
        </w:rPr>
        <w:t xml:space="preserve"> הנפש</w:t>
      </w:r>
      <w:r w:rsidR="005C07CF">
        <w:rPr>
          <w:rFonts w:asciiTheme="minorBidi" w:hAnsiTheme="minorBidi" w:hint="cs"/>
          <w:rtl/>
        </w:rPr>
        <w:t>?</w:t>
      </w:r>
    </w:p>
    <w:p w:rsidR="00F9457E" w:rsidRDefault="00F9457E" w:rsidP="00845225">
      <w:pPr>
        <w:spacing w:after="200" w:line="276" w:lineRule="auto"/>
        <w:rPr>
          <w:rtl/>
        </w:rPr>
      </w:pPr>
    </w:p>
    <w:p w:rsidR="005C07CF" w:rsidRDefault="005C07CF" w:rsidP="00845225">
      <w:pPr>
        <w:spacing w:after="200" w:line="276" w:lineRule="auto"/>
        <w:rPr>
          <w:rtl/>
        </w:rPr>
      </w:pPr>
      <w:bookmarkStart w:id="0" w:name="_GoBack"/>
      <w:bookmarkEnd w:id="0"/>
      <w:r>
        <w:rPr>
          <w:rFonts w:hint="cs"/>
          <w:rtl/>
        </w:rPr>
        <w:t xml:space="preserve">ד. </w:t>
      </w:r>
      <w:r w:rsidR="00547AA0">
        <w:rPr>
          <w:rFonts w:hint="cs"/>
          <w:rtl/>
        </w:rPr>
        <w:t xml:space="preserve">טעם מעניין </w:t>
      </w:r>
      <w:r w:rsidR="007606E3">
        <w:rPr>
          <w:rFonts w:hint="cs"/>
          <w:rtl/>
        </w:rPr>
        <w:t xml:space="preserve">לאמירת כל נדרי (ולהתרגשות הטמונה באמירה) </w:t>
      </w:r>
      <w:r w:rsidR="00547AA0">
        <w:rPr>
          <w:rFonts w:hint="cs"/>
          <w:rtl/>
        </w:rPr>
        <w:t xml:space="preserve">מובא בזוהר הקדוש: </w:t>
      </w:r>
    </w:p>
    <w:p w:rsidR="00E2006F" w:rsidRDefault="00547AA0" w:rsidP="00845225">
      <w:pPr>
        <w:spacing w:after="200" w:line="276" w:lineRule="auto"/>
        <w:rPr>
          <w:rtl/>
        </w:rPr>
      </w:pPr>
      <w:r w:rsidRPr="00547AA0">
        <w:rPr>
          <w:rFonts w:hint="cs"/>
          <w:highlight w:val="yellow"/>
          <w:rtl/>
        </w:rPr>
        <w:t xml:space="preserve">4. </w:t>
      </w:r>
      <w:proofErr w:type="spellStart"/>
      <w:r w:rsidRPr="00547AA0">
        <w:rPr>
          <w:rFonts w:hint="cs"/>
          <w:b/>
          <w:bCs/>
          <w:highlight w:val="yellow"/>
          <w:rtl/>
        </w:rPr>
        <w:t>רעיא</w:t>
      </w:r>
      <w:proofErr w:type="spellEnd"/>
      <w:r w:rsidRPr="00547AA0">
        <w:rPr>
          <w:rFonts w:hint="cs"/>
          <w:b/>
          <w:bCs/>
          <w:highlight w:val="yellow"/>
          <w:rtl/>
        </w:rPr>
        <w:t xml:space="preserve"> </w:t>
      </w:r>
      <w:proofErr w:type="spellStart"/>
      <w:r w:rsidRPr="00547AA0">
        <w:rPr>
          <w:rFonts w:hint="cs"/>
          <w:b/>
          <w:bCs/>
          <w:highlight w:val="yellow"/>
          <w:rtl/>
        </w:rPr>
        <w:t>מהימנא</w:t>
      </w:r>
      <w:proofErr w:type="spellEnd"/>
      <w:r w:rsidRPr="00547AA0">
        <w:rPr>
          <w:rFonts w:hint="cs"/>
          <w:b/>
          <w:bCs/>
          <w:highlight w:val="yellow"/>
          <w:rtl/>
        </w:rPr>
        <w:t xml:space="preserve"> פנחס </w:t>
      </w:r>
      <w:proofErr w:type="spellStart"/>
      <w:r w:rsidRPr="00547AA0">
        <w:rPr>
          <w:rFonts w:hint="cs"/>
          <w:b/>
          <w:bCs/>
          <w:highlight w:val="yellow"/>
          <w:rtl/>
        </w:rPr>
        <w:t>רנה,א</w:t>
      </w:r>
      <w:proofErr w:type="spellEnd"/>
      <w:r w:rsidRPr="00547AA0">
        <w:rPr>
          <w:rFonts w:hint="cs"/>
          <w:highlight w:val="yellow"/>
          <w:rtl/>
        </w:rPr>
        <w:t xml:space="preserve">: </w:t>
      </w:r>
      <w:proofErr w:type="spellStart"/>
      <w:r w:rsidRPr="00547AA0">
        <w:rPr>
          <w:rFonts w:hint="cs"/>
          <w:highlight w:val="yellow"/>
          <w:rtl/>
        </w:rPr>
        <w:t>אינון</w:t>
      </w:r>
      <w:proofErr w:type="spellEnd"/>
      <w:r w:rsidRPr="00547AA0">
        <w:rPr>
          <w:rFonts w:hint="cs"/>
          <w:highlight w:val="yellow"/>
          <w:rtl/>
        </w:rPr>
        <w:t xml:space="preserve"> דאית </w:t>
      </w:r>
      <w:proofErr w:type="spellStart"/>
      <w:r w:rsidRPr="00547AA0">
        <w:rPr>
          <w:rFonts w:hint="cs"/>
          <w:highlight w:val="yellow"/>
          <w:rtl/>
        </w:rPr>
        <w:t>עלייהו</w:t>
      </w:r>
      <w:proofErr w:type="spellEnd"/>
      <w:r w:rsidRPr="00547AA0">
        <w:rPr>
          <w:rFonts w:hint="cs"/>
          <w:highlight w:val="yellow"/>
          <w:rtl/>
        </w:rPr>
        <w:t xml:space="preserve"> גזר דין בנדר ובשבועה, בגין דא </w:t>
      </w:r>
      <w:proofErr w:type="spellStart"/>
      <w:r w:rsidRPr="00547AA0">
        <w:rPr>
          <w:rFonts w:hint="cs"/>
          <w:highlight w:val="yellow"/>
          <w:rtl/>
        </w:rPr>
        <w:t>תקינו</w:t>
      </w:r>
      <w:proofErr w:type="spellEnd"/>
      <w:r w:rsidRPr="00547AA0">
        <w:rPr>
          <w:rFonts w:hint="cs"/>
          <w:highlight w:val="yellow"/>
          <w:rtl/>
        </w:rPr>
        <w:t xml:space="preserve"> </w:t>
      </w:r>
      <w:proofErr w:type="spellStart"/>
      <w:r w:rsidRPr="00547AA0">
        <w:rPr>
          <w:rFonts w:hint="cs"/>
          <w:highlight w:val="yellow"/>
          <w:rtl/>
        </w:rPr>
        <w:t>למימר</w:t>
      </w:r>
      <w:proofErr w:type="spellEnd"/>
      <w:r w:rsidRPr="00547AA0">
        <w:rPr>
          <w:rFonts w:hint="cs"/>
          <w:highlight w:val="yellow"/>
          <w:rtl/>
        </w:rPr>
        <w:t xml:space="preserve"> ביה כל נדרי ואסרי </w:t>
      </w:r>
      <w:proofErr w:type="spellStart"/>
      <w:r w:rsidRPr="00547AA0">
        <w:rPr>
          <w:rFonts w:hint="cs"/>
          <w:highlight w:val="yellow"/>
          <w:rtl/>
        </w:rPr>
        <w:t>כו</w:t>
      </w:r>
      <w:proofErr w:type="spellEnd"/>
      <w:r w:rsidRPr="00547AA0">
        <w:rPr>
          <w:rFonts w:hint="cs"/>
          <w:highlight w:val="yellow"/>
          <w:rtl/>
        </w:rPr>
        <w:t xml:space="preserve">' לא </w:t>
      </w:r>
      <w:proofErr w:type="spellStart"/>
      <w:r w:rsidRPr="00547AA0">
        <w:rPr>
          <w:rFonts w:hint="cs"/>
          <w:highlight w:val="yellow"/>
          <w:rtl/>
        </w:rPr>
        <w:t>שרירין</w:t>
      </w:r>
      <w:proofErr w:type="spellEnd"/>
      <w:r w:rsidRPr="00547AA0">
        <w:rPr>
          <w:rFonts w:hint="cs"/>
          <w:highlight w:val="yellow"/>
          <w:rtl/>
        </w:rPr>
        <w:t xml:space="preserve"> ולא קיימין ... ונסלח לכל עדת בני ישראל.</w:t>
      </w:r>
    </w:p>
    <w:p w:rsidR="004B1DD8" w:rsidRDefault="00547AA0" w:rsidP="006E688D">
      <w:pPr>
        <w:spacing w:after="200" w:line="276" w:lineRule="auto"/>
        <w:rPr>
          <w:rtl/>
        </w:rPr>
      </w:pPr>
      <w:r>
        <w:rPr>
          <w:rFonts w:hint="cs"/>
          <w:rtl/>
        </w:rPr>
        <w:t>פירוש הדברים הוא, ש</w:t>
      </w:r>
      <w:r w:rsidR="007606E3">
        <w:rPr>
          <w:rFonts w:hint="cs"/>
          <w:rtl/>
        </w:rPr>
        <w:t xml:space="preserve">בקשת </w:t>
      </w:r>
      <w:r>
        <w:rPr>
          <w:rFonts w:hint="cs"/>
          <w:rtl/>
        </w:rPr>
        <w:t xml:space="preserve">התרת הנדרים מכוונת כלפי </w:t>
      </w:r>
      <w:r w:rsidR="006E688D">
        <w:rPr>
          <w:rFonts w:hint="cs"/>
          <w:rtl/>
        </w:rPr>
        <w:t xml:space="preserve">הנדרים של </w:t>
      </w:r>
      <w:r w:rsidRPr="00547AA0">
        <w:rPr>
          <w:rFonts w:hint="cs"/>
          <w:b/>
          <w:bCs/>
          <w:rtl/>
        </w:rPr>
        <w:t>מעלה</w:t>
      </w:r>
      <w:r w:rsidRPr="00547AA0">
        <w:rPr>
          <w:rFonts w:hint="cs"/>
          <w:rtl/>
        </w:rPr>
        <w:t>.</w:t>
      </w:r>
      <w:r>
        <w:rPr>
          <w:rFonts w:hint="cs"/>
          <w:rtl/>
        </w:rPr>
        <w:t xml:space="preserve"> אנו מבקשים מהקב"ה שאותם אנשים שנקבע עליהם גזר דין חמור בנדר ובשב</w:t>
      </w:r>
      <w:r w:rsidR="007606E3">
        <w:rPr>
          <w:rFonts w:hint="cs"/>
          <w:rtl/>
        </w:rPr>
        <w:t xml:space="preserve">ועה של מעלה, תהיה השבועה בטלה. </w:t>
      </w:r>
      <w:r>
        <w:rPr>
          <w:rFonts w:hint="cs"/>
          <w:rtl/>
        </w:rPr>
        <w:t xml:space="preserve">עוד </w:t>
      </w:r>
      <w:r>
        <w:rPr>
          <w:rFonts w:hint="cs"/>
          <w:rtl/>
        </w:rPr>
        <w:lastRenderedPageBreak/>
        <w:t>מבואר בתיקוני זוהר כי מבקשים את התרת השבועה של הקב"ה שלא יבוא בירושלים של מעלה עד שתיבנה ירושלים של מטה, אלא בקשתנו להביא את הגאולה עוד קודם שנהיה ראויים</w:t>
      </w:r>
      <w:r w:rsidR="007606E3">
        <w:rPr>
          <w:rFonts w:hint="cs"/>
          <w:rtl/>
        </w:rPr>
        <w:t xml:space="preserve"> לה</w:t>
      </w:r>
      <w:r>
        <w:rPr>
          <w:rFonts w:hint="cs"/>
          <w:rtl/>
        </w:rPr>
        <w:t>.</w:t>
      </w:r>
    </w:p>
    <w:p w:rsidR="00902041" w:rsidRDefault="00547AA0" w:rsidP="00845225">
      <w:pPr>
        <w:spacing w:after="200" w:line="276" w:lineRule="auto"/>
        <w:rPr>
          <w:rtl/>
        </w:rPr>
      </w:pPr>
      <w:r>
        <w:rPr>
          <w:rFonts w:hint="cs"/>
          <w:rtl/>
        </w:rPr>
        <w:t xml:space="preserve">הסבר נוסף התפשט </w:t>
      </w:r>
      <w:r w:rsidR="00902041">
        <w:rPr>
          <w:rFonts w:hint="cs"/>
          <w:rtl/>
        </w:rPr>
        <w:t>בימינו</w:t>
      </w:r>
      <w:r>
        <w:rPr>
          <w:rFonts w:hint="cs"/>
          <w:rtl/>
        </w:rPr>
        <w:t xml:space="preserve">, אך </w:t>
      </w:r>
      <w:r w:rsidR="00902041">
        <w:rPr>
          <w:rFonts w:hint="cs"/>
          <w:rtl/>
        </w:rPr>
        <w:t>להעיר ש</w:t>
      </w:r>
      <w:r>
        <w:rPr>
          <w:rFonts w:hint="cs"/>
          <w:rtl/>
        </w:rPr>
        <w:t xml:space="preserve">הוא מובא </w:t>
      </w:r>
      <w:r w:rsidR="00902041">
        <w:rPr>
          <w:rFonts w:hint="cs"/>
          <w:rtl/>
        </w:rPr>
        <w:t xml:space="preserve">רק </w:t>
      </w:r>
      <w:r>
        <w:rPr>
          <w:rFonts w:hint="cs"/>
          <w:rtl/>
        </w:rPr>
        <w:t xml:space="preserve">בספרים </w:t>
      </w:r>
      <w:r w:rsidR="00902041">
        <w:rPr>
          <w:rFonts w:hint="cs"/>
          <w:rtl/>
        </w:rPr>
        <w:t>שנדפסו בשנים האחרונות:</w:t>
      </w:r>
    </w:p>
    <w:p w:rsidR="00547AA0" w:rsidRDefault="00547AA0" w:rsidP="00845225">
      <w:pPr>
        <w:spacing w:after="200" w:line="276" w:lineRule="auto"/>
        <w:rPr>
          <w:rtl/>
        </w:rPr>
      </w:pPr>
      <w:r w:rsidRPr="00902041">
        <w:rPr>
          <w:rFonts w:hint="cs"/>
          <w:b/>
          <w:bCs/>
          <w:highlight w:val="yellow"/>
          <w:rtl/>
        </w:rPr>
        <w:t>אוצר מנהגי ישורון שם</w:t>
      </w:r>
      <w:r w:rsidRPr="00902041">
        <w:rPr>
          <w:rFonts w:hint="cs"/>
          <w:highlight w:val="yellow"/>
          <w:rtl/>
        </w:rPr>
        <w:t xml:space="preserve">: </w:t>
      </w:r>
      <w:r w:rsidR="00902041" w:rsidRPr="00902041">
        <w:rPr>
          <w:rFonts w:hint="cs"/>
          <w:highlight w:val="yellow"/>
          <w:rtl/>
        </w:rPr>
        <w:t>לפי שהאנוסים של ספרד היו באים בסתר במערות ביום כיפור להתפלל והיו נזכרים בשעת אמירת כל נדרי שבועותיהם ונדריהם שנשבעו לצוררים והיו מתכוונים לבטל אותם.</w:t>
      </w:r>
    </w:p>
    <w:p w:rsidR="00902041" w:rsidRDefault="00902041" w:rsidP="006E688D">
      <w:pPr>
        <w:spacing w:after="200" w:line="276" w:lineRule="auto"/>
        <w:rPr>
          <w:rtl/>
        </w:rPr>
      </w:pPr>
      <w:r>
        <w:rPr>
          <w:rFonts w:hint="cs"/>
          <w:rtl/>
        </w:rPr>
        <w:t xml:space="preserve">אולם אנו רוצים </w:t>
      </w:r>
      <w:r w:rsidR="007606E3">
        <w:rPr>
          <w:rFonts w:hint="cs"/>
          <w:rtl/>
        </w:rPr>
        <w:t>להרחיב ב</w:t>
      </w:r>
      <w:r>
        <w:rPr>
          <w:rFonts w:hint="cs"/>
          <w:rtl/>
        </w:rPr>
        <w:t xml:space="preserve">דברי רבנו הזקן אשר מסבירים באופן מעמיק את </w:t>
      </w:r>
      <w:r w:rsidR="00A04DAD">
        <w:rPr>
          <w:rFonts w:hint="cs"/>
          <w:rtl/>
        </w:rPr>
        <w:t xml:space="preserve">עוצמת </w:t>
      </w:r>
      <w:r>
        <w:rPr>
          <w:rFonts w:hint="cs"/>
          <w:rtl/>
        </w:rPr>
        <w:t xml:space="preserve">הכאב והשבר </w:t>
      </w:r>
      <w:r w:rsidR="006E688D">
        <w:rPr>
          <w:rFonts w:hint="cs"/>
          <w:rtl/>
        </w:rPr>
        <w:t xml:space="preserve">אשר נלווים אל </w:t>
      </w:r>
      <w:r>
        <w:rPr>
          <w:rFonts w:hint="cs"/>
          <w:rtl/>
        </w:rPr>
        <w:t xml:space="preserve">תפילת כל נדרי </w:t>
      </w:r>
      <w:r w:rsidR="006E688D">
        <w:rPr>
          <w:rFonts w:hint="cs"/>
          <w:rtl/>
        </w:rPr>
        <w:t xml:space="preserve">מתוך לבו </w:t>
      </w:r>
      <w:r>
        <w:rPr>
          <w:rFonts w:hint="cs"/>
          <w:rtl/>
        </w:rPr>
        <w:t xml:space="preserve">של כל אחד </w:t>
      </w:r>
      <w:r w:rsidR="00F53D9C">
        <w:rPr>
          <w:rFonts w:hint="cs"/>
          <w:b/>
          <w:bCs/>
          <w:rtl/>
        </w:rPr>
        <w:t xml:space="preserve">מאתנו </w:t>
      </w:r>
      <w:r>
        <w:rPr>
          <w:rFonts w:hint="cs"/>
          <w:rtl/>
        </w:rPr>
        <w:t xml:space="preserve">ולא רק בימי האנוסים בספרד. </w:t>
      </w:r>
    </w:p>
    <w:p w:rsidR="00902041" w:rsidRDefault="00902041" w:rsidP="009D28D4">
      <w:pPr>
        <w:spacing w:after="200" w:line="276" w:lineRule="auto"/>
        <w:rPr>
          <w:i/>
          <w:iCs/>
          <w:rtl/>
        </w:rPr>
      </w:pPr>
      <w:r w:rsidRPr="004E4472">
        <w:rPr>
          <w:rFonts w:hint="cs"/>
          <w:rtl/>
        </w:rPr>
        <w:t xml:space="preserve">נפתח עם סיפור </w:t>
      </w:r>
      <w:r w:rsidR="006B2AC6">
        <w:rPr>
          <w:rFonts w:hint="cs"/>
          <w:rtl/>
        </w:rPr>
        <w:t xml:space="preserve">חסידי ישן </w:t>
      </w:r>
      <w:r w:rsidR="00A04DAD" w:rsidRPr="004E4472">
        <w:rPr>
          <w:rFonts w:hint="cs"/>
          <w:rtl/>
        </w:rPr>
        <w:t xml:space="preserve">(סיפורי חסידים </w:t>
      </w:r>
      <w:proofErr w:type="spellStart"/>
      <w:r w:rsidR="00A04DAD" w:rsidRPr="004E4472">
        <w:rPr>
          <w:rFonts w:hint="cs"/>
          <w:rtl/>
        </w:rPr>
        <w:t>זוין</w:t>
      </w:r>
      <w:proofErr w:type="spellEnd"/>
      <w:r w:rsidR="00A04DAD" w:rsidRPr="004E4472">
        <w:rPr>
          <w:rFonts w:hint="cs"/>
          <w:rtl/>
        </w:rPr>
        <w:t xml:space="preserve"> 24): </w:t>
      </w:r>
      <w:r w:rsidR="00A04DAD" w:rsidRPr="00A04DAD">
        <w:rPr>
          <w:rFonts w:hint="cs"/>
          <w:i/>
          <w:iCs/>
          <w:rtl/>
        </w:rPr>
        <w:t xml:space="preserve">אחד מגדולי </w:t>
      </w:r>
      <w:proofErr w:type="spellStart"/>
      <w:r w:rsidR="00A04DAD" w:rsidRPr="00A04DAD">
        <w:rPr>
          <w:rFonts w:hint="cs"/>
          <w:i/>
          <w:iCs/>
          <w:rtl/>
        </w:rPr>
        <w:t>אדמור"י</w:t>
      </w:r>
      <w:proofErr w:type="spellEnd"/>
      <w:r w:rsidR="00A04DAD" w:rsidRPr="00A04DAD">
        <w:rPr>
          <w:rFonts w:hint="cs"/>
          <w:i/>
          <w:iCs/>
          <w:rtl/>
        </w:rPr>
        <w:t xml:space="preserve"> החסידות היה רבי ישראל </w:t>
      </w:r>
      <w:proofErr w:type="spellStart"/>
      <w:r w:rsidR="00A04DAD" w:rsidRPr="00A04DAD">
        <w:rPr>
          <w:rFonts w:hint="cs"/>
          <w:i/>
          <w:iCs/>
          <w:rtl/>
        </w:rPr>
        <w:t>מרוז'ין</w:t>
      </w:r>
      <w:proofErr w:type="spellEnd"/>
      <w:r w:rsidR="004E4472">
        <w:rPr>
          <w:rFonts w:hint="cs"/>
          <w:i/>
          <w:iCs/>
          <w:rtl/>
        </w:rPr>
        <w:t xml:space="preserve">, </w:t>
      </w:r>
      <w:r w:rsidR="00A04DAD" w:rsidRPr="00A04DAD">
        <w:rPr>
          <w:rFonts w:hint="cs"/>
          <w:i/>
          <w:iCs/>
          <w:rtl/>
        </w:rPr>
        <w:t>"</w:t>
      </w:r>
      <w:proofErr w:type="spellStart"/>
      <w:r w:rsidR="00A04DAD" w:rsidRPr="00A04DAD">
        <w:rPr>
          <w:rFonts w:hint="cs"/>
          <w:i/>
          <w:iCs/>
          <w:rtl/>
        </w:rPr>
        <w:t>הרוז'ינר</w:t>
      </w:r>
      <w:proofErr w:type="spellEnd"/>
      <w:r w:rsidR="00A04DAD" w:rsidRPr="00A04DAD">
        <w:rPr>
          <w:rFonts w:hint="cs"/>
          <w:i/>
          <w:iCs/>
          <w:rtl/>
        </w:rPr>
        <w:t xml:space="preserve"> הקדוש". </w:t>
      </w:r>
      <w:r w:rsidR="00A04DAD">
        <w:rPr>
          <w:rFonts w:hint="cs"/>
          <w:i/>
          <w:iCs/>
          <w:rtl/>
        </w:rPr>
        <w:t xml:space="preserve">אחד מחסידיו </w:t>
      </w:r>
      <w:r w:rsidR="004E4472">
        <w:rPr>
          <w:rFonts w:hint="cs"/>
          <w:i/>
          <w:iCs/>
          <w:rtl/>
        </w:rPr>
        <w:t xml:space="preserve">יצא פעם </w:t>
      </w:r>
      <w:r w:rsidR="00A04DAD">
        <w:rPr>
          <w:rFonts w:hint="cs"/>
          <w:i/>
          <w:iCs/>
          <w:rtl/>
        </w:rPr>
        <w:t xml:space="preserve">לבקרו בימי החנוכה </w:t>
      </w:r>
      <w:r w:rsidR="004E4472">
        <w:rPr>
          <w:rFonts w:hint="cs"/>
          <w:i/>
          <w:iCs/>
          <w:rtl/>
        </w:rPr>
        <w:t xml:space="preserve">והשתוללה בחוץ </w:t>
      </w:r>
      <w:r w:rsidR="00A04DAD">
        <w:rPr>
          <w:rFonts w:hint="cs"/>
          <w:i/>
          <w:iCs/>
          <w:rtl/>
        </w:rPr>
        <w:t xml:space="preserve">סופת שלג עזה. החסיד </w:t>
      </w:r>
      <w:r w:rsidR="006B2AC6">
        <w:rPr>
          <w:rFonts w:hint="cs"/>
          <w:i/>
          <w:iCs/>
          <w:rtl/>
        </w:rPr>
        <w:t>עצר ב</w:t>
      </w:r>
      <w:r w:rsidR="00A04DAD">
        <w:rPr>
          <w:rFonts w:hint="cs"/>
          <w:i/>
          <w:iCs/>
          <w:rtl/>
        </w:rPr>
        <w:t>פונדק יהודי כדי להעביר את הלילה</w:t>
      </w:r>
      <w:r w:rsidR="009D28D4">
        <w:rPr>
          <w:rFonts w:hint="cs"/>
          <w:i/>
          <w:iCs/>
          <w:rtl/>
        </w:rPr>
        <w:t xml:space="preserve"> ו</w:t>
      </w:r>
      <w:r w:rsidR="00A04DAD">
        <w:rPr>
          <w:rFonts w:hint="cs"/>
          <w:i/>
          <w:iCs/>
          <w:rtl/>
        </w:rPr>
        <w:t xml:space="preserve">באמצע הלילה נשמעו דפיקות עזות על דלת הפונדק. קבוצת שודדים פרצה פנימה וקשרה בחבלים את בני הבית. החסיד שמע את הצעקות </w:t>
      </w:r>
      <w:r w:rsidR="004E4472">
        <w:rPr>
          <w:rFonts w:hint="cs"/>
          <w:i/>
          <w:iCs/>
          <w:rtl/>
        </w:rPr>
        <w:t xml:space="preserve">מחדרו וחשש </w:t>
      </w:r>
      <w:r w:rsidR="00A04DAD">
        <w:rPr>
          <w:rFonts w:hint="cs"/>
          <w:i/>
          <w:iCs/>
          <w:rtl/>
        </w:rPr>
        <w:t xml:space="preserve">כי אלו רגעיו האחרונים. היה </w:t>
      </w:r>
      <w:r w:rsidR="00F53D9C">
        <w:rPr>
          <w:rFonts w:hint="cs"/>
          <w:i/>
          <w:iCs/>
          <w:rtl/>
        </w:rPr>
        <w:t xml:space="preserve">באמתחתו </w:t>
      </w:r>
      <w:r w:rsidR="00A04DAD">
        <w:rPr>
          <w:rFonts w:hint="cs"/>
          <w:i/>
          <w:iCs/>
          <w:rtl/>
        </w:rPr>
        <w:t xml:space="preserve">ספר זוהר והוא החל </w:t>
      </w:r>
      <w:r w:rsidR="004E4472">
        <w:rPr>
          <w:rFonts w:hint="cs"/>
          <w:i/>
          <w:iCs/>
          <w:rtl/>
        </w:rPr>
        <w:t xml:space="preserve">לקרוא </w:t>
      </w:r>
      <w:r w:rsidR="00A04DAD">
        <w:rPr>
          <w:rFonts w:hint="cs"/>
          <w:i/>
          <w:iCs/>
          <w:rtl/>
        </w:rPr>
        <w:t>בו בבכיות</w:t>
      </w:r>
      <w:r w:rsidR="006B2AC6">
        <w:rPr>
          <w:rFonts w:hint="cs"/>
          <w:i/>
          <w:iCs/>
          <w:rtl/>
        </w:rPr>
        <w:t>.</w:t>
      </w:r>
    </w:p>
    <w:p w:rsidR="00A04DAD" w:rsidRDefault="00A04DAD" w:rsidP="009D28D4">
      <w:pPr>
        <w:spacing w:after="200" w:line="276" w:lineRule="auto"/>
        <w:rPr>
          <w:i/>
          <w:iCs/>
          <w:rtl/>
        </w:rPr>
      </w:pPr>
      <w:r>
        <w:rPr>
          <w:rFonts w:hint="cs"/>
          <w:i/>
          <w:iCs/>
          <w:rtl/>
        </w:rPr>
        <w:t xml:space="preserve">ראש השודדים שמע את הבכיות ונכנס לחדרו של החסיד. הוא ראה לפניו אדם מרשים ועיניו זולגות דמעות. הגזלן הביט </w:t>
      </w:r>
      <w:r w:rsidR="00F53D9C">
        <w:rPr>
          <w:rFonts w:hint="cs"/>
          <w:i/>
          <w:iCs/>
          <w:rtl/>
        </w:rPr>
        <w:t xml:space="preserve">בחסיד </w:t>
      </w:r>
      <w:r>
        <w:rPr>
          <w:rFonts w:hint="cs"/>
          <w:i/>
          <w:iCs/>
          <w:rtl/>
        </w:rPr>
        <w:t xml:space="preserve">והיה נדמה </w:t>
      </w:r>
      <w:r w:rsidR="006B2AC6">
        <w:rPr>
          <w:rFonts w:hint="cs"/>
          <w:i/>
          <w:iCs/>
          <w:rtl/>
        </w:rPr>
        <w:t xml:space="preserve">לו </w:t>
      </w:r>
      <w:r w:rsidR="00F53D9C">
        <w:rPr>
          <w:rFonts w:hint="cs"/>
          <w:i/>
          <w:iCs/>
          <w:rtl/>
        </w:rPr>
        <w:t xml:space="preserve">כי </w:t>
      </w:r>
      <w:r>
        <w:rPr>
          <w:rFonts w:hint="cs"/>
          <w:i/>
          <w:iCs/>
          <w:rtl/>
        </w:rPr>
        <w:t>הוא מכיר אותו, עד שנזכר. היה זה חברו משה-יהודה שלמד אתו ב</w:t>
      </w:r>
      <w:r w:rsidR="008D2775">
        <w:rPr>
          <w:rFonts w:hint="cs"/>
          <w:i/>
          <w:iCs/>
          <w:rtl/>
        </w:rPr>
        <w:t>תלמוד תורה</w:t>
      </w:r>
      <w:r w:rsidR="006B2AC6">
        <w:rPr>
          <w:rFonts w:hint="cs"/>
          <w:i/>
          <w:iCs/>
          <w:rtl/>
        </w:rPr>
        <w:t xml:space="preserve"> ובישיבה</w:t>
      </w:r>
      <w:r>
        <w:rPr>
          <w:rFonts w:hint="cs"/>
          <w:i/>
          <w:iCs/>
          <w:rtl/>
        </w:rPr>
        <w:t xml:space="preserve">. הוא הזדעזע </w:t>
      </w:r>
      <w:r w:rsidR="00F53D9C">
        <w:rPr>
          <w:rFonts w:hint="cs"/>
          <w:i/>
          <w:iCs/>
          <w:rtl/>
        </w:rPr>
        <w:t>מהמפגש</w:t>
      </w:r>
      <w:r>
        <w:rPr>
          <w:rFonts w:hint="cs"/>
          <w:i/>
          <w:iCs/>
          <w:rtl/>
        </w:rPr>
        <w:t>, הורה לשודדים לפתוח את החבלים ואחר כך התיישב עם החסיד לספר את הקורות אותו.</w:t>
      </w:r>
      <w:r w:rsidR="00F53D9C">
        <w:rPr>
          <w:rFonts w:hint="cs"/>
          <w:i/>
          <w:iCs/>
          <w:rtl/>
        </w:rPr>
        <w:t xml:space="preserve"> הם נזכרו </w:t>
      </w:r>
      <w:r w:rsidR="00E86B30">
        <w:rPr>
          <w:rFonts w:hint="cs"/>
          <w:i/>
          <w:iCs/>
          <w:rtl/>
        </w:rPr>
        <w:t xml:space="preserve">בימים עברו בהם </w:t>
      </w:r>
      <w:r w:rsidR="00F53D9C">
        <w:rPr>
          <w:rFonts w:hint="cs"/>
          <w:i/>
          <w:iCs/>
          <w:rtl/>
        </w:rPr>
        <w:t>או</w:t>
      </w:r>
      <w:r w:rsidR="00E86B30">
        <w:rPr>
          <w:rFonts w:hint="cs"/>
          <w:i/>
          <w:iCs/>
          <w:rtl/>
        </w:rPr>
        <w:t>תו גזלן היה פאר התלמידים בישיבה.</w:t>
      </w:r>
      <w:r w:rsidR="00F53D9C">
        <w:rPr>
          <w:rFonts w:hint="cs"/>
          <w:i/>
          <w:iCs/>
          <w:rtl/>
        </w:rPr>
        <w:t xml:space="preserve"> </w:t>
      </w:r>
      <w:r w:rsidR="004E4472">
        <w:rPr>
          <w:rFonts w:hint="cs"/>
          <w:i/>
          <w:iCs/>
          <w:rtl/>
        </w:rPr>
        <w:t xml:space="preserve">הוא </w:t>
      </w:r>
      <w:r w:rsidR="009D28D4">
        <w:rPr>
          <w:rFonts w:hint="cs"/>
          <w:i/>
          <w:iCs/>
          <w:rtl/>
        </w:rPr>
        <w:t xml:space="preserve">זכה לקבל </w:t>
      </w:r>
      <w:r w:rsidR="004E4472">
        <w:rPr>
          <w:rFonts w:hint="cs"/>
          <w:i/>
          <w:iCs/>
          <w:rtl/>
        </w:rPr>
        <w:t xml:space="preserve">אף </w:t>
      </w:r>
      <w:r w:rsidR="00F53D9C">
        <w:rPr>
          <w:rFonts w:hint="cs"/>
          <w:i/>
          <w:iCs/>
          <w:rtl/>
        </w:rPr>
        <w:t xml:space="preserve">הצעת נישואין מפתה: להתחתן עם בת המוזג ולשבת </w:t>
      </w:r>
      <w:r w:rsidR="004E4472">
        <w:rPr>
          <w:rFonts w:hint="cs"/>
          <w:i/>
          <w:iCs/>
          <w:rtl/>
        </w:rPr>
        <w:t xml:space="preserve">כל ימיו </w:t>
      </w:r>
      <w:r w:rsidR="00F53D9C">
        <w:rPr>
          <w:rFonts w:hint="cs"/>
          <w:i/>
          <w:iCs/>
          <w:rtl/>
        </w:rPr>
        <w:t xml:space="preserve">על שולחן חמיו. וכך היה: אשתו ניהלה את העסק והוא </w:t>
      </w:r>
      <w:r w:rsidR="004E4472">
        <w:rPr>
          <w:rFonts w:hint="cs"/>
          <w:i/>
          <w:iCs/>
          <w:rtl/>
        </w:rPr>
        <w:t>ישב והגה בתורה</w:t>
      </w:r>
      <w:r w:rsidR="00F53D9C">
        <w:rPr>
          <w:rFonts w:hint="cs"/>
          <w:i/>
          <w:iCs/>
          <w:rtl/>
        </w:rPr>
        <w:t>.</w:t>
      </w:r>
    </w:p>
    <w:p w:rsidR="00F53D9C" w:rsidRDefault="00F53D9C" w:rsidP="009D28D4">
      <w:pPr>
        <w:spacing w:after="200" w:line="276" w:lineRule="auto"/>
        <w:rPr>
          <w:i/>
          <w:iCs/>
          <w:rtl/>
        </w:rPr>
      </w:pPr>
      <w:r>
        <w:rPr>
          <w:rFonts w:hint="cs"/>
          <w:i/>
          <w:iCs/>
          <w:rtl/>
        </w:rPr>
        <w:t xml:space="preserve">פעם </w:t>
      </w:r>
      <w:r w:rsidR="00E86B30">
        <w:rPr>
          <w:rFonts w:hint="cs"/>
          <w:i/>
          <w:iCs/>
          <w:rtl/>
        </w:rPr>
        <w:t xml:space="preserve">נכנסה </w:t>
      </w:r>
      <w:r>
        <w:rPr>
          <w:rFonts w:hint="cs"/>
          <w:i/>
          <w:iCs/>
          <w:rtl/>
        </w:rPr>
        <w:t xml:space="preserve">אשתו </w:t>
      </w:r>
      <w:r w:rsidR="00E86B30">
        <w:rPr>
          <w:rFonts w:hint="cs"/>
          <w:i/>
          <w:iCs/>
          <w:rtl/>
        </w:rPr>
        <w:t xml:space="preserve">לחדרו ואמרה </w:t>
      </w:r>
      <w:r w:rsidR="009D28D4">
        <w:rPr>
          <w:rFonts w:hint="cs"/>
          <w:i/>
          <w:iCs/>
          <w:rtl/>
        </w:rPr>
        <w:t>כי</w:t>
      </w:r>
      <w:r>
        <w:rPr>
          <w:rFonts w:hint="cs"/>
          <w:i/>
          <w:iCs/>
          <w:rtl/>
        </w:rPr>
        <w:t xml:space="preserve"> טוב </w:t>
      </w:r>
      <w:r w:rsidR="009D28D4">
        <w:rPr>
          <w:rFonts w:hint="cs"/>
          <w:i/>
          <w:iCs/>
          <w:rtl/>
        </w:rPr>
        <w:t xml:space="preserve">היה </w:t>
      </w:r>
      <w:r>
        <w:rPr>
          <w:rFonts w:hint="cs"/>
          <w:i/>
          <w:iCs/>
          <w:rtl/>
        </w:rPr>
        <w:t xml:space="preserve">אילו היו חוסכים מעט כסף מהצד והרי יש לו ראש </w:t>
      </w:r>
      <w:r w:rsidR="008D2775">
        <w:rPr>
          <w:rFonts w:hint="cs"/>
          <w:i/>
          <w:iCs/>
          <w:rtl/>
        </w:rPr>
        <w:t xml:space="preserve">מצוין וביכולתו </w:t>
      </w:r>
      <w:r>
        <w:rPr>
          <w:rFonts w:hint="cs"/>
          <w:i/>
          <w:iCs/>
          <w:rtl/>
        </w:rPr>
        <w:t xml:space="preserve">לעשות עוד דברים במקביל ללימוד. היא סיפרה כי </w:t>
      </w:r>
      <w:r w:rsidR="004E4472">
        <w:rPr>
          <w:rFonts w:hint="cs"/>
          <w:i/>
          <w:iCs/>
          <w:rtl/>
        </w:rPr>
        <w:t>למטה בפונדק</w:t>
      </w:r>
      <w:r>
        <w:rPr>
          <w:rFonts w:hint="cs"/>
          <w:i/>
          <w:iCs/>
          <w:rtl/>
        </w:rPr>
        <w:t xml:space="preserve"> </w:t>
      </w:r>
      <w:r w:rsidR="004E4472">
        <w:rPr>
          <w:rFonts w:hint="cs"/>
          <w:i/>
          <w:iCs/>
          <w:rtl/>
        </w:rPr>
        <w:t xml:space="preserve">יושבת </w:t>
      </w:r>
      <w:r>
        <w:rPr>
          <w:rFonts w:hint="cs"/>
          <w:i/>
          <w:iCs/>
          <w:rtl/>
        </w:rPr>
        <w:t xml:space="preserve">חבורת גויים </w:t>
      </w:r>
      <w:r w:rsidR="004E4472">
        <w:rPr>
          <w:rFonts w:hint="cs"/>
          <w:i/>
          <w:iCs/>
          <w:rtl/>
        </w:rPr>
        <w:t>ו</w:t>
      </w:r>
      <w:r>
        <w:rPr>
          <w:rFonts w:hint="cs"/>
          <w:i/>
          <w:iCs/>
          <w:rtl/>
        </w:rPr>
        <w:t>מתקוטטת על סכום כסף בשותפות</w:t>
      </w:r>
      <w:r w:rsidR="004E4472">
        <w:rPr>
          <w:rFonts w:hint="cs"/>
          <w:i/>
          <w:iCs/>
          <w:rtl/>
        </w:rPr>
        <w:t xml:space="preserve">. </w:t>
      </w:r>
      <w:r w:rsidR="009D28D4">
        <w:rPr>
          <w:rFonts w:hint="cs"/>
          <w:i/>
          <w:iCs/>
          <w:rtl/>
        </w:rPr>
        <w:t>ת</w:t>
      </w:r>
      <w:r>
        <w:rPr>
          <w:rFonts w:hint="cs"/>
          <w:i/>
          <w:iCs/>
          <w:rtl/>
        </w:rPr>
        <w:t xml:space="preserve">צא אליהם ותערוך פשרה בחכמתך. </w:t>
      </w:r>
      <w:r w:rsidR="004E4472">
        <w:rPr>
          <w:rFonts w:hint="cs"/>
          <w:i/>
          <w:iCs/>
          <w:rtl/>
        </w:rPr>
        <w:t>הוא עשה את העבודה ו</w:t>
      </w:r>
      <w:r w:rsidR="008D2775">
        <w:rPr>
          <w:rFonts w:hint="cs"/>
          <w:i/>
          <w:iCs/>
          <w:rtl/>
        </w:rPr>
        <w:t xml:space="preserve">בני החבורה </w:t>
      </w:r>
      <w:r w:rsidR="004E4472">
        <w:rPr>
          <w:rFonts w:hint="cs"/>
          <w:i/>
          <w:iCs/>
          <w:rtl/>
        </w:rPr>
        <w:t>היו מרוצים מאוד. אחרי חודשיים הם הופיעו שוב וביקשו את עזרתו בחלוקת הרכוש. כ</w:t>
      </w:r>
      <w:r w:rsidR="009D28D4">
        <w:rPr>
          <w:rFonts w:hint="cs"/>
          <w:i/>
          <w:iCs/>
          <w:rtl/>
        </w:rPr>
        <w:t>ש</w:t>
      </w:r>
      <w:r w:rsidR="004E4472">
        <w:rPr>
          <w:rFonts w:hint="cs"/>
          <w:i/>
          <w:iCs/>
          <w:rtl/>
        </w:rPr>
        <w:t>הקשיב להם, הלב שלו אמר כי מדובר במסחר לא ישר ומעורבת כאן איזו עוולה</w:t>
      </w:r>
      <w:r w:rsidR="008D2775">
        <w:rPr>
          <w:rFonts w:hint="cs"/>
          <w:i/>
          <w:iCs/>
          <w:rtl/>
        </w:rPr>
        <w:t>,</w:t>
      </w:r>
      <w:r w:rsidR="004E4472">
        <w:rPr>
          <w:rFonts w:hint="cs"/>
          <w:i/>
          <w:iCs/>
          <w:rtl/>
        </w:rPr>
        <w:t xml:space="preserve"> אך הפיתוי הכספי היה גדול והוא הרגיע את מצפונו כי אין זה נוגע אליו. </w:t>
      </w:r>
      <w:r w:rsidR="008D2775">
        <w:rPr>
          <w:rFonts w:hint="cs"/>
          <w:i/>
          <w:iCs/>
          <w:rtl/>
        </w:rPr>
        <w:t xml:space="preserve">הם החלו לבוא לעתים תכופות והוא הבין בהדרגה שהוא נלכד לכת מרצחים המלסטמים את הבריות, אך הוא כבר היה חשוף לסודות שלהם ולא היה יכול לקום וללכת. הוא הרגיע את עצמו </w:t>
      </w:r>
      <w:r w:rsidR="00E86B30">
        <w:rPr>
          <w:rFonts w:hint="cs"/>
          <w:i/>
          <w:iCs/>
          <w:rtl/>
        </w:rPr>
        <w:t>בטענה ש</w:t>
      </w:r>
      <w:r w:rsidR="008D2775">
        <w:rPr>
          <w:rFonts w:hint="cs"/>
          <w:i/>
          <w:iCs/>
          <w:rtl/>
        </w:rPr>
        <w:t>הם גוזלים בעל</w:t>
      </w:r>
      <w:r w:rsidR="00E86B30">
        <w:rPr>
          <w:rFonts w:hint="cs"/>
          <w:i/>
          <w:iCs/>
          <w:rtl/>
        </w:rPr>
        <w:t>י אחוזות נוכריים ואין זה עניינו.</w:t>
      </w:r>
      <w:r w:rsidR="008D2775">
        <w:rPr>
          <w:rFonts w:hint="cs"/>
          <w:i/>
          <w:iCs/>
          <w:rtl/>
        </w:rPr>
        <w:t xml:space="preserve"> טבעו של עולם </w:t>
      </w:r>
      <w:r w:rsidR="00E86B30">
        <w:rPr>
          <w:rFonts w:hint="cs"/>
          <w:i/>
          <w:iCs/>
          <w:rtl/>
        </w:rPr>
        <w:t xml:space="preserve">הוא </w:t>
      </w:r>
      <w:r w:rsidR="008D2775">
        <w:rPr>
          <w:rFonts w:hint="cs"/>
          <w:i/>
          <w:iCs/>
          <w:rtl/>
        </w:rPr>
        <w:t>שההרגל נעשה טבע והוא עשה את מלאכתו בשוויון נפש.</w:t>
      </w:r>
    </w:p>
    <w:p w:rsidR="008D2775" w:rsidRDefault="008D2775" w:rsidP="009D28D4">
      <w:pPr>
        <w:spacing w:after="200" w:line="276" w:lineRule="auto"/>
        <w:rPr>
          <w:i/>
          <w:iCs/>
          <w:rtl/>
        </w:rPr>
      </w:pPr>
      <w:r>
        <w:rPr>
          <w:rFonts w:hint="cs"/>
          <w:i/>
          <w:iCs/>
          <w:rtl/>
        </w:rPr>
        <w:t xml:space="preserve">לילה אחד נשמעו דפיקות על חלון חדרו בבית המזיגה. אחד השודדים הופיע מבוהל וסיפר כי הם הסתבכו באירוע שוד של אדון פלוני והם מוכרחים את עזרתו. הוא לקח פטיש ורץ עמו לאותו מקום והיכה </w:t>
      </w:r>
      <w:r w:rsidR="009D28D4">
        <w:rPr>
          <w:rFonts w:hint="cs"/>
          <w:i/>
          <w:iCs/>
          <w:rtl/>
        </w:rPr>
        <w:t>את ה</w:t>
      </w:r>
      <w:r>
        <w:rPr>
          <w:rFonts w:hint="cs"/>
          <w:i/>
          <w:iCs/>
          <w:rtl/>
        </w:rPr>
        <w:t>עגלון של אותו אדון והרגו. כך הלך והתדרדר עד שהפך בעצמו לראש חבורת השודדים.</w:t>
      </w:r>
    </w:p>
    <w:p w:rsidR="008D2775" w:rsidRDefault="008D2775" w:rsidP="00E86B30">
      <w:pPr>
        <w:spacing w:after="200" w:line="276" w:lineRule="auto"/>
        <w:rPr>
          <w:rtl/>
        </w:rPr>
      </w:pPr>
      <w:r w:rsidRPr="008D2775">
        <w:rPr>
          <w:rFonts w:hint="cs"/>
          <w:rtl/>
        </w:rPr>
        <w:t xml:space="preserve">הסיפור </w:t>
      </w:r>
      <w:r w:rsidR="00E86B30">
        <w:rPr>
          <w:rFonts w:hint="cs"/>
          <w:rtl/>
        </w:rPr>
        <w:t xml:space="preserve">הקשה </w:t>
      </w:r>
      <w:r>
        <w:rPr>
          <w:rFonts w:hint="cs"/>
          <w:rtl/>
        </w:rPr>
        <w:t xml:space="preserve">הזה מעביר מסר יסודי: הבעיה הגדולה עם מעשה עבירה, היא לא רק בעצם מעשה העבירה שעשינו, אלא במה </w:t>
      </w:r>
      <w:r w:rsidRPr="008D2775">
        <w:rPr>
          <w:rFonts w:hint="cs"/>
          <w:b/>
          <w:bCs/>
          <w:i/>
          <w:iCs/>
          <w:rtl/>
        </w:rPr>
        <w:t>שהעבירה עושה לנו</w:t>
      </w:r>
      <w:r>
        <w:rPr>
          <w:rFonts w:hint="cs"/>
          <w:rtl/>
        </w:rPr>
        <w:t xml:space="preserve">. </w:t>
      </w:r>
      <w:r w:rsidR="00B938F4">
        <w:rPr>
          <w:rFonts w:hint="cs"/>
          <w:rtl/>
        </w:rPr>
        <w:t xml:space="preserve">אחרי מעשה </w:t>
      </w:r>
      <w:r>
        <w:rPr>
          <w:rFonts w:hint="cs"/>
          <w:rtl/>
        </w:rPr>
        <w:t xml:space="preserve">עבירה, </w:t>
      </w:r>
      <w:r w:rsidR="00B938F4">
        <w:rPr>
          <w:rFonts w:hint="cs"/>
          <w:rtl/>
        </w:rPr>
        <w:t xml:space="preserve">האדם </w:t>
      </w:r>
      <w:r>
        <w:rPr>
          <w:rFonts w:hint="cs"/>
          <w:rtl/>
        </w:rPr>
        <w:t xml:space="preserve">לא שב להיות </w:t>
      </w:r>
      <w:r w:rsidR="00E86B30">
        <w:rPr>
          <w:rFonts w:hint="cs"/>
          <w:rtl/>
        </w:rPr>
        <w:t xml:space="preserve">מה </w:t>
      </w:r>
      <w:r>
        <w:rPr>
          <w:rFonts w:hint="cs"/>
          <w:rtl/>
        </w:rPr>
        <w:t xml:space="preserve">שהיה. הוא נעשה קשור ותפוס בה. הריח של </w:t>
      </w:r>
      <w:r w:rsidR="00E86B30">
        <w:rPr>
          <w:rFonts w:hint="cs"/>
          <w:rtl/>
        </w:rPr>
        <w:t xml:space="preserve">התאווה </w:t>
      </w:r>
      <w:r>
        <w:rPr>
          <w:rFonts w:hint="cs"/>
          <w:rtl/>
        </w:rPr>
        <w:t xml:space="preserve">נדבק באפו, הטעם </w:t>
      </w:r>
      <w:r w:rsidR="00E86B30">
        <w:rPr>
          <w:rFonts w:hint="cs"/>
          <w:rtl/>
        </w:rPr>
        <w:t xml:space="preserve">של העבירה </w:t>
      </w:r>
      <w:r>
        <w:rPr>
          <w:rFonts w:hint="cs"/>
          <w:rtl/>
        </w:rPr>
        <w:t>נתפס בשפתיו ובעיקר, האישיות שלו משתנה. העוון הופך להיות חלק מדרך החשיבה שלו והוא מתרגל אל הגישה.</w:t>
      </w:r>
    </w:p>
    <w:p w:rsidR="006B2AC6" w:rsidRDefault="008D2775" w:rsidP="009D28D4">
      <w:pPr>
        <w:spacing w:after="200" w:line="276" w:lineRule="auto"/>
        <w:rPr>
          <w:rtl/>
        </w:rPr>
      </w:pPr>
      <w:r>
        <w:rPr>
          <w:rFonts w:hint="cs"/>
          <w:rtl/>
        </w:rPr>
        <w:t xml:space="preserve">לכן אומר בן </w:t>
      </w:r>
      <w:proofErr w:type="spellStart"/>
      <w:r>
        <w:rPr>
          <w:rFonts w:hint="cs"/>
          <w:rtl/>
        </w:rPr>
        <w:t>עזאי</w:t>
      </w:r>
      <w:proofErr w:type="spellEnd"/>
      <w:r>
        <w:rPr>
          <w:rFonts w:hint="cs"/>
          <w:rtl/>
        </w:rPr>
        <w:t xml:space="preserve"> בפרקי אבות: "הוי רץ [אפילו] למצווה </w:t>
      </w:r>
      <w:r w:rsidRPr="008D2775">
        <w:rPr>
          <w:rFonts w:hint="cs"/>
          <w:b/>
          <w:bCs/>
          <w:rtl/>
        </w:rPr>
        <w:t>קלה</w:t>
      </w:r>
      <w:r>
        <w:rPr>
          <w:rFonts w:hint="cs"/>
          <w:rtl/>
        </w:rPr>
        <w:t xml:space="preserve">, שמצווה גוררת מצווה ועבירה גוררת עבירה". בן </w:t>
      </w:r>
      <w:proofErr w:type="spellStart"/>
      <w:r>
        <w:rPr>
          <w:rFonts w:hint="cs"/>
          <w:rtl/>
        </w:rPr>
        <w:t>עזאי</w:t>
      </w:r>
      <w:proofErr w:type="spellEnd"/>
      <w:r>
        <w:rPr>
          <w:rFonts w:hint="cs"/>
          <w:rtl/>
        </w:rPr>
        <w:t xml:space="preserve"> מלמד שהחיים בנויים כמו רכבת, שום מעשה אינו נותר קיים לבדו ולעצמו, אלא הוא מזמין וגורר </w:t>
      </w:r>
      <w:r w:rsidR="00E86B30">
        <w:rPr>
          <w:rFonts w:hint="cs"/>
          <w:rtl/>
        </w:rPr>
        <w:t xml:space="preserve">אחריו </w:t>
      </w:r>
      <w:r>
        <w:rPr>
          <w:rFonts w:hint="cs"/>
          <w:rtl/>
        </w:rPr>
        <w:t xml:space="preserve">את המעשה הבא. </w:t>
      </w:r>
      <w:r w:rsidR="00B938F4">
        <w:rPr>
          <w:rFonts w:hint="cs"/>
          <w:rtl/>
        </w:rPr>
        <w:t xml:space="preserve">שכן </w:t>
      </w:r>
      <w:r>
        <w:rPr>
          <w:rFonts w:hint="cs"/>
          <w:rtl/>
        </w:rPr>
        <w:t xml:space="preserve">כל מעשה שמתרחש בחיינו </w:t>
      </w:r>
      <w:r>
        <w:rPr>
          <w:rtl/>
        </w:rPr>
        <w:t>–</w:t>
      </w:r>
      <w:r>
        <w:rPr>
          <w:rFonts w:hint="cs"/>
          <w:rtl/>
        </w:rPr>
        <w:t xml:space="preserve"> </w:t>
      </w:r>
      <w:r w:rsidR="00B938F4">
        <w:rPr>
          <w:rFonts w:hint="cs"/>
          <w:rtl/>
        </w:rPr>
        <w:t xml:space="preserve">כורך חבל סביבנו וקושר את </w:t>
      </w:r>
      <w:r w:rsidR="00E86B30">
        <w:rPr>
          <w:rFonts w:hint="cs"/>
          <w:rtl/>
        </w:rPr>
        <w:t xml:space="preserve">הנפש </w:t>
      </w:r>
      <w:r w:rsidR="00B938F4">
        <w:rPr>
          <w:rFonts w:hint="cs"/>
          <w:rtl/>
        </w:rPr>
        <w:t>אליו והמעשה הבא הוא כבר בלתי נמנע.</w:t>
      </w:r>
    </w:p>
    <w:p w:rsidR="00B938F4" w:rsidRPr="00B938F4" w:rsidRDefault="00E86B30" w:rsidP="00E86B30">
      <w:pPr>
        <w:spacing w:after="200" w:line="276" w:lineRule="auto"/>
        <w:rPr>
          <w:i/>
          <w:iCs/>
          <w:rtl/>
        </w:rPr>
      </w:pPr>
      <w:r>
        <w:rPr>
          <w:rFonts w:hint="cs"/>
          <w:i/>
          <w:iCs/>
          <w:rtl/>
        </w:rPr>
        <w:t xml:space="preserve">שמעתי פעם </w:t>
      </w:r>
      <w:r w:rsidR="00B938F4" w:rsidRPr="00B938F4">
        <w:rPr>
          <w:rFonts w:hint="cs"/>
          <w:i/>
          <w:iCs/>
          <w:rtl/>
        </w:rPr>
        <w:t xml:space="preserve">משל </w:t>
      </w:r>
      <w:r w:rsidR="00B938F4">
        <w:rPr>
          <w:rFonts w:hint="cs"/>
          <w:i/>
          <w:iCs/>
          <w:rtl/>
        </w:rPr>
        <w:t xml:space="preserve">חד </w:t>
      </w:r>
      <w:r w:rsidR="00B938F4" w:rsidRPr="00B938F4">
        <w:rPr>
          <w:rFonts w:hint="cs"/>
          <w:i/>
          <w:iCs/>
          <w:rtl/>
        </w:rPr>
        <w:t xml:space="preserve">לכך: מעשה ברב ותלמיד </w:t>
      </w:r>
      <w:r w:rsidR="00B938F4">
        <w:rPr>
          <w:rFonts w:hint="cs"/>
          <w:i/>
          <w:iCs/>
          <w:rtl/>
        </w:rPr>
        <w:t xml:space="preserve">שהלכו יחד בדרך. הם עברו על שפת הים וראו אישה שעושה כביסה במי הים. לפתע היא מעדה ונפלה לעומק המים. הרב לא השתהה, קפץ לתוך המים </w:t>
      </w:r>
      <w:r w:rsidR="000E7D2D">
        <w:rPr>
          <w:rFonts w:hint="cs"/>
          <w:i/>
          <w:iCs/>
          <w:rtl/>
        </w:rPr>
        <w:t xml:space="preserve">ומשה </w:t>
      </w:r>
      <w:r w:rsidR="00B938F4">
        <w:rPr>
          <w:rFonts w:hint="cs"/>
          <w:i/>
          <w:iCs/>
          <w:rtl/>
        </w:rPr>
        <w:t xml:space="preserve">אותה. אחר כך </w:t>
      </w:r>
      <w:r w:rsidR="000E7D2D">
        <w:rPr>
          <w:rFonts w:hint="cs"/>
          <w:i/>
          <w:iCs/>
          <w:rtl/>
        </w:rPr>
        <w:t xml:space="preserve">הם המשיכו ללכת יחד ואחרי חצי יום אמר התלמיד לרב: רבי, אודה על האמת </w:t>
      </w:r>
      <w:r w:rsidR="000E7D2D">
        <w:rPr>
          <w:rFonts w:hint="cs"/>
          <w:i/>
          <w:iCs/>
          <w:rtl/>
        </w:rPr>
        <w:lastRenderedPageBreak/>
        <w:t xml:space="preserve">שאני מבולבל ממה שקרה. אתה הרמת את האישה בידיך ונשאת אותה עד שפת הים. ענה לו הרב: אני הנחתי אותה שם ואתה סוחב את </w:t>
      </w:r>
      <w:r>
        <w:rPr>
          <w:rFonts w:hint="cs"/>
          <w:i/>
          <w:iCs/>
          <w:rtl/>
        </w:rPr>
        <w:t xml:space="preserve">העניין </w:t>
      </w:r>
      <w:r w:rsidR="000E7D2D">
        <w:rPr>
          <w:rFonts w:hint="cs"/>
          <w:i/>
          <w:iCs/>
          <w:rtl/>
        </w:rPr>
        <w:t>חצי יום בראש.</w:t>
      </w:r>
    </w:p>
    <w:p w:rsidR="00B938F4" w:rsidRDefault="00B938F4" w:rsidP="00845225">
      <w:pPr>
        <w:spacing w:after="200" w:line="276" w:lineRule="auto"/>
        <w:rPr>
          <w:rtl/>
        </w:rPr>
      </w:pPr>
      <w:r>
        <w:rPr>
          <w:rFonts w:hint="cs"/>
          <w:rtl/>
        </w:rPr>
        <w:t>הגמרא נוקטת בדימוי הבא:</w:t>
      </w:r>
    </w:p>
    <w:p w:rsidR="00B938F4" w:rsidRPr="00B938F4" w:rsidRDefault="00B938F4" w:rsidP="00845225">
      <w:pPr>
        <w:spacing w:after="200" w:line="276" w:lineRule="auto"/>
        <w:rPr>
          <w:rFonts w:asciiTheme="minorBidi" w:hAnsiTheme="minorBidi"/>
          <w:rtl/>
        </w:rPr>
      </w:pPr>
      <w:r w:rsidRPr="00B938F4">
        <w:rPr>
          <w:rFonts w:asciiTheme="minorBidi" w:hAnsiTheme="minorBidi"/>
          <w:highlight w:val="yellow"/>
          <w:rtl/>
        </w:rPr>
        <w:t xml:space="preserve">5. </w:t>
      </w:r>
      <w:r w:rsidRPr="00B938F4">
        <w:rPr>
          <w:rFonts w:asciiTheme="minorBidi" w:hAnsiTheme="minorBidi"/>
          <w:b/>
          <w:bCs/>
          <w:highlight w:val="yellow"/>
          <w:rtl/>
        </w:rPr>
        <w:t xml:space="preserve">סוטה </w:t>
      </w:r>
      <w:proofErr w:type="spellStart"/>
      <w:r w:rsidRPr="00B938F4">
        <w:rPr>
          <w:rFonts w:asciiTheme="minorBidi" w:hAnsiTheme="minorBidi"/>
          <w:b/>
          <w:bCs/>
          <w:highlight w:val="yellow"/>
          <w:rtl/>
        </w:rPr>
        <w:t>ג,ב</w:t>
      </w:r>
      <w:proofErr w:type="spellEnd"/>
      <w:r w:rsidRPr="00B938F4">
        <w:rPr>
          <w:rFonts w:asciiTheme="minorBidi" w:hAnsiTheme="minorBidi"/>
          <w:highlight w:val="yellow"/>
          <w:rtl/>
        </w:rPr>
        <w:t xml:space="preserve">: </w:t>
      </w:r>
      <w:r w:rsidRPr="00B938F4">
        <w:rPr>
          <w:rFonts w:asciiTheme="minorBidi" w:hAnsiTheme="minorBidi"/>
          <w:color w:val="222222"/>
          <w:highlight w:val="yellow"/>
          <w:shd w:val="clear" w:color="auto" w:fill="FFFFFF"/>
          <w:rtl/>
        </w:rPr>
        <w:t xml:space="preserve">כל העושה מצוה אחת בעוה"ז מקדמתו והולכת לפניו לעולם הבא ... וכל העובר עבירה אחת בעוה"ז </w:t>
      </w:r>
      <w:proofErr w:type="spellStart"/>
      <w:r w:rsidRPr="00B938F4">
        <w:rPr>
          <w:rFonts w:asciiTheme="minorBidi" w:hAnsiTheme="minorBidi"/>
          <w:color w:val="222222"/>
          <w:highlight w:val="yellow"/>
          <w:shd w:val="clear" w:color="auto" w:fill="FFFFFF"/>
          <w:rtl/>
        </w:rPr>
        <w:t>מלפפתו</w:t>
      </w:r>
      <w:proofErr w:type="spellEnd"/>
      <w:r w:rsidRPr="00B938F4">
        <w:rPr>
          <w:rFonts w:asciiTheme="minorBidi" w:hAnsiTheme="minorBidi"/>
          <w:color w:val="222222"/>
          <w:highlight w:val="yellow"/>
          <w:shd w:val="clear" w:color="auto" w:fill="FFFFFF"/>
          <w:rtl/>
        </w:rPr>
        <w:t xml:space="preserve"> והולכת לפניו ליום הדין ... רבי אליעזר אומר: </w:t>
      </w:r>
      <w:r w:rsidRPr="00B938F4">
        <w:rPr>
          <w:rFonts w:asciiTheme="minorBidi" w:hAnsiTheme="minorBidi"/>
          <w:b/>
          <w:bCs/>
          <w:color w:val="222222"/>
          <w:highlight w:val="yellow"/>
          <w:shd w:val="clear" w:color="auto" w:fill="FFFFFF"/>
          <w:rtl/>
        </w:rPr>
        <w:t>קשורה בו ככלב</w:t>
      </w:r>
      <w:r w:rsidRPr="00B938F4">
        <w:rPr>
          <w:rFonts w:asciiTheme="minorBidi" w:hAnsiTheme="minorBidi"/>
          <w:color w:val="222222"/>
          <w:highlight w:val="yellow"/>
          <w:shd w:val="clear" w:color="auto" w:fill="FFFFFF"/>
          <w:rtl/>
        </w:rPr>
        <w:t>.</w:t>
      </w:r>
    </w:p>
    <w:p w:rsidR="00B938F4" w:rsidRDefault="00B938F4" w:rsidP="00845225">
      <w:pPr>
        <w:spacing w:after="200" w:line="276" w:lineRule="auto"/>
        <w:rPr>
          <w:rtl/>
        </w:rPr>
      </w:pPr>
      <w:r>
        <w:rPr>
          <w:rFonts w:hint="cs"/>
          <w:rtl/>
        </w:rPr>
        <w:t xml:space="preserve">בכך מבאר רבנו הזקן </w:t>
      </w:r>
      <w:proofErr w:type="spellStart"/>
      <w:r>
        <w:rPr>
          <w:rFonts w:hint="cs"/>
          <w:rtl/>
        </w:rPr>
        <w:t>בתניא</w:t>
      </w:r>
      <w:proofErr w:type="spellEnd"/>
      <w:r>
        <w:rPr>
          <w:rFonts w:hint="cs"/>
          <w:rtl/>
        </w:rPr>
        <w:t xml:space="preserve"> את הלשון "איסור": עבירה נקראת בשם "איסור", משום שהיא כורכת חבל סביב האדם ואוסרת אותו בו, כמו אדם האסור בבית האסורים.</w:t>
      </w:r>
    </w:p>
    <w:p w:rsidR="00B938F4" w:rsidRDefault="000E7D2D" w:rsidP="009D28D4">
      <w:pPr>
        <w:spacing w:after="200" w:line="276" w:lineRule="auto"/>
        <w:rPr>
          <w:rtl/>
        </w:rPr>
      </w:pPr>
      <w:r>
        <w:rPr>
          <w:rFonts w:hint="cs"/>
          <w:rtl/>
        </w:rPr>
        <w:t>וזאת רק התוצאה הראשונה מהחטא</w:t>
      </w:r>
      <w:r w:rsidR="009D28D4">
        <w:rPr>
          <w:rFonts w:hint="cs"/>
          <w:rtl/>
        </w:rPr>
        <w:t>,</w:t>
      </w:r>
      <w:r w:rsidR="00E86B30">
        <w:rPr>
          <w:rFonts w:hint="cs"/>
          <w:rtl/>
        </w:rPr>
        <w:t xml:space="preserve"> </w:t>
      </w:r>
      <w:r w:rsidR="009D28D4">
        <w:rPr>
          <w:rFonts w:hint="cs"/>
          <w:rtl/>
        </w:rPr>
        <w:t xml:space="preserve">אך </w:t>
      </w:r>
      <w:r>
        <w:rPr>
          <w:rFonts w:hint="cs"/>
          <w:rtl/>
        </w:rPr>
        <w:t>מכך משתלשלת תוצאה חריפה יותר: אחרי ש</w:t>
      </w:r>
      <w:r w:rsidR="009D28D4">
        <w:rPr>
          <w:rFonts w:hint="cs"/>
          <w:rtl/>
        </w:rPr>
        <w:t xml:space="preserve">האדם </w:t>
      </w:r>
      <w:r>
        <w:rPr>
          <w:rFonts w:hint="cs"/>
          <w:rtl/>
        </w:rPr>
        <w:t>אינו מצליח</w:t>
      </w:r>
      <w:r w:rsidR="009D28D4">
        <w:rPr>
          <w:rFonts w:hint="cs"/>
          <w:rtl/>
        </w:rPr>
        <w:t xml:space="preserve"> להיחלץ מהחטא</w:t>
      </w:r>
      <w:r>
        <w:rPr>
          <w:rFonts w:hint="cs"/>
          <w:rtl/>
        </w:rPr>
        <w:t xml:space="preserve">, הוא </w:t>
      </w:r>
      <w:r w:rsidR="009D28D4">
        <w:rPr>
          <w:rFonts w:hint="cs"/>
          <w:rtl/>
        </w:rPr>
        <w:t xml:space="preserve">נופל בתוך ייאוש </w:t>
      </w:r>
      <w:r>
        <w:rPr>
          <w:rFonts w:hint="cs"/>
          <w:rtl/>
        </w:rPr>
        <w:t>וגוזר תובנות חדשות על עצמו</w:t>
      </w:r>
      <w:r w:rsidR="00E86B30">
        <w:rPr>
          <w:rFonts w:hint="cs"/>
          <w:rtl/>
        </w:rPr>
        <w:t>.</w:t>
      </w:r>
      <w:r>
        <w:rPr>
          <w:rFonts w:hint="cs"/>
          <w:rtl/>
        </w:rPr>
        <w:t xml:space="preserve"> הוא טיפוס שפל</w:t>
      </w:r>
      <w:r w:rsidR="009D28D4">
        <w:rPr>
          <w:rFonts w:hint="cs"/>
          <w:rtl/>
        </w:rPr>
        <w:t>,</w:t>
      </w:r>
      <w:r>
        <w:rPr>
          <w:rFonts w:hint="cs"/>
          <w:rtl/>
        </w:rPr>
        <w:t xml:space="preserve"> </w:t>
      </w:r>
      <w:r w:rsidR="009D28D4">
        <w:rPr>
          <w:rFonts w:hint="cs"/>
          <w:rtl/>
        </w:rPr>
        <w:t xml:space="preserve">הוא טיפוס </w:t>
      </w:r>
      <w:r>
        <w:rPr>
          <w:rFonts w:hint="cs"/>
          <w:rtl/>
        </w:rPr>
        <w:t>חומרי</w:t>
      </w:r>
      <w:r w:rsidR="009D28D4">
        <w:rPr>
          <w:rFonts w:hint="cs"/>
          <w:rtl/>
        </w:rPr>
        <w:t>, הוא עצלן מדי,</w:t>
      </w:r>
      <w:r>
        <w:rPr>
          <w:rFonts w:hint="cs"/>
          <w:rtl/>
        </w:rPr>
        <w:t xml:space="preserve"> </w:t>
      </w:r>
      <w:r w:rsidR="009D28D4">
        <w:rPr>
          <w:rFonts w:hint="cs"/>
          <w:rtl/>
        </w:rPr>
        <w:t xml:space="preserve">הוא טיפוס כבד, הוא זקן בשביל להשתנות ומאבד את התקווה. </w:t>
      </w:r>
    </w:p>
    <w:p w:rsidR="000E7D2D" w:rsidRPr="000E7D2D" w:rsidRDefault="000E7D2D" w:rsidP="009D28D4">
      <w:pPr>
        <w:spacing w:after="200" w:line="276" w:lineRule="auto"/>
        <w:rPr>
          <w:i/>
          <w:iCs/>
          <w:rtl/>
        </w:rPr>
      </w:pPr>
      <w:r>
        <w:rPr>
          <w:rFonts w:hint="cs"/>
          <w:rtl/>
        </w:rPr>
        <w:t>[</w:t>
      </w:r>
      <w:r w:rsidRPr="000E7D2D">
        <w:rPr>
          <w:rFonts w:hint="cs"/>
          <w:i/>
          <w:iCs/>
          <w:rtl/>
        </w:rPr>
        <w:t>ואולי בכל זה אפשר ליישב סיפור טראגי</w:t>
      </w:r>
      <w:r w:rsidR="00E86B30">
        <w:rPr>
          <w:rFonts w:hint="cs"/>
          <w:i/>
          <w:iCs/>
          <w:rtl/>
        </w:rPr>
        <w:t xml:space="preserve"> </w:t>
      </w:r>
      <w:r w:rsidRPr="000E7D2D">
        <w:rPr>
          <w:rFonts w:hint="cs"/>
          <w:i/>
          <w:iCs/>
          <w:rtl/>
        </w:rPr>
        <w:t xml:space="preserve">ומפורסם: הגמרא מספרת על ריש לקיש שהיה גזלן דרכים ואז שב בתשובה בעקבות דבריו של רבי יוחנן. הגמרא ממשיכה ומספרת כי ריש לקיש ורבי יוחנן הפכו להיות ידידים בלב ונפש וכל </w:t>
      </w:r>
      <w:r w:rsidR="00E86B30">
        <w:rPr>
          <w:rFonts w:hint="cs"/>
          <w:i/>
          <w:iCs/>
          <w:rtl/>
        </w:rPr>
        <w:t xml:space="preserve">התלמוד </w:t>
      </w:r>
      <w:r w:rsidR="009D28D4">
        <w:rPr>
          <w:rFonts w:hint="cs"/>
          <w:i/>
          <w:iCs/>
          <w:rtl/>
        </w:rPr>
        <w:t xml:space="preserve">מלא בוויכוחים וחילוקי </w:t>
      </w:r>
      <w:r w:rsidRPr="000E7D2D">
        <w:rPr>
          <w:rFonts w:hint="cs"/>
          <w:i/>
          <w:iCs/>
          <w:rtl/>
        </w:rPr>
        <w:t>דעות ביניהם.</w:t>
      </w:r>
    </w:p>
    <w:p w:rsidR="00666B3B" w:rsidRDefault="000E7D2D" w:rsidP="00E86B30">
      <w:pPr>
        <w:spacing w:after="200" w:line="276" w:lineRule="auto"/>
        <w:rPr>
          <w:i/>
          <w:iCs/>
          <w:rtl/>
        </w:rPr>
      </w:pPr>
      <w:r w:rsidRPr="000E7D2D">
        <w:rPr>
          <w:rFonts w:hint="cs"/>
          <w:i/>
          <w:iCs/>
          <w:rtl/>
        </w:rPr>
        <w:t xml:space="preserve">הגמרא ממשיכה ומספרת </w:t>
      </w:r>
      <w:r w:rsidR="00E86B30">
        <w:rPr>
          <w:rFonts w:hint="cs"/>
          <w:i/>
          <w:iCs/>
          <w:rtl/>
        </w:rPr>
        <w:t xml:space="preserve">את </w:t>
      </w:r>
      <w:r w:rsidRPr="000E7D2D">
        <w:rPr>
          <w:rFonts w:hint="cs"/>
          <w:i/>
          <w:iCs/>
          <w:rtl/>
        </w:rPr>
        <w:t>הסוף הטראגי של שניהם: פעם עלה ווי</w:t>
      </w:r>
      <w:r>
        <w:rPr>
          <w:rFonts w:hint="cs"/>
          <w:i/>
          <w:iCs/>
          <w:rtl/>
        </w:rPr>
        <w:t>כוח בישיבה אודות כלי ברזל מסוים</w:t>
      </w:r>
      <w:r w:rsidRPr="000E7D2D">
        <w:rPr>
          <w:rFonts w:hint="cs"/>
          <w:i/>
          <w:iCs/>
          <w:rtl/>
        </w:rPr>
        <w:t xml:space="preserve"> ממתי הוא מקבל טומאה. רבי יוחנן טען כי הוא </w:t>
      </w:r>
      <w:r>
        <w:rPr>
          <w:rFonts w:hint="cs"/>
          <w:i/>
          <w:iCs/>
          <w:rtl/>
        </w:rPr>
        <w:t xml:space="preserve">נחשב כלי מעת שמצרפים אותו באש ואילו ריש לקיש </w:t>
      </w:r>
      <w:r w:rsidR="00666B3B">
        <w:rPr>
          <w:rFonts w:hint="cs"/>
          <w:i/>
          <w:iCs/>
          <w:rtl/>
        </w:rPr>
        <w:t xml:space="preserve">טען כי הוא נחשב כלי משלב </w:t>
      </w:r>
      <w:r w:rsidR="00384DF6">
        <w:rPr>
          <w:rFonts w:hint="cs"/>
          <w:i/>
          <w:iCs/>
          <w:rtl/>
        </w:rPr>
        <w:t>מאוחר</w:t>
      </w:r>
      <w:r w:rsidR="00666B3B">
        <w:rPr>
          <w:rFonts w:hint="cs"/>
          <w:i/>
          <w:iCs/>
          <w:rtl/>
        </w:rPr>
        <w:t xml:space="preserve"> יותר, כשמעבירים אותו במים אחרי האש. רבי יוחנן </w:t>
      </w:r>
      <w:r w:rsidR="00E86B30">
        <w:rPr>
          <w:rFonts w:hint="cs"/>
          <w:i/>
          <w:iCs/>
          <w:rtl/>
        </w:rPr>
        <w:t xml:space="preserve">הגיב בציניות </w:t>
      </w:r>
      <w:r w:rsidR="00666B3B">
        <w:rPr>
          <w:rFonts w:hint="cs"/>
          <w:i/>
          <w:iCs/>
          <w:rtl/>
        </w:rPr>
        <w:t xml:space="preserve">כי </w:t>
      </w:r>
      <w:r w:rsidR="00E86B30">
        <w:rPr>
          <w:rFonts w:hint="cs"/>
          <w:i/>
          <w:iCs/>
          <w:rtl/>
        </w:rPr>
        <w:t xml:space="preserve">ריש לקיש </w:t>
      </w:r>
      <w:r w:rsidR="00666B3B">
        <w:rPr>
          <w:rFonts w:hint="cs"/>
          <w:i/>
          <w:iCs/>
          <w:rtl/>
        </w:rPr>
        <w:t xml:space="preserve">מבין בזה יותר ממנו, שהרי הוא היה גזלן ובקי בהכנת כלי ברזל. ריש לקיש נפגע קשות מההערה, עזב את הישיבה ונפטר מרוב צער. בעקבותיו, נטרפה דעתו של רבי יוחנן ואף הוא הלך מהעולם בצער. </w:t>
      </w:r>
    </w:p>
    <w:p w:rsidR="00666B3B" w:rsidRDefault="00666B3B" w:rsidP="00845225">
      <w:pPr>
        <w:spacing w:after="200" w:line="276" w:lineRule="auto"/>
        <w:rPr>
          <w:i/>
          <w:iCs/>
          <w:rtl/>
        </w:rPr>
      </w:pPr>
      <w:r>
        <w:rPr>
          <w:rFonts w:hint="cs"/>
          <w:i/>
          <w:iCs/>
          <w:rtl/>
        </w:rPr>
        <w:t xml:space="preserve">וכאן עולה השאלה, </w:t>
      </w:r>
      <w:r w:rsidR="007F5754">
        <w:rPr>
          <w:rFonts w:hint="cs"/>
          <w:i/>
          <w:iCs/>
          <w:rtl/>
        </w:rPr>
        <w:t>מדוע</w:t>
      </w:r>
      <w:r>
        <w:rPr>
          <w:rFonts w:hint="cs"/>
          <w:i/>
          <w:iCs/>
          <w:rtl/>
        </w:rPr>
        <w:t xml:space="preserve"> ריש לקיש נ</w:t>
      </w:r>
      <w:r w:rsidR="007F5754">
        <w:rPr>
          <w:rFonts w:hint="cs"/>
          <w:i/>
          <w:iCs/>
          <w:rtl/>
        </w:rPr>
        <w:t>שבר מהדברים</w:t>
      </w:r>
      <w:r>
        <w:rPr>
          <w:rFonts w:hint="cs"/>
          <w:i/>
          <w:iCs/>
          <w:rtl/>
        </w:rPr>
        <w:t>? האם אסור לומר בדיחה צינית בין ידידים?! במיוחד ש</w:t>
      </w:r>
      <w:r w:rsidR="007F5754">
        <w:rPr>
          <w:rFonts w:hint="cs"/>
          <w:i/>
          <w:iCs/>
          <w:rtl/>
        </w:rPr>
        <w:t>ההערה הזו לא שיקפה כלל את דעת</w:t>
      </w:r>
      <w:r>
        <w:rPr>
          <w:rFonts w:hint="cs"/>
          <w:i/>
          <w:iCs/>
          <w:rtl/>
        </w:rPr>
        <w:t xml:space="preserve"> רבי יוחנן עליו והוא העריץ ואהבו באהבת אח (יותר מדויק: אהבת גיס. ריש לקיש נשא את אחותו של רבי יוחנן). כך מספרת שם הגמרא כי החכמים ניסו לנחם את רבי יוחנן אח</w:t>
      </w:r>
      <w:r w:rsidR="009D28D4">
        <w:rPr>
          <w:rFonts w:hint="cs"/>
          <w:i/>
          <w:iCs/>
          <w:rtl/>
        </w:rPr>
        <w:t>רי לכתו של ריש לקיש והושיבו</w:t>
      </w:r>
      <w:r>
        <w:rPr>
          <w:rFonts w:hint="cs"/>
          <w:i/>
          <w:iCs/>
          <w:rtl/>
        </w:rPr>
        <w:t xml:space="preserve"> תלמיד חכם אחר כדי שילמד עמו. על כל אמרה שרבי יוחנן אמר, אותו תלמיד הביא עשרים וארבע ראיות, אך רבי יוחנן קרא בכאב: איפה ריש לקיש שעל כל אמרה היה מעורר נגדי עשרים וארבע קושיות... אם כן, מדוע ריש לקיש נשבר כל כך?</w:t>
      </w:r>
    </w:p>
    <w:p w:rsidR="00666B3B" w:rsidRPr="000E7D2D" w:rsidRDefault="00666B3B" w:rsidP="009D28D4">
      <w:pPr>
        <w:spacing w:after="200" w:line="276" w:lineRule="auto"/>
        <w:rPr>
          <w:i/>
          <w:iCs/>
          <w:rtl/>
        </w:rPr>
      </w:pPr>
      <w:r>
        <w:rPr>
          <w:rFonts w:hint="cs"/>
          <w:i/>
          <w:iCs/>
          <w:rtl/>
        </w:rPr>
        <w:t xml:space="preserve">יש לומר בדרך אפשר </w:t>
      </w:r>
      <w:r w:rsidR="007F5754">
        <w:rPr>
          <w:rFonts w:hint="cs"/>
          <w:i/>
          <w:iCs/>
          <w:rtl/>
        </w:rPr>
        <w:t xml:space="preserve">לפי דברי רבנו הזקן הנ"ל </w:t>
      </w:r>
      <w:r>
        <w:rPr>
          <w:rFonts w:hint="cs"/>
          <w:i/>
          <w:iCs/>
          <w:rtl/>
        </w:rPr>
        <w:t xml:space="preserve">כי ריש לקיש נשבר מההבנה, שהוא </w:t>
      </w:r>
      <w:r w:rsidRPr="00666B3B">
        <w:rPr>
          <w:rFonts w:hint="cs"/>
          <w:b/>
          <w:bCs/>
          <w:i/>
          <w:iCs/>
          <w:rtl/>
        </w:rPr>
        <w:t xml:space="preserve">לא הצליח </w:t>
      </w:r>
      <w:r w:rsidR="00E86B30">
        <w:rPr>
          <w:rFonts w:hint="cs"/>
          <w:b/>
          <w:bCs/>
          <w:i/>
          <w:iCs/>
          <w:rtl/>
        </w:rPr>
        <w:t>להשתחרר מ</w:t>
      </w:r>
      <w:r w:rsidRPr="00666B3B">
        <w:rPr>
          <w:rFonts w:hint="cs"/>
          <w:b/>
          <w:bCs/>
          <w:i/>
          <w:iCs/>
          <w:rtl/>
        </w:rPr>
        <w:t>העבר</w:t>
      </w:r>
      <w:r>
        <w:rPr>
          <w:rFonts w:hint="cs"/>
          <w:i/>
          <w:iCs/>
          <w:rtl/>
        </w:rPr>
        <w:t xml:space="preserve">. דברי רבי יוחנן </w:t>
      </w:r>
      <w:r w:rsidR="007F5754">
        <w:rPr>
          <w:rFonts w:hint="cs"/>
          <w:i/>
          <w:iCs/>
          <w:rtl/>
        </w:rPr>
        <w:t xml:space="preserve">לימדו אותו </w:t>
      </w:r>
      <w:r>
        <w:rPr>
          <w:rFonts w:hint="cs"/>
          <w:i/>
          <w:iCs/>
          <w:rtl/>
        </w:rPr>
        <w:t xml:space="preserve">כי העבר הנורא שלו </w:t>
      </w:r>
      <w:r w:rsidR="007F5754">
        <w:rPr>
          <w:rFonts w:hint="cs"/>
          <w:i/>
          <w:iCs/>
          <w:rtl/>
        </w:rPr>
        <w:t xml:space="preserve">כביכול </w:t>
      </w:r>
      <w:r>
        <w:rPr>
          <w:rFonts w:hint="cs"/>
          <w:i/>
          <w:iCs/>
          <w:rtl/>
        </w:rPr>
        <w:t>"אחוז בו ככלב"</w:t>
      </w:r>
      <w:r w:rsidR="007F5754">
        <w:rPr>
          <w:rFonts w:hint="cs"/>
          <w:i/>
          <w:iCs/>
          <w:rtl/>
        </w:rPr>
        <w:t>.</w:t>
      </w:r>
      <w:r>
        <w:rPr>
          <w:rFonts w:hint="cs"/>
          <w:i/>
          <w:iCs/>
          <w:rtl/>
        </w:rPr>
        <w:t xml:space="preserve"> </w:t>
      </w:r>
    </w:p>
    <w:p w:rsidR="000E7D2D" w:rsidRDefault="000E7D2D" w:rsidP="009D28D4">
      <w:pPr>
        <w:spacing w:after="200" w:line="276" w:lineRule="auto"/>
        <w:rPr>
          <w:rtl/>
        </w:rPr>
      </w:pPr>
      <w:r>
        <w:rPr>
          <w:rFonts w:hint="cs"/>
          <w:rtl/>
        </w:rPr>
        <w:t xml:space="preserve">ואחרי כל זה מובנת היטב הזעקה של כל נדרי: </w:t>
      </w:r>
      <w:r w:rsidR="007F5754">
        <w:rPr>
          <w:rFonts w:hint="cs"/>
          <w:rtl/>
        </w:rPr>
        <w:t>מגיע יום כיפור ויהודי רוצה להתחדש. הוא רוצה להניח מאחוריו את השנה שהייתה ולדבוק בקדושה. הרי ידוע שאפילו השטן שובת ביום הכיפורים ולכן המילה "השטן" היא בגימטרייה 364, משום שיום אחד בשנה הוא אינו עובד. אולם האדם אינו מצליח להתקדם, משום שהוא כבול ואסור בנדרים וקשרים שאוזקים אותו אליהם.</w:t>
      </w:r>
      <w:r w:rsidR="009D28D4">
        <w:rPr>
          <w:rFonts w:hint="cs"/>
          <w:rtl/>
        </w:rPr>
        <w:t xml:space="preserve"> טעם החטא על שפתיו.</w:t>
      </w:r>
    </w:p>
    <w:p w:rsidR="007F5754" w:rsidRDefault="007F5754" w:rsidP="009D28D4">
      <w:pPr>
        <w:spacing w:after="200" w:line="276" w:lineRule="auto"/>
        <w:rPr>
          <w:rtl/>
        </w:rPr>
      </w:pPr>
      <w:r>
        <w:rPr>
          <w:rFonts w:hint="cs"/>
          <w:rtl/>
        </w:rPr>
        <w:t xml:space="preserve">לכן נפתחת </w:t>
      </w:r>
      <w:r w:rsidR="009D28D4">
        <w:rPr>
          <w:rFonts w:hint="cs"/>
          <w:rtl/>
        </w:rPr>
        <w:t xml:space="preserve">התפילה </w:t>
      </w:r>
      <w:r>
        <w:rPr>
          <w:rFonts w:hint="cs"/>
          <w:rtl/>
        </w:rPr>
        <w:t xml:space="preserve">בזעקה מלב שבור: "כל נדרי ואסרי ... לא </w:t>
      </w:r>
      <w:proofErr w:type="spellStart"/>
      <w:r>
        <w:rPr>
          <w:rFonts w:hint="cs"/>
          <w:rtl/>
        </w:rPr>
        <w:t>שרירין</w:t>
      </w:r>
      <w:proofErr w:type="spellEnd"/>
      <w:r>
        <w:rPr>
          <w:rFonts w:hint="cs"/>
          <w:rtl/>
        </w:rPr>
        <w:t xml:space="preserve"> ולא קיימין". כל האיסורים שאוסרים אותי, ויותר מזה: כל הנדרים ותובנות הייאוש שהגעתי אליהן בעקבות החטא </w:t>
      </w:r>
      <w:r>
        <w:rPr>
          <w:rtl/>
        </w:rPr>
        <w:t>–</w:t>
      </w:r>
      <w:r>
        <w:rPr>
          <w:rFonts w:hint="cs"/>
          <w:rtl/>
        </w:rPr>
        <w:t xml:space="preserve"> יהיו בטלים ומבוטלים לא </w:t>
      </w:r>
      <w:proofErr w:type="spellStart"/>
      <w:r>
        <w:rPr>
          <w:rFonts w:hint="cs"/>
          <w:rtl/>
        </w:rPr>
        <w:t>שרירין</w:t>
      </w:r>
      <w:proofErr w:type="spellEnd"/>
      <w:r>
        <w:rPr>
          <w:rFonts w:hint="cs"/>
          <w:rtl/>
        </w:rPr>
        <w:t xml:space="preserve"> ולא קיימין.</w:t>
      </w:r>
    </w:p>
    <w:p w:rsidR="00B938F4" w:rsidRDefault="009D28D4" w:rsidP="00E86B30">
      <w:pPr>
        <w:spacing w:after="200" w:line="276" w:lineRule="auto"/>
        <w:rPr>
          <w:rtl/>
        </w:rPr>
      </w:pPr>
      <w:r>
        <w:rPr>
          <w:rFonts w:hint="cs"/>
          <w:rtl/>
        </w:rPr>
        <w:t xml:space="preserve">שכן </w:t>
      </w:r>
      <w:r w:rsidR="007F5754">
        <w:rPr>
          <w:rFonts w:hint="cs"/>
          <w:rtl/>
        </w:rPr>
        <w:t>יהודי ניחן בנשמה אלוקית, אין סופית ובכל רגע ביכולתו לשבור את הכבלים, לנתק את האזיקים ולהתגלות במלוא יופיו הפנימי. כך הרי ניבא בלעם על עם ישראל: רגעים הם רובצים כארי ונראים חלילה ככל האומות, אך אז מתגלה עוצמתם המלכותית והם נישאים על פני כל העמים. מה שיגיע לידי שיא ושלמות בגאולה האמתית והשלמה במהרה בימינו.</w:t>
      </w:r>
    </w:p>
    <w:p w:rsidR="00E86B30" w:rsidRPr="00562315" w:rsidRDefault="00E86B30" w:rsidP="00E86B30">
      <w:pPr>
        <w:spacing w:after="180" w:line="276" w:lineRule="auto"/>
        <w:rPr>
          <w:b/>
          <w:bCs/>
          <w:sz w:val="24"/>
          <w:szCs w:val="24"/>
        </w:rPr>
      </w:pPr>
      <w:r w:rsidRPr="00E86B30">
        <w:rPr>
          <w:rFonts w:hint="cs"/>
          <w:b/>
          <w:bCs/>
          <w:highlight w:val="yellow"/>
          <w:rtl/>
        </w:rPr>
        <w:lastRenderedPageBreak/>
        <w:t xml:space="preserve">ליקוטי תורה במדבר </w:t>
      </w:r>
      <w:proofErr w:type="spellStart"/>
      <w:r w:rsidRPr="00E86B30">
        <w:rPr>
          <w:rFonts w:hint="cs"/>
          <w:b/>
          <w:bCs/>
          <w:highlight w:val="yellow"/>
          <w:rtl/>
        </w:rPr>
        <w:t>פה,א</w:t>
      </w:r>
      <w:proofErr w:type="spellEnd"/>
      <w:r w:rsidRPr="00E86B30">
        <w:rPr>
          <w:rFonts w:hint="cs"/>
          <w:highlight w:val="yellow"/>
          <w:rtl/>
        </w:rPr>
        <w:t xml:space="preserve">: </w:t>
      </w:r>
      <w:r w:rsidRPr="00E86B30">
        <w:rPr>
          <w:rFonts w:ascii="Helvetica" w:hAnsi="Helvetica"/>
          <w:highlight w:val="yellow"/>
          <w:shd w:val="clear" w:color="auto" w:fill="FFFFFF"/>
          <w:rtl/>
        </w:rPr>
        <w:t xml:space="preserve">וזהו שכתוב ושמע אביה את נדרה </w:t>
      </w:r>
      <w:r w:rsidRPr="00E86B30">
        <w:rPr>
          <w:rFonts w:ascii="Helvetica" w:hAnsi="Helvetica" w:hint="cs"/>
          <w:highlight w:val="yellow"/>
          <w:shd w:val="clear" w:color="auto" w:fill="FFFFFF"/>
          <w:rtl/>
        </w:rPr>
        <w:t xml:space="preserve">... </w:t>
      </w:r>
      <w:r w:rsidRPr="00E86B30">
        <w:rPr>
          <w:rFonts w:ascii="Helvetica" w:hAnsi="Helvetica"/>
          <w:highlight w:val="yellow"/>
          <w:shd w:val="clear" w:color="auto" w:fill="FFFFFF"/>
          <w:rtl/>
        </w:rPr>
        <w:t>שהאב מפר את הנדר כי מבחי</w:t>
      </w:r>
      <w:r w:rsidRPr="00E86B30">
        <w:rPr>
          <w:rFonts w:ascii="Helvetica" w:hAnsi="Helvetica" w:hint="cs"/>
          <w:highlight w:val="yellow"/>
          <w:shd w:val="clear" w:color="auto" w:fill="FFFFFF"/>
          <w:rtl/>
        </w:rPr>
        <w:t>נת</w:t>
      </w:r>
      <w:r w:rsidRPr="00E86B30">
        <w:rPr>
          <w:rFonts w:ascii="Helvetica" w:hAnsi="Helvetica"/>
          <w:highlight w:val="yellow"/>
          <w:shd w:val="clear" w:color="auto" w:fill="FFFFFF"/>
          <w:rtl/>
        </w:rPr>
        <w:t xml:space="preserve"> אהבה רבה הוא מפר</w:t>
      </w:r>
      <w:r w:rsidRPr="00E86B30">
        <w:rPr>
          <w:rFonts w:ascii="Helvetica" w:hAnsi="Helvetica" w:hint="cs"/>
          <w:highlight w:val="yellow"/>
          <w:shd w:val="clear" w:color="auto" w:fill="FFFFFF"/>
          <w:rtl/>
        </w:rPr>
        <w:t>,</w:t>
      </w:r>
      <w:r w:rsidRPr="00E86B30">
        <w:rPr>
          <w:rFonts w:ascii="Helvetica" w:hAnsi="Helvetica"/>
          <w:highlight w:val="yellow"/>
          <w:shd w:val="clear" w:color="auto" w:fill="FFFFFF"/>
          <w:rtl/>
        </w:rPr>
        <w:t xml:space="preserve"> כתרגומו מבטל כל האיסורים והקישורים אשר כנס</w:t>
      </w:r>
      <w:r w:rsidRPr="00E86B30">
        <w:rPr>
          <w:rFonts w:ascii="Helvetica" w:hAnsi="Helvetica" w:hint="cs"/>
          <w:highlight w:val="yellow"/>
          <w:shd w:val="clear" w:color="auto" w:fill="FFFFFF"/>
          <w:rtl/>
        </w:rPr>
        <w:t>ת ישראל</w:t>
      </w:r>
      <w:r w:rsidRPr="00E86B30">
        <w:rPr>
          <w:rFonts w:ascii="Helvetica" w:hAnsi="Helvetica"/>
          <w:highlight w:val="yellow"/>
          <w:shd w:val="clear" w:color="auto" w:fill="FFFFFF"/>
          <w:rtl/>
        </w:rPr>
        <w:t xml:space="preserve"> היא אסורה וקשורה ואין חבוש מתיר עצמו כ</w:t>
      </w:r>
      <w:r w:rsidRPr="00E86B30">
        <w:rPr>
          <w:rFonts w:ascii="Helvetica" w:hAnsi="Helvetica" w:hint="cs"/>
          <w:highlight w:val="yellow"/>
          <w:shd w:val="clear" w:color="auto" w:fill="FFFFFF"/>
          <w:rtl/>
        </w:rPr>
        <w:t>י אם</w:t>
      </w:r>
      <w:r w:rsidRPr="00E86B30">
        <w:rPr>
          <w:rFonts w:ascii="Helvetica" w:hAnsi="Helvetica"/>
          <w:highlight w:val="yellow"/>
          <w:shd w:val="clear" w:color="auto" w:fill="FFFFFF"/>
          <w:rtl/>
        </w:rPr>
        <w:t xml:space="preserve"> </w:t>
      </w:r>
      <w:r w:rsidRPr="00E86B30">
        <w:rPr>
          <w:rFonts w:ascii="Helvetica" w:hAnsi="Helvetica" w:hint="cs"/>
          <w:highlight w:val="yellow"/>
          <w:shd w:val="clear" w:color="auto" w:fill="FFFFFF"/>
          <w:rtl/>
        </w:rPr>
        <w:t xml:space="preserve">על ידי </w:t>
      </w:r>
      <w:r w:rsidRPr="00E86B30">
        <w:rPr>
          <w:rFonts w:ascii="Helvetica" w:hAnsi="Helvetica"/>
          <w:highlight w:val="yellow"/>
          <w:shd w:val="clear" w:color="auto" w:fill="FFFFFF"/>
          <w:rtl/>
        </w:rPr>
        <w:t>מדת אהבה רבה בחי</w:t>
      </w:r>
      <w:r w:rsidRPr="00E86B30">
        <w:rPr>
          <w:rFonts w:ascii="Helvetica" w:hAnsi="Helvetica" w:hint="cs"/>
          <w:highlight w:val="yellow"/>
          <w:shd w:val="clear" w:color="auto" w:fill="FFFFFF"/>
          <w:rtl/>
        </w:rPr>
        <w:t>נת</w:t>
      </w:r>
      <w:r w:rsidRPr="00E86B30">
        <w:rPr>
          <w:rFonts w:ascii="Helvetica" w:hAnsi="Helvetica"/>
          <w:highlight w:val="yellow"/>
          <w:shd w:val="clear" w:color="auto" w:fill="FFFFFF"/>
          <w:rtl/>
        </w:rPr>
        <w:t xml:space="preserve"> אביה. וענין האיסורים שהיא אסורה וקשורה בהן י</w:t>
      </w:r>
      <w:r w:rsidRPr="00E86B30">
        <w:rPr>
          <w:rFonts w:ascii="Helvetica" w:hAnsi="Helvetica" w:hint="cs"/>
          <w:highlight w:val="yellow"/>
          <w:shd w:val="clear" w:color="auto" w:fill="FFFFFF"/>
          <w:rtl/>
        </w:rPr>
        <w:t xml:space="preserve">ש </w:t>
      </w:r>
      <w:r w:rsidRPr="00E86B30">
        <w:rPr>
          <w:rFonts w:ascii="Helvetica" w:hAnsi="Helvetica"/>
          <w:highlight w:val="yellow"/>
          <w:shd w:val="clear" w:color="auto" w:fill="FFFFFF"/>
          <w:rtl/>
        </w:rPr>
        <w:t>ל</w:t>
      </w:r>
      <w:r w:rsidRPr="00E86B30">
        <w:rPr>
          <w:rFonts w:ascii="Helvetica" w:hAnsi="Helvetica" w:hint="cs"/>
          <w:highlight w:val="yellow"/>
          <w:shd w:val="clear" w:color="auto" w:fill="FFFFFF"/>
          <w:rtl/>
        </w:rPr>
        <w:t>ומר</w:t>
      </w:r>
      <w:r w:rsidRPr="00E86B30">
        <w:rPr>
          <w:rFonts w:ascii="Helvetica" w:hAnsi="Helvetica"/>
          <w:highlight w:val="yellow"/>
          <w:shd w:val="clear" w:color="auto" w:fill="FFFFFF"/>
          <w:rtl/>
        </w:rPr>
        <w:t xml:space="preserve"> דהיינו חליש</w:t>
      </w:r>
      <w:r w:rsidRPr="00E86B30">
        <w:rPr>
          <w:rFonts w:ascii="Helvetica" w:hAnsi="Helvetica" w:hint="cs"/>
          <w:highlight w:val="yellow"/>
          <w:shd w:val="clear" w:color="auto" w:fill="FFFFFF"/>
          <w:rtl/>
        </w:rPr>
        <w:t>ו</w:t>
      </w:r>
      <w:r w:rsidRPr="00E86B30">
        <w:rPr>
          <w:rFonts w:ascii="Helvetica" w:hAnsi="Helvetica"/>
          <w:highlight w:val="yellow"/>
          <w:shd w:val="clear" w:color="auto" w:fill="FFFFFF"/>
          <w:rtl/>
        </w:rPr>
        <w:t>ת כ</w:t>
      </w:r>
      <w:r w:rsidRPr="00E86B30">
        <w:rPr>
          <w:rFonts w:ascii="Helvetica" w:hAnsi="Helvetica" w:hint="cs"/>
          <w:highlight w:val="yellow"/>
          <w:shd w:val="clear" w:color="auto" w:fill="FFFFFF"/>
          <w:rtl/>
        </w:rPr>
        <w:t>ו</w:t>
      </w:r>
      <w:r w:rsidRPr="00E86B30">
        <w:rPr>
          <w:rFonts w:ascii="Helvetica" w:hAnsi="Helvetica"/>
          <w:highlight w:val="yellow"/>
          <w:shd w:val="clear" w:color="auto" w:fill="FFFFFF"/>
          <w:rtl/>
        </w:rPr>
        <w:t>ח הנפש שאין בכ</w:t>
      </w:r>
      <w:r w:rsidRPr="00E86B30">
        <w:rPr>
          <w:rFonts w:ascii="Helvetica" w:hAnsi="Helvetica" w:hint="cs"/>
          <w:highlight w:val="yellow"/>
          <w:shd w:val="clear" w:color="auto" w:fill="FFFFFF"/>
          <w:rtl/>
        </w:rPr>
        <w:t>ו</w:t>
      </w:r>
      <w:r w:rsidRPr="00E86B30">
        <w:rPr>
          <w:rFonts w:ascii="Helvetica" w:hAnsi="Helvetica"/>
          <w:highlight w:val="yellow"/>
          <w:shd w:val="clear" w:color="auto" w:fill="FFFFFF"/>
          <w:rtl/>
        </w:rPr>
        <w:t xml:space="preserve">חה לצאת </w:t>
      </w:r>
      <w:proofErr w:type="spellStart"/>
      <w:r w:rsidRPr="00E86B30">
        <w:rPr>
          <w:rFonts w:ascii="Helvetica" w:hAnsi="Helvetica"/>
          <w:highlight w:val="yellow"/>
          <w:shd w:val="clear" w:color="auto" w:fill="FFFFFF"/>
          <w:rtl/>
        </w:rPr>
        <w:t>מנרתקה</w:t>
      </w:r>
      <w:proofErr w:type="spellEnd"/>
      <w:r w:rsidRPr="00E86B30">
        <w:rPr>
          <w:rFonts w:ascii="Helvetica" w:hAnsi="Helvetica"/>
          <w:highlight w:val="yellow"/>
          <w:shd w:val="clear" w:color="auto" w:fill="FFFFFF"/>
          <w:rtl/>
        </w:rPr>
        <w:t xml:space="preserve"> ומאסרה </w:t>
      </w:r>
      <w:proofErr w:type="spellStart"/>
      <w:r w:rsidRPr="00E86B30">
        <w:rPr>
          <w:rFonts w:ascii="Helvetica" w:hAnsi="Helvetica"/>
          <w:highlight w:val="yellow"/>
          <w:shd w:val="clear" w:color="auto" w:fill="FFFFFF"/>
          <w:rtl/>
        </w:rPr>
        <w:t>כו</w:t>
      </w:r>
      <w:proofErr w:type="spellEnd"/>
      <w:r w:rsidRPr="00E86B30">
        <w:rPr>
          <w:rFonts w:ascii="Helvetica" w:hAnsi="Helvetica"/>
          <w:highlight w:val="yellow"/>
          <w:shd w:val="clear" w:color="auto" w:fill="FFFFFF"/>
          <w:rtl/>
        </w:rPr>
        <w:t>' חומריות הגוף ונ</w:t>
      </w:r>
      <w:r>
        <w:rPr>
          <w:rFonts w:ascii="Helvetica" w:hAnsi="Helvetica" w:hint="cs"/>
          <w:highlight w:val="yellow"/>
          <w:shd w:val="clear" w:color="auto" w:fill="FFFFFF"/>
          <w:rtl/>
        </w:rPr>
        <w:t>פש הבהמית</w:t>
      </w:r>
      <w:r w:rsidRPr="00E86B30">
        <w:rPr>
          <w:rFonts w:ascii="Helvetica" w:hAnsi="Helvetica"/>
          <w:highlight w:val="yellow"/>
          <w:shd w:val="clear" w:color="auto" w:fill="FFFFFF"/>
          <w:rtl/>
        </w:rPr>
        <w:t xml:space="preserve"> </w:t>
      </w:r>
      <w:r w:rsidRPr="00E86B30">
        <w:rPr>
          <w:rFonts w:ascii="Helvetica" w:hAnsi="Helvetica" w:hint="cs"/>
          <w:highlight w:val="yellow"/>
          <w:shd w:val="clear" w:color="auto" w:fill="FFFFFF"/>
          <w:rtl/>
        </w:rPr>
        <w:t xml:space="preserve">.... </w:t>
      </w:r>
      <w:r w:rsidRPr="00E86B30">
        <w:rPr>
          <w:rFonts w:ascii="Helvetica" w:hAnsi="Helvetica"/>
          <w:highlight w:val="yellow"/>
          <w:shd w:val="clear" w:color="auto" w:fill="FFFFFF"/>
          <w:rtl/>
        </w:rPr>
        <w:t>וי</w:t>
      </w:r>
      <w:r w:rsidRPr="00E86B30">
        <w:rPr>
          <w:rFonts w:ascii="Helvetica" w:hAnsi="Helvetica" w:hint="cs"/>
          <w:highlight w:val="yellow"/>
          <w:shd w:val="clear" w:color="auto" w:fill="FFFFFF"/>
          <w:rtl/>
        </w:rPr>
        <w:t>ש לומר</w:t>
      </w:r>
      <w:r w:rsidRPr="00E86B30">
        <w:rPr>
          <w:rFonts w:ascii="Helvetica" w:hAnsi="Helvetica"/>
          <w:highlight w:val="yellow"/>
          <w:shd w:val="clear" w:color="auto" w:fill="FFFFFF"/>
          <w:rtl/>
        </w:rPr>
        <w:t xml:space="preserve"> שהפרת נדרים </w:t>
      </w:r>
      <w:r w:rsidRPr="00E86B30">
        <w:rPr>
          <w:rFonts w:ascii="Helvetica" w:hAnsi="Helvetica" w:hint="cs"/>
          <w:highlight w:val="yellow"/>
          <w:shd w:val="clear" w:color="auto" w:fill="FFFFFF"/>
          <w:rtl/>
        </w:rPr>
        <w:t xml:space="preserve">ביום הכיפורים </w:t>
      </w:r>
      <w:r w:rsidRPr="00E86B30">
        <w:rPr>
          <w:rFonts w:ascii="Helvetica" w:hAnsi="Helvetica"/>
          <w:highlight w:val="yellow"/>
          <w:shd w:val="clear" w:color="auto" w:fill="FFFFFF"/>
          <w:rtl/>
        </w:rPr>
        <w:t>היינו שע</w:t>
      </w:r>
      <w:r w:rsidRPr="00E86B30">
        <w:rPr>
          <w:rFonts w:ascii="Helvetica" w:hAnsi="Helvetica" w:hint="cs"/>
          <w:highlight w:val="yellow"/>
          <w:shd w:val="clear" w:color="auto" w:fill="FFFFFF"/>
          <w:rtl/>
        </w:rPr>
        <w:t>ל ידי</w:t>
      </w:r>
      <w:r w:rsidRPr="00E86B30">
        <w:rPr>
          <w:rFonts w:ascii="Helvetica" w:hAnsi="Helvetica"/>
          <w:highlight w:val="yellow"/>
          <w:shd w:val="clear" w:color="auto" w:fill="FFFFFF"/>
          <w:rtl/>
        </w:rPr>
        <w:t xml:space="preserve"> התשובה נמשך בחי</w:t>
      </w:r>
      <w:r w:rsidRPr="00E86B30">
        <w:rPr>
          <w:rFonts w:ascii="Helvetica" w:hAnsi="Helvetica" w:hint="cs"/>
          <w:highlight w:val="yellow"/>
          <w:shd w:val="clear" w:color="auto" w:fill="FFFFFF"/>
          <w:rtl/>
        </w:rPr>
        <w:t>נת</w:t>
      </w:r>
      <w:r w:rsidRPr="00E86B30">
        <w:rPr>
          <w:rFonts w:ascii="Helvetica" w:hAnsi="Helvetica"/>
          <w:highlight w:val="yellow"/>
          <w:shd w:val="clear" w:color="auto" w:fill="FFFFFF"/>
          <w:rtl/>
        </w:rPr>
        <w:t xml:space="preserve"> הפרת וביטול הקישורים וגילוי </w:t>
      </w:r>
      <w:r w:rsidRPr="00E86B30">
        <w:rPr>
          <w:rFonts w:ascii="Helvetica" w:hAnsi="Helvetica" w:hint="cs"/>
          <w:highlight w:val="yellow"/>
          <w:shd w:val="clear" w:color="auto" w:fill="FFFFFF"/>
          <w:rtl/>
        </w:rPr>
        <w:t>האהבה רבה בנפש.</w:t>
      </w:r>
    </w:p>
    <w:p w:rsidR="00E86B30" w:rsidRDefault="00E86B30" w:rsidP="00E86B30">
      <w:pPr>
        <w:spacing w:after="200" w:line="276" w:lineRule="auto"/>
        <w:rPr>
          <w:rtl/>
        </w:rPr>
      </w:pPr>
    </w:p>
    <w:p w:rsidR="00E86B30" w:rsidRDefault="00E86B30" w:rsidP="00E86B30">
      <w:pPr>
        <w:spacing w:after="200" w:line="276" w:lineRule="auto"/>
        <w:rPr>
          <w:rtl/>
        </w:rPr>
      </w:pPr>
    </w:p>
    <w:p w:rsidR="00E86B30" w:rsidRPr="00E86B30" w:rsidRDefault="00E86B30" w:rsidP="00E86B30">
      <w:pPr>
        <w:spacing w:after="200" w:line="276" w:lineRule="auto"/>
        <w:jc w:val="both"/>
        <w:rPr>
          <w:rFonts w:ascii="Calibri" w:eastAsia="Calibri" w:hAnsi="Calibri" w:cs="Arial"/>
          <w:i/>
          <w:iCs/>
          <w:rtl/>
        </w:rPr>
      </w:pPr>
    </w:p>
    <w:p w:rsidR="00E86B30" w:rsidRPr="00E86B30" w:rsidRDefault="00E86B30" w:rsidP="00E86B30">
      <w:pPr>
        <w:spacing w:after="200" w:line="276" w:lineRule="auto"/>
        <w:jc w:val="both"/>
        <w:rPr>
          <w:rFonts w:ascii="Calibri" w:eastAsia="Calibri" w:hAnsi="Calibri" w:cs="Arial"/>
          <w:i/>
          <w:iCs/>
          <w:rtl/>
        </w:rPr>
      </w:pPr>
    </w:p>
    <w:p w:rsidR="00E86B30" w:rsidRPr="00E86B30" w:rsidRDefault="00E86B30" w:rsidP="00E86B30">
      <w:pPr>
        <w:spacing w:after="200" w:line="276" w:lineRule="auto"/>
        <w:jc w:val="both"/>
        <w:rPr>
          <w:rFonts w:ascii="Arial" w:eastAsia="Calibri" w:hAnsi="Arial" w:cs="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86B30" w:rsidRPr="00E86B30" w:rsidTr="006838DA">
        <w:tc>
          <w:tcPr>
            <w:tcW w:w="8522" w:type="dxa"/>
          </w:tcPr>
          <w:p w:rsidR="00E86B30" w:rsidRPr="00E86B30" w:rsidRDefault="00E86B30" w:rsidP="00E86B30">
            <w:pPr>
              <w:spacing w:after="0" w:line="276" w:lineRule="auto"/>
              <w:jc w:val="center"/>
              <w:rPr>
                <w:rFonts w:ascii="Arial" w:eastAsia="Calibri" w:hAnsi="Arial" w:cs="Arial"/>
                <w:sz w:val="42"/>
                <w:szCs w:val="42"/>
                <w:rtl/>
              </w:rPr>
            </w:pPr>
            <w:r w:rsidRPr="00E86B30">
              <w:rPr>
                <w:rFonts w:ascii="Arial" w:eastAsia="Calibri" w:hAnsi="Arial" w:cs="Arial" w:hint="cs"/>
                <w:sz w:val="42"/>
                <w:szCs w:val="42"/>
                <w:rtl/>
              </w:rPr>
              <w:t>כתיבת השיעור והפצתו באופן חופשי</w:t>
            </w:r>
          </w:p>
          <w:p w:rsidR="00E86B30" w:rsidRPr="00E86B30" w:rsidRDefault="00E86B30" w:rsidP="00E86B30">
            <w:pPr>
              <w:spacing w:after="0" w:line="276" w:lineRule="auto"/>
              <w:jc w:val="center"/>
              <w:rPr>
                <w:rFonts w:ascii="Calibri" w:eastAsia="Calibri" w:hAnsi="Calibri" w:cs="Arial"/>
                <w:sz w:val="42"/>
                <w:szCs w:val="42"/>
                <w:rtl/>
              </w:rPr>
            </w:pPr>
            <w:r w:rsidRPr="00E86B30">
              <w:rPr>
                <w:rFonts w:ascii="Calibri" w:eastAsia="Calibri" w:hAnsi="Calibri" w:cs="Arial" w:hint="cs"/>
                <w:sz w:val="42"/>
                <w:szCs w:val="42"/>
                <w:rtl/>
              </w:rPr>
              <w:t xml:space="preserve">מתאפשרת בתמיכתם של </w:t>
            </w:r>
            <w:r w:rsidRPr="00E86B30">
              <w:rPr>
                <w:rFonts w:ascii="Calibri" w:eastAsia="Calibri" w:hAnsi="Calibri" w:cs="Arial" w:hint="cs"/>
                <w:b/>
                <w:bCs/>
                <w:sz w:val="42"/>
                <w:szCs w:val="42"/>
                <w:rtl/>
              </w:rPr>
              <w:t>שלוחי רבנו ברחבי תבל</w:t>
            </w:r>
          </w:p>
          <w:p w:rsidR="00E86B30" w:rsidRPr="00E86B30" w:rsidRDefault="00E86B30" w:rsidP="00E86B30">
            <w:pPr>
              <w:spacing w:after="0" w:line="276" w:lineRule="auto"/>
              <w:jc w:val="center"/>
              <w:rPr>
                <w:rFonts w:ascii="Calibri" w:eastAsia="Calibri" w:hAnsi="Calibri" w:cs="Arial"/>
                <w:sz w:val="42"/>
                <w:szCs w:val="42"/>
                <w:rtl/>
              </w:rPr>
            </w:pPr>
          </w:p>
          <w:p w:rsidR="00E86B30" w:rsidRPr="00E86B30" w:rsidRDefault="00E86B30" w:rsidP="00E86B30">
            <w:pPr>
              <w:spacing w:after="0" w:line="276" w:lineRule="auto"/>
              <w:jc w:val="center"/>
              <w:rPr>
                <w:rFonts w:ascii="Calibri" w:eastAsia="Calibri" w:hAnsi="Calibri" w:cs="Arial"/>
                <w:sz w:val="42"/>
                <w:szCs w:val="42"/>
                <w:rtl/>
              </w:rPr>
            </w:pPr>
            <w:r w:rsidRPr="00E86B30">
              <w:rPr>
                <w:rFonts w:ascii="Calibri" w:eastAsia="Calibri" w:hAnsi="Calibri" w:cs="Arial" w:hint="cs"/>
                <w:sz w:val="42"/>
                <w:szCs w:val="42"/>
                <w:rtl/>
              </w:rPr>
              <w:t>ובחסותו האדיבה של הנגיד החסידי</w:t>
            </w:r>
          </w:p>
          <w:p w:rsidR="00E86B30" w:rsidRPr="00E86B30" w:rsidRDefault="00E86B30" w:rsidP="00E86B30">
            <w:pPr>
              <w:spacing w:after="0" w:line="276" w:lineRule="auto"/>
              <w:jc w:val="center"/>
              <w:rPr>
                <w:rFonts w:ascii="Calibri" w:eastAsia="Calibri" w:hAnsi="Calibri" w:cs="Arial"/>
                <w:sz w:val="42"/>
                <w:szCs w:val="42"/>
                <w:rtl/>
              </w:rPr>
            </w:pPr>
            <w:r w:rsidRPr="00E86B30">
              <w:rPr>
                <w:rFonts w:ascii="Calibri" w:eastAsia="Calibri" w:hAnsi="Calibri" w:cs="Arial" w:hint="cs"/>
                <w:sz w:val="42"/>
                <w:szCs w:val="42"/>
                <w:rtl/>
              </w:rPr>
              <w:t xml:space="preserve">ר' </w:t>
            </w:r>
            <w:r w:rsidRPr="00E86B30">
              <w:rPr>
                <w:rFonts w:ascii="Calibri" w:eastAsia="Calibri" w:hAnsi="Calibri" w:cs="Arial" w:hint="cs"/>
                <w:b/>
                <w:bCs/>
                <w:sz w:val="42"/>
                <w:szCs w:val="42"/>
                <w:rtl/>
              </w:rPr>
              <w:t>שניאור</w:t>
            </w:r>
            <w:r w:rsidRPr="00E86B30">
              <w:rPr>
                <w:rFonts w:ascii="Calibri" w:eastAsia="Calibri" w:hAnsi="Calibri" w:cs="Arial" w:hint="cs"/>
                <w:sz w:val="42"/>
                <w:szCs w:val="42"/>
                <w:rtl/>
              </w:rPr>
              <w:t xml:space="preserve"> ורעייתו </w:t>
            </w:r>
            <w:r w:rsidRPr="00E86B30">
              <w:rPr>
                <w:rFonts w:ascii="Calibri" w:eastAsia="Calibri" w:hAnsi="Calibri" w:cs="Arial" w:hint="cs"/>
                <w:b/>
                <w:bCs/>
                <w:sz w:val="42"/>
                <w:szCs w:val="42"/>
                <w:rtl/>
              </w:rPr>
              <w:t>יוכבד</w:t>
            </w:r>
            <w:r w:rsidRPr="00E86B30">
              <w:rPr>
                <w:rFonts w:ascii="Calibri" w:eastAsia="Calibri" w:hAnsi="Calibri" w:cs="Arial" w:hint="cs"/>
                <w:sz w:val="42"/>
                <w:szCs w:val="42"/>
                <w:rtl/>
              </w:rPr>
              <w:t xml:space="preserve"> שיחיו </w:t>
            </w:r>
            <w:proofErr w:type="spellStart"/>
            <w:r w:rsidRPr="00E86B30">
              <w:rPr>
                <w:rFonts w:ascii="Calibri" w:eastAsia="Calibri" w:hAnsi="Calibri" w:cs="Arial" w:hint="cs"/>
                <w:b/>
                <w:bCs/>
                <w:sz w:val="42"/>
                <w:szCs w:val="42"/>
                <w:rtl/>
              </w:rPr>
              <w:t>מינסקי</w:t>
            </w:r>
            <w:proofErr w:type="spellEnd"/>
          </w:p>
          <w:p w:rsidR="00E86B30" w:rsidRPr="00E86B30" w:rsidRDefault="00E86B30" w:rsidP="00E86B30">
            <w:pPr>
              <w:spacing w:after="0" w:line="276" w:lineRule="auto"/>
              <w:jc w:val="center"/>
              <w:rPr>
                <w:rFonts w:ascii="Calibri" w:eastAsia="Calibri" w:hAnsi="Calibri" w:cs="Arial"/>
                <w:sz w:val="42"/>
                <w:szCs w:val="42"/>
                <w:rtl/>
              </w:rPr>
            </w:pPr>
            <w:r w:rsidRPr="00E86B30">
              <w:rPr>
                <w:rFonts w:ascii="Calibri" w:eastAsia="Calibri" w:hAnsi="Calibri" w:cs="Arial" w:hint="cs"/>
                <w:sz w:val="42"/>
                <w:szCs w:val="42"/>
                <w:rtl/>
              </w:rPr>
              <w:t>להצלחה רבה בכל ענייניהם</w:t>
            </w:r>
          </w:p>
          <w:p w:rsidR="00E86B30" w:rsidRPr="00E86B30" w:rsidRDefault="00E86B30" w:rsidP="00E86B30">
            <w:pPr>
              <w:spacing w:after="0" w:line="276" w:lineRule="auto"/>
              <w:jc w:val="center"/>
              <w:rPr>
                <w:rFonts w:ascii="Calibri" w:eastAsia="Calibri" w:hAnsi="Calibri" w:cs="Arial"/>
                <w:sz w:val="42"/>
                <w:szCs w:val="42"/>
                <w:rtl/>
              </w:rPr>
            </w:pPr>
            <w:r w:rsidRPr="00E86B30">
              <w:rPr>
                <w:rFonts w:ascii="Calibri" w:eastAsia="Calibri" w:hAnsi="Calibri" w:cs="Arial" w:hint="cs"/>
                <w:sz w:val="42"/>
                <w:szCs w:val="42"/>
                <w:rtl/>
              </w:rPr>
              <w:t>ולרפואה שלמה של מרת</w:t>
            </w:r>
          </w:p>
          <w:p w:rsidR="00E86B30" w:rsidRPr="00E86B30" w:rsidRDefault="00E86B30" w:rsidP="00E86B30">
            <w:pPr>
              <w:spacing w:after="0" w:line="276" w:lineRule="auto"/>
              <w:jc w:val="center"/>
              <w:rPr>
                <w:rFonts w:ascii="Calibri" w:eastAsia="Calibri" w:hAnsi="Calibri" w:cs="Arial"/>
                <w:b/>
                <w:bCs/>
                <w:sz w:val="42"/>
                <w:szCs w:val="42"/>
                <w:rtl/>
              </w:rPr>
            </w:pPr>
            <w:proofErr w:type="spellStart"/>
            <w:r w:rsidRPr="00E86B30">
              <w:rPr>
                <w:rFonts w:ascii="Calibri" w:eastAsia="Calibri" w:hAnsi="Calibri" w:cs="Arial" w:hint="cs"/>
                <w:b/>
                <w:bCs/>
                <w:sz w:val="42"/>
                <w:szCs w:val="42"/>
                <w:rtl/>
              </w:rPr>
              <w:t>שיינא</w:t>
            </w:r>
            <w:proofErr w:type="spellEnd"/>
            <w:r w:rsidRPr="00E86B30">
              <w:rPr>
                <w:rFonts w:ascii="Calibri" w:eastAsia="Calibri" w:hAnsi="Calibri" w:cs="Arial" w:hint="cs"/>
                <w:b/>
                <w:bCs/>
                <w:sz w:val="42"/>
                <w:szCs w:val="42"/>
                <w:rtl/>
              </w:rPr>
              <w:t xml:space="preserve"> </w:t>
            </w:r>
            <w:proofErr w:type="spellStart"/>
            <w:r w:rsidRPr="00E86B30">
              <w:rPr>
                <w:rFonts w:ascii="Calibri" w:eastAsia="Calibri" w:hAnsi="Calibri" w:cs="Arial" w:hint="cs"/>
                <w:b/>
                <w:bCs/>
                <w:sz w:val="42"/>
                <w:szCs w:val="42"/>
                <w:rtl/>
              </w:rPr>
              <w:t>בעשא</w:t>
            </w:r>
            <w:proofErr w:type="spellEnd"/>
            <w:r w:rsidRPr="00E86B30">
              <w:rPr>
                <w:rFonts w:ascii="Calibri" w:eastAsia="Calibri" w:hAnsi="Calibri" w:cs="Arial" w:hint="cs"/>
                <w:b/>
                <w:bCs/>
                <w:sz w:val="42"/>
                <w:szCs w:val="42"/>
                <w:rtl/>
              </w:rPr>
              <w:t xml:space="preserve"> בתיה בת </w:t>
            </w:r>
            <w:proofErr w:type="spellStart"/>
            <w:r w:rsidRPr="00E86B30">
              <w:rPr>
                <w:rFonts w:ascii="Calibri" w:eastAsia="Calibri" w:hAnsi="Calibri" w:cs="Arial" w:hint="cs"/>
                <w:b/>
                <w:bCs/>
                <w:sz w:val="42"/>
                <w:szCs w:val="42"/>
                <w:rtl/>
              </w:rPr>
              <w:t>פייגה</w:t>
            </w:r>
            <w:proofErr w:type="spellEnd"/>
          </w:p>
          <w:p w:rsidR="00E86B30" w:rsidRPr="00E86B30" w:rsidRDefault="00E86B30" w:rsidP="00E86B30">
            <w:pPr>
              <w:spacing w:after="0" w:line="276" w:lineRule="auto"/>
              <w:jc w:val="center"/>
              <w:rPr>
                <w:rFonts w:ascii="Calibri" w:eastAsia="Calibri" w:hAnsi="Calibri" w:cs="Arial"/>
                <w:b/>
                <w:bCs/>
                <w:sz w:val="42"/>
                <w:szCs w:val="42"/>
                <w:rtl/>
              </w:rPr>
            </w:pPr>
          </w:p>
          <w:p w:rsidR="00E86B30" w:rsidRPr="00E86B30" w:rsidRDefault="00E86B30" w:rsidP="00E86B30">
            <w:pPr>
              <w:spacing w:after="0" w:line="276" w:lineRule="auto"/>
              <w:jc w:val="center"/>
              <w:rPr>
                <w:rFonts w:ascii="Calibri" w:eastAsia="Calibri" w:hAnsi="Calibri" w:cs="Arial"/>
                <w:sz w:val="42"/>
                <w:szCs w:val="42"/>
                <w:rtl/>
              </w:rPr>
            </w:pPr>
            <w:r w:rsidRPr="00E86B30">
              <w:rPr>
                <w:rFonts w:ascii="Calibri" w:eastAsia="Calibri" w:hAnsi="Calibri" w:cs="Arial" w:hint="cs"/>
                <w:sz w:val="42"/>
                <w:szCs w:val="42"/>
                <w:rtl/>
              </w:rPr>
              <w:t xml:space="preserve">שיעורי חודש תשרי תשע"ח מוקדשים </w:t>
            </w:r>
          </w:p>
          <w:p w:rsidR="00E86B30" w:rsidRPr="00E86B30" w:rsidRDefault="00E86B30" w:rsidP="00E86B30">
            <w:pPr>
              <w:spacing w:after="0" w:line="276" w:lineRule="auto"/>
              <w:jc w:val="center"/>
              <w:rPr>
                <w:rFonts w:ascii="Arial" w:eastAsia="Calibri" w:hAnsi="Arial" w:cs="Arial"/>
                <w:color w:val="222222"/>
                <w:sz w:val="42"/>
                <w:szCs w:val="42"/>
                <w:shd w:val="clear" w:color="auto" w:fill="FFFFFF"/>
                <w:rtl/>
              </w:rPr>
            </w:pPr>
            <w:r w:rsidRPr="00E86B30">
              <w:rPr>
                <w:rFonts w:ascii="Arial" w:eastAsia="Calibri" w:hAnsi="Arial" w:cs="Arial"/>
                <w:color w:val="222222"/>
                <w:sz w:val="42"/>
                <w:szCs w:val="42"/>
                <w:shd w:val="clear" w:color="auto" w:fill="FFFFFF"/>
                <w:rtl/>
              </w:rPr>
              <w:t xml:space="preserve">לזכות </w:t>
            </w:r>
            <w:r w:rsidRPr="00E86B30">
              <w:rPr>
                <w:rFonts w:ascii="Arial" w:eastAsia="Calibri" w:hAnsi="Arial" w:cs="Arial" w:hint="cs"/>
                <w:color w:val="222222"/>
                <w:sz w:val="42"/>
                <w:szCs w:val="42"/>
                <w:shd w:val="clear" w:color="auto" w:fill="FFFFFF"/>
                <w:rtl/>
              </w:rPr>
              <w:t xml:space="preserve">ר' </w:t>
            </w:r>
            <w:r w:rsidRPr="00E86B30">
              <w:rPr>
                <w:rFonts w:ascii="Arial" w:eastAsia="Calibri" w:hAnsi="Arial" w:cs="Arial"/>
                <w:b/>
                <w:bCs/>
                <w:color w:val="222222"/>
                <w:sz w:val="42"/>
                <w:szCs w:val="42"/>
                <w:shd w:val="clear" w:color="auto" w:fill="FFFFFF"/>
                <w:rtl/>
              </w:rPr>
              <w:t>לוי יצחק משה</w:t>
            </w:r>
            <w:r w:rsidRPr="00E86B30">
              <w:rPr>
                <w:rFonts w:ascii="Arial" w:eastAsia="Calibri" w:hAnsi="Arial" w:cs="Arial"/>
                <w:color w:val="222222"/>
                <w:sz w:val="42"/>
                <w:szCs w:val="42"/>
                <w:shd w:val="clear" w:color="auto" w:fill="FFFFFF"/>
                <w:rtl/>
              </w:rPr>
              <w:t xml:space="preserve"> בן </w:t>
            </w:r>
            <w:proofErr w:type="spellStart"/>
            <w:r w:rsidRPr="00E86B30">
              <w:rPr>
                <w:rFonts w:ascii="Arial" w:eastAsia="Calibri" w:hAnsi="Arial" w:cs="Arial"/>
                <w:b/>
                <w:bCs/>
                <w:color w:val="222222"/>
                <w:sz w:val="42"/>
                <w:szCs w:val="42"/>
                <w:shd w:val="clear" w:color="auto" w:fill="FFFFFF"/>
                <w:rtl/>
              </w:rPr>
              <w:t>שיינדל</w:t>
            </w:r>
            <w:proofErr w:type="spellEnd"/>
            <w:r w:rsidRPr="00E86B30">
              <w:rPr>
                <w:rFonts w:ascii="Arial" w:eastAsia="Calibri" w:hAnsi="Arial" w:cs="Arial" w:hint="cs"/>
                <w:color w:val="222222"/>
                <w:sz w:val="42"/>
                <w:szCs w:val="42"/>
                <w:shd w:val="clear" w:color="auto" w:fill="FFFFFF"/>
                <w:rtl/>
              </w:rPr>
              <w:t xml:space="preserve"> </w:t>
            </w:r>
            <w:r w:rsidRPr="00E86B30">
              <w:rPr>
                <w:rFonts w:ascii="Arial" w:eastAsia="Calibri" w:hAnsi="Arial" w:cs="Arial"/>
                <w:b/>
                <w:bCs/>
                <w:color w:val="222222"/>
                <w:sz w:val="42"/>
                <w:szCs w:val="42"/>
                <w:shd w:val="clear" w:color="auto" w:fill="FFFFFF"/>
                <w:rtl/>
              </w:rPr>
              <w:t>ומשפחתו</w:t>
            </w:r>
            <w:r w:rsidRPr="00E86B30">
              <w:rPr>
                <w:rFonts w:ascii="Arial" w:eastAsia="Calibri" w:hAnsi="Arial" w:cs="Arial"/>
                <w:color w:val="222222"/>
                <w:sz w:val="42"/>
                <w:szCs w:val="42"/>
                <w:shd w:val="clear" w:color="auto" w:fill="FFFFFF"/>
                <w:rtl/>
              </w:rPr>
              <w:t xml:space="preserve"> להבאת הגאולה בפועל ממש </w:t>
            </w:r>
          </w:p>
          <w:p w:rsidR="00E86B30" w:rsidRPr="00E86B30" w:rsidRDefault="00E86B30" w:rsidP="00E86B30">
            <w:pPr>
              <w:spacing w:after="0" w:line="276" w:lineRule="auto"/>
              <w:jc w:val="center"/>
              <w:rPr>
                <w:rFonts w:ascii="Calibri" w:eastAsia="Calibri" w:hAnsi="Calibri" w:cs="Arial"/>
                <w:sz w:val="42"/>
                <w:szCs w:val="42"/>
                <w:rtl/>
              </w:rPr>
            </w:pPr>
            <w:r w:rsidRPr="00E86B30">
              <w:rPr>
                <w:rFonts w:ascii="Arial" w:eastAsia="Calibri" w:hAnsi="Arial" w:cs="Arial"/>
                <w:color w:val="222222"/>
                <w:sz w:val="42"/>
                <w:szCs w:val="42"/>
                <w:shd w:val="clear" w:color="auto" w:fill="FFFFFF"/>
                <w:rtl/>
              </w:rPr>
              <w:t>מתוך בריאות ועשירות, נחת, שמחה וטוב לבב</w:t>
            </w:r>
          </w:p>
        </w:tc>
      </w:tr>
    </w:tbl>
    <w:p w:rsidR="00E86B30" w:rsidRPr="00E86B30" w:rsidRDefault="00E86B30" w:rsidP="00E86B30">
      <w:pPr>
        <w:spacing w:after="200" w:line="276" w:lineRule="auto"/>
        <w:rPr>
          <w:rtl/>
        </w:rPr>
      </w:pPr>
    </w:p>
    <w:sectPr w:rsidR="00E86B30" w:rsidRPr="00E86B30" w:rsidSect="00531D5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81E" w:rsidRDefault="0063481E" w:rsidP="0012008D">
      <w:pPr>
        <w:spacing w:after="0" w:line="240" w:lineRule="auto"/>
      </w:pPr>
      <w:r>
        <w:separator/>
      </w:r>
    </w:p>
  </w:endnote>
  <w:endnote w:type="continuationSeparator" w:id="0">
    <w:p w:rsidR="0063481E" w:rsidRDefault="0063481E" w:rsidP="0012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81E" w:rsidRDefault="0063481E" w:rsidP="0012008D">
      <w:pPr>
        <w:spacing w:after="0" w:line="240" w:lineRule="auto"/>
      </w:pPr>
      <w:r>
        <w:separator/>
      </w:r>
    </w:p>
  </w:footnote>
  <w:footnote w:type="continuationSeparator" w:id="0">
    <w:p w:rsidR="0063481E" w:rsidRDefault="0063481E" w:rsidP="0012008D">
      <w:pPr>
        <w:spacing w:after="0" w:line="240" w:lineRule="auto"/>
      </w:pPr>
      <w:r>
        <w:continuationSeparator/>
      </w:r>
    </w:p>
  </w:footnote>
  <w:footnote w:id="1">
    <w:p w:rsidR="007606E3" w:rsidRPr="00857E87" w:rsidRDefault="007606E3" w:rsidP="006E688D">
      <w:pPr>
        <w:spacing w:after="0" w:line="240" w:lineRule="auto"/>
        <w:rPr>
          <w:rFonts w:asciiTheme="minorBidi" w:hAnsiTheme="minorBidi"/>
          <w:i/>
          <w:iCs/>
          <w:sz w:val="20"/>
          <w:szCs w:val="20"/>
          <w:rtl/>
        </w:rPr>
      </w:pPr>
      <w:r w:rsidRPr="00857E87">
        <w:rPr>
          <w:rStyle w:val="a5"/>
          <w:rFonts w:asciiTheme="minorBidi" w:hAnsiTheme="minorBidi"/>
          <w:sz w:val="20"/>
          <w:szCs w:val="20"/>
        </w:rPr>
        <w:footnoteRef/>
      </w:r>
      <w:r w:rsidRPr="00857E87">
        <w:rPr>
          <w:rFonts w:asciiTheme="minorBidi" w:hAnsiTheme="minorBidi"/>
          <w:sz w:val="20"/>
          <w:szCs w:val="20"/>
          <w:rtl/>
        </w:rPr>
        <w:t xml:space="preserve"> </w:t>
      </w:r>
      <w:r w:rsidRPr="00857E87">
        <w:rPr>
          <w:rFonts w:asciiTheme="minorBidi" w:hAnsiTheme="minorBidi"/>
          <w:b/>
          <w:bCs/>
          <w:sz w:val="20"/>
          <w:szCs w:val="20"/>
          <w:rtl/>
        </w:rPr>
        <w:t>סיפור – כל נדרי ביער</w:t>
      </w:r>
      <w:r w:rsidRPr="00857E87">
        <w:rPr>
          <w:rFonts w:asciiTheme="minorBidi" w:hAnsiTheme="minorBidi"/>
          <w:sz w:val="20"/>
          <w:szCs w:val="20"/>
          <w:rtl/>
        </w:rPr>
        <w:t xml:space="preserve">: החסיד ר' זלמן </w:t>
      </w:r>
      <w:proofErr w:type="spellStart"/>
      <w:r w:rsidRPr="00857E87">
        <w:rPr>
          <w:rFonts w:asciiTheme="minorBidi" w:hAnsiTheme="minorBidi"/>
          <w:sz w:val="20"/>
          <w:szCs w:val="20"/>
          <w:rtl/>
        </w:rPr>
        <w:t>ברונשטיין</w:t>
      </w:r>
      <w:proofErr w:type="spellEnd"/>
      <w:r>
        <w:rPr>
          <w:rFonts w:asciiTheme="minorBidi" w:hAnsiTheme="minorBidi" w:hint="cs"/>
          <w:sz w:val="20"/>
          <w:szCs w:val="20"/>
          <w:rtl/>
        </w:rPr>
        <w:t xml:space="preserve"> </w:t>
      </w:r>
      <w:r w:rsidRPr="00857E87">
        <w:rPr>
          <w:rFonts w:asciiTheme="minorBidi" w:hAnsiTheme="minorBidi"/>
          <w:i/>
          <w:iCs/>
          <w:sz w:val="20"/>
          <w:szCs w:val="20"/>
          <w:rtl/>
        </w:rPr>
        <w:t xml:space="preserve">היה חייל בצבא האדום במלחמת העולם השנייה. הוא לחם בחזית הקרב ועמד בפני סכנת חיים. פעם </w:t>
      </w:r>
      <w:r w:rsidR="006E688D">
        <w:rPr>
          <w:rFonts w:asciiTheme="minorBidi" w:hAnsiTheme="minorBidi" w:hint="cs"/>
          <w:i/>
          <w:iCs/>
          <w:sz w:val="20"/>
          <w:szCs w:val="20"/>
          <w:rtl/>
        </w:rPr>
        <w:t xml:space="preserve">נח </w:t>
      </w:r>
      <w:r w:rsidRPr="00857E87">
        <w:rPr>
          <w:rFonts w:asciiTheme="minorBidi" w:hAnsiTheme="minorBidi"/>
          <w:i/>
          <w:iCs/>
          <w:sz w:val="20"/>
          <w:szCs w:val="20"/>
          <w:rtl/>
        </w:rPr>
        <w:t xml:space="preserve">בבונקר ושמע קצין רוסי מפזם לעצמו שיר לכת. </w:t>
      </w:r>
      <w:proofErr w:type="spellStart"/>
      <w:r w:rsidRPr="00857E87">
        <w:rPr>
          <w:rFonts w:asciiTheme="minorBidi" w:hAnsiTheme="minorBidi"/>
          <w:i/>
          <w:iCs/>
          <w:sz w:val="20"/>
          <w:szCs w:val="20"/>
          <w:rtl/>
        </w:rPr>
        <w:t>ברונשטיין</w:t>
      </w:r>
      <w:proofErr w:type="spellEnd"/>
      <w:r w:rsidRPr="00857E87">
        <w:rPr>
          <w:rFonts w:asciiTheme="minorBidi" w:hAnsiTheme="minorBidi"/>
          <w:i/>
          <w:iCs/>
          <w:sz w:val="20"/>
          <w:szCs w:val="20"/>
          <w:rtl/>
        </w:rPr>
        <w:t xml:space="preserve"> ניחן בחוש מוזיקלי מפותח ולא היה יכול לסבול את הזיוף. הוא אזר אומץ ותיקן </w:t>
      </w:r>
      <w:r w:rsidR="006E688D">
        <w:rPr>
          <w:rFonts w:asciiTheme="minorBidi" w:hAnsiTheme="minorBidi" w:hint="cs"/>
          <w:i/>
          <w:iCs/>
          <w:sz w:val="20"/>
          <w:szCs w:val="20"/>
          <w:rtl/>
        </w:rPr>
        <w:t>את הקצין</w:t>
      </w:r>
      <w:r w:rsidRPr="00857E87">
        <w:rPr>
          <w:rFonts w:asciiTheme="minorBidi" w:hAnsiTheme="minorBidi"/>
          <w:i/>
          <w:iCs/>
          <w:sz w:val="20"/>
          <w:szCs w:val="20"/>
          <w:rtl/>
        </w:rPr>
        <w:t xml:space="preserve">. </w:t>
      </w:r>
      <w:r w:rsidR="006E688D">
        <w:rPr>
          <w:rFonts w:asciiTheme="minorBidi" w:hAnsiTheme="minorBidi" w:hint="cs"/>
          <w:i/>
          <w:iCs/>
          <w:sz w:val="20"/>
          <w:szCs w:val="20"/>
          <w:rtl/>
        </w:rPr>
        <w:t xml:space="preserve">האיש </w:t>
      </w:r>
      <w:r w:rsidRPr="00857E87">
        <w:rPr>
          <w:rFonts w:asciiTheme="minorBidi" w:hAnsiTheme="minorBidi"/>
          <w:i/>
          <w:iCs/>
          <w:sz w:val="20"/>
          <w:szCs w:val="20"/>
          <w:rtl/>
        </w:rPr>
        <w:t>הקשיב ונדהם: "</w:t>
      </w:r>
      <w:r w:rsidR="006E688D">
        <w:rPr>
          <w:rFonts w:asciiTheme="minorBidi" w:hAnsiTheme="minorBidi" w:hint="cs"/>
          <w:i/>
          <w:iCs/>
          <w:sz w:val="20"/>
          <w:szCs w:val="20"/>
          <w:rtl/>
        </w:rPr>
        <w:t xml:space="preserve">עם </w:t>
      </w:r>
      <w:r w:rsidRPr="00857E87">
        <w:rPr>
          <w:rFonts w:asciiTheme="minorBidi" w:hAnsiTheme="minorBidi"/>
          <w:i/>
          <w:iCs/>
          <w:sz w:val="20"/>
          <w:szCs w:val="20"/>
          <w:rtl/>
        </w:rPr>
        <w:t xml:space="preserve">קול כמו שלך אתה </w:t>
      </w:r>
      <w:r w:rsidR="006E688D">
        <w:rPr>
          <w:rFonts w:asciiTheme="minorBidi" w:hAnsiTheme="minorBidi" w:hint="cs"/>
          <w:i/>
          <w:iCs/>
          <w:sz w:val="20"/>
          <w:szCs w:val="20"/>
          <w:rtl/>
        </w:rPr>
        <w:t xml:space="preserve">מסכן את חייך </w:t>
      </w:r>
      <w:r w:rsidRPr="00857E87">
        <w:rPr>
          <w:rFonts w:asciiTheme="minorBidi" w:hAnsiTheme="minorBidi"/>
          <w:i/>
          <w:iCs/>
          <w:sz w:val="20"/>
          <w:szCs w:val="20"/>
          <w:rtl/>
        </w:rPr>
        <w:t xml:space="preserve">בשדה הקרב"?! באותו יום </w:t>
      </w:r>
      <w:r w:rsidR="006E688D">
        <w:rPr>
          <w:rFonts w:asciiTheme="minorBidi" w:hAnsiTheme="minorBidi" w:hint="cs"/>
          <w:i/>
          <w:iCs/>
          <w:sz w:val="20"/>
          <w:szCs w:val="20"/>
          <w:rtl/>
        </w:rPr>
        <w:t xml:space="preserve">העבירו </w:t>
      </w:r>
      <w:r w:rsidRPr="00857E87">
        <w:rPr>
          <w:rFonts w:asciiTheme="minorBidi" w:hAnsiTheme="minorBidi"/>
          <w:i/>
          <w:iCs/>
          <w:sz w:val="20"/>
          <w:szCs w:val="20"/>
          <w:rtl/>
        </w:rPr>
        <w:t xml:space="preserve">את </w:t>
      </w:r>
      <w:proofErr w:type="spellStart"/>
      <w:r w:rsidRPr="00857E87">
        <w:rPr>
          <w:rFonts w:asciiTheme="minorBidi" w:hAnsiTheme="minorBidi"/>
          <w:i/>
          <w:iCs/>
          <w:sz w:val="20"/>
          <w:szCs w:val="20"/>
          <w:rtl/>
        </w:rPr>
        <w:t>ברונשטיין</w:t>
      </w:r>
      <w:proofErr w:type="spellEnd"/>
      <w:r w:rsidRPr="00857E87">
        <w:rPr>
          <w:rFonts w:asciiTheme="minorBidi" w:hAnsiTheme="minorBidi"/>
          <w:i/>
          <w:iCs/>
          <w:sz w:val="20"/>
          <w:szCs w:val="20"/>
          <w:rtl/>
        </w:rPr>
        <w:t xml:space="preserve"> למקהל</w:t>
      </w:r>
      <w:r w:rsidR="006E688D">
        <w:rPr>
          <w:rFonts w:asciiTheme="minorBidi" w:hAnsiTheme="minorBidi" w:hint="cs"/>
          <w:i/>
          <w:iCs/>
          <w:sz w:val="20"/>
          <w:szCs w:val="20"/>
          <w:rtl/>
        </w:rPr>
        <w:t>ת</w:t>
      </w:r>
      <w:r w:rsidRPr="00857E87">
        <w:rPr>
          <w:rFonts w:asciiTheme="minorBidi" w:hAnsiTheme="minorBidi"/>
          <w:i/>
          <w:iCs/>
          <w:sz w:val="20"/>
          <w:szCs w:val="20"/>
          <w:rtl/>
        </w:rPr>
        <w:t xml:space="preserve"> הצבא האדום. חייו של </w:t>
      </w:r>
      <w:proofErr w:type="spellStart"/>
      <w:r w:rsidRPr="00857E87">
        <w:rPr>
          <w:rFonts w:asciiTheme="minorBidi" w:hAnsiTheme="minorBidi"/>
          <w:i/>
          <w:iCs/>
          <w:sz w:val="20"/>
          <w:szCs w:val="20"/>
          <w:rtl/>
        </w:rPr>
        <w:t>ברונשטיין</w:t>
      </w:r>
      <w:proofErr w:type="spellEnd"/>
      <w:r w:rsidRPr="00857E87">
        <w:rPr>
          <w:rFonts w:asciiTheme="minorBidi" w:hAnsiTheme="minorBidi"/>
          <w:i/>
          <w:iCs/>
          <w:sz w:val="20"/>
          <w:szCs w:val="20"/>
          <w:rtl/>
        </w:rPr>
        <w:t xml:space="preserve"> השתנו מהקצה אל הקצה והוא המיר את שדות הקרב בהופעה מול חיילים מותשים. </w:t>
      </w:r>
    </w:p>
    <w:p w:rsidR="007606E3" w:rsidRPr="00857E87" w:rsidRDefault="007606E3" w:rsidP="006E688D">
      <w:pPr>
        <w:spacing w:after="0" w:line="240" w:lineRule="auto"/>
        <w:rPr>
          <w:rFonts w:asciiTheme="minorBidi" w:hAnsiTheme="minorBidi"/>
          <w:i/>
          <w:iCs/>
          <w:sz w:val="20"/>
          <w:szCs w:val="20"/>
          <w:rtl/>
        </w:rPr>
      </w:pPr>
      <w:r w:rsidRPr="00857E87">
        <w:rPr>
          <w:rFonts w:asciiTheme="minorBidi" w:hAnsiTheme="minorBidi"/>
          <w:i/>
          <w:iCs/>
          <w:sz w:val="20"/>
          <w:szCs w:val="20"/>
          <w:rtl/>
        </w:rPr>
        <w:t xml:space="preserve">פעם קיבל </w:t>
      </w:r>
      <w:r w:rsidR="006E688D">
        <w:rPr>
          <w:rFonts w:asciiTheme="minorBidi" w:hAnsiTheme="minorBidi" w:hint="cs"/>
          <w:i/>
          <w:iCs/>
          <w:sz w:val="20"/>
          <w:szCs w:val="20"/>
          <w:rtl/>
        </w:rPr>
        <w:t xml:space="preserve">לידיו </w:t>
      </w:r>
      <w:r w:rsidRPr="00857E87">
        <w:rPr>
          <w:rFonts w:asciiTheme="minorBidi" w:hAnsiTheme="minorBidi"/>
          <w:i/>
          <w:iCs/>
          <w:sz w:val="20"/>
          <w:szCs w:val="20"/>
          <w:rtl/>
        </w:rPr>
        <w:t>את תאריך ההופעה הבאה ועינ</w:t>
      </w:r>
      <w:r w:rsidR="006E688D">
        <w:rPr>
          <w:rFonts w:asciiTheme="minorBidi" w:hAnsiTheme="minorBidi"/>
          <w:i/>
          <w:iCs/>
          <w:sz w:val="20"/>
          <w:szCs w:val="20"/>
          <w:rtl/>
        </w:rPr>
        <w:t>יו חשכו: הופעה מול מאות רופאים</w:t>
      </w:r>
      <w:r w:rsidR="006E688D">
        <w:rPr>
          <w:rFonts w:asciiTheme="minorBidi" w:hAnsiTheme="minorBidi" w:hint="cs"/>
          <w:i/>
          <w:iCs/>
          <w:sz w:val="20"/>
          <w:szCs w:val="20"/>
          <w:rtl/>
        </w:rPr>
        <w:t>-</w:t>
      </w:r>
      <w:r w:rsidRPr="00857E87">
        <w:rPr>
          <w:rFonts w:asciiTheme="minorBidi" w:hAnsiTheme="minorBidi"/>
          <w:i/>
          <w:iCs/>
          <w:sz w:val="20"/>
          <w:szCs w:val="20"/>
          <w:rtl/>
        </w:rPr>
        <w:t xml:space="preserve">חיילים בבוקרו של יום הכיפורים. הוא היה בהלם: איך ישיר שירי לעז בעיצומו של היום הקדוש? באותו בוקר התלונן על כאבים עזים בגרונו </w:t>
      </w:r>
      <w:r>
        <w:rPr>
          <w:rFonts w:asciiTheme="minorBidi" w:hAnsiTheme="minorBidi" w:hint="cs"/>
          <w:i/>
          <w:iCs/>
          <w:sz w:val="20"/>
          <w:szCs w:val="20"/>
          <w:rtl/>
        </w:rPr>
        <w:t>שמונע</w:t>
      </w:r>
      <w:r w:rsidR="006E688D">
        <w:rPr>
          <w:rFonts w:asciiTheme="minorBidi" w:hAnsiTheme="minorBidi" w:hint="cs"/>
          <w:i/>
          <w:iCs/>
          <w:sz w:val="20"/>
          <w:szCs w:val="20"/>
          <w:rtl/>
        </w:rPr>
        <w:t>ים</w:t>
      </w:r>
      <w:r>
        <w:rPr>
          <w:rFonts w:asciiTheme="minorBidi" w:hAnsiTheme="minorBidi" w:hint="cs"/>
          <w:i/>
          <w:iCs/>
          <w:sz w:val="20"/>
          <w:szCs w:val="20"/>
          <w:rtl/>
        </w:rPr>
        <w:t xml:space="preserve"> ממנו להוציא קול. חברי המקהלה נאלצו לצאת </w:t>
      </w:r>
      <w:r w:rsidRPr="00857E87">
        <w:rPr>
          <w:rFonts w:asciiTheme="minorBidi" w:hAnsiTheme="minorBidi"/>
          <w:i/>
          <w:iCs/>
          <w:sz w:val="20"/>
          <w:szCs w:val="20"/>
          <w:rtl/>
        </w:rPr>
        <w:t xml:space="preserve">לדרך בלעדיו. הוא שכב במיטה, עצם עיניו וניסה לשחזר את תפילות היום. </w:t>
      </w:r>
      <w:r w:rsidR="006E688D">
        <w:rPr>
          <w:rFonts w:asciiTheme="minorBidi" w:hAnsiTheme="minorBidi" w:hint="cs"/>
          <w:i/>
          <w:iCs/>
          <w:sz w:val="20"/>
          <w:szCs w:val="20"/>
          <w:rtl/>
        </w:rPr>
        <w:t xml:space="preserve">לפתע </w:t>
      </w:r>
      <w:r w:rsidRPr="00857E87">
        <w:rPr>
          <w:rFonts w:asciiTheme="minorBidi" w:hAnsiTheme="minorBidi"/>
          <w:i/>
          <w:iCs/>
          <w:sz w:val="20"/>
          <w:szCs w:val="20"/>
          <w:rtl/>
        </w:rPr>
        <w:t>נפתחה הדלת, עמדו שם שלושה קצינים בכירים. "</w:t>
      </w:r>
      <w:proofErr w:type="spellStart"/>
      <w:r w:rsidRPr="00857E87">
        <w:rPr>
          <w:rFonts w:asciiTheme="minorBidi" w:hAnsiTheme="minorBidi"/>
          <w:i/>
          <w:iCs/>
          <w:sz w:val="20"/>
          <w:szCs w:val="20"/>
          <w:rtl/>
        </w:rPr>
        <w:t>ברונשטיין</w:t>
      </w:r>
      <w:proofErr w:type="spellEnd"/>
      <w:r w:rsidRPr="00857E87">
        <w:rPr>
          <w:rFonts w:asciiTheme="minorBidi" w:hAnsiTheme="minorBidi"/>
          <w:i/>
          <w:iCs/>
          <w:sz w:val="20"/>
          <w:szCs w:val="20"/>
          <w:rtl/>
        </w:rPr>
        <w:t>, היום יום כיפור, אנחנו מבקשים לשמוע כמה שירים יהודיים". הם יצאו ביחד אל מאחורי המחנה, צמח שם יער עבות והם נעמדו בין העצים. זלמן נעמד קדימה והחל לשיר: "על דעת המקום ועל דעת הקהל", הוא המשיך עם "כל נדרי"</w:t>
      </w:r>
      <w:r>
        <w:rPr>
          <w:rFonts w:asciiTheme="minorBidi" w:hAnsiTheme="minorBidi" w:hint="cs"/>
          <w:i/>
          <w:iCs/>
          <w:sz w:val="20"/>
          <w:szCs w:val="20"/>
          <w:rtl/>
        </w:rPr>
        <w:t xml:space="preserve"> </w:t>
      </w:r>
      <w:r>
        <w:rPr>
          <w:rFonts w:asciiTheme="minorBidi" w:hAnsiTheme="minorBidi"/>
          <w:i/>
          <w:iCs/>
          <w:sz w:val="20"/>
          <w:szCs w:val="20"/>
          <w:rtl/>
        </w:rPr>
        <w:t>וסיים בניגון החסידי האהוב עליו</w:t>
      </w:r>
      <w:r>
        <w:rPr>
          <w:rFonts w:asciiTheme="minorBidi" w:hAnsiTheme="minorBidi" w:hint="cs"/>
          <w:i/>
          <w:iCs/>
          <w:sz w:val="20"/>
          <w:szCs w:val="20"/>
          <w:rtl/>
        </w:rPr>
        <w:t>:</w:t>
      </w:r>
      <w:r w:rsidRPr="00857E87">
        <w:rPr>
          <w:rFonts w:asciiTheme="minorBidi" w:hAnsiTheme="minorBidi"/>
          <w:i/>
          <w:iCs/>
          <w:sz w:val="20"/>
          <w:szCs w:val="20"/>
          <w:rtl/>
        </w:rPr>
        <w:t xml:space="preserve"> "הניגון </w:t>
      </w:r>
      <w:proofErr w:type="spellStart"/>
      <w:r w:rsidRPr="00857E87">
        <w:rPr>
          <w:rFonts w:asciiTheme="minorBidi" w:hAnsiTheme="minorBidi"/>
          <w:i/>
          <w:iCs/>
          <w:sz w:val="20"/>
          <w:szCs w:val="20"/>
          <w:rtl/>
        </w:rPr>
        <w:t>מפולטבה</w:t>
      </w:r>
      <w:proofErr w:type="spellEnd"/>
      <w:r w:rsidRPr="00857E87">
        <w:rPr>
          <w:rFonts w:asciiTheme="minorBidi" w:hAnsiTheme="minorBidi"/>
          <w:i/>
          <w:iCs/>
          <w:sz w:val="20"/>
          <w:szCs w:val="20"/>
          <w:rtl/>
        </w:rPr>
        <w:t>". הוא הסתובב אחורה וראה מראה שלא י</w:t>
      </w:r>
      <w:r>
        <w:rPr>
          <w:rFonts w:asciiTheme="minorBidi" w:hAnsiTheme="minorBidi" w:hint="cs"/>
          <w:i/>
          <w:iCs/>
          <w:sz w:val="20"/>
          <w:szCs w:val="20"/>
          <w:rtl/>
        </w:rPr>
        <w:t>י</w:t>
      </w:r>
      <w:r w:rsidRPr="00857E87">
        <w:rPr>
          <w:rFonts w:asciiTheme="minorBidi" w:hAnsiTheme="minorBidi"/>
          <w:i/>
          <w:iCs/>
          <w:sz w:val="20"/>
          <w:szCs w:val="20"/>
          <w:rtl/>
        </w:rPr>
        <w:t>שכח. שלושת הקצינים החסונים התייפחו כמו ילדים קטנים. לרגע אחד הם שבו הביתה, עומדים על יד אבא ושרים "כל נדרי".</w:t>
      </w:r>
    </w:p>
    <w:p w:rsidR="007606E3" w:rsidRPr="00857E87" w:rsidRDefault="007606E3" w:rsidP="00857E87">
      <w:pPr>
        <w:spacing w:after="0" w:line="240" w:lineRule="auto"/>
        <w:rPr>
          <w:rFonts w:asciiTheme="minorBidi" w:hAnsiTheme="minorBidi"/>
          <w:sz w:val="20"/>
          <w:szCs w:val="20"/>
          <w:rtl/>
        </w:rPr>
      </w:pPr>
      <w:proofErr w:type="spellStart"/>
      <w:r w:rsidRPr="00857E87">
        <w:rPr>
          <w:rFonts w:asciiTheme="minorBidi" w:hAnsiTheme="minorBidi"/>
          <w:i/>
          <w:iCs/>
          <w:sz w:val="20"/>
          <w:szCs w:val="20"/>
          <w:rtl/>
        </w:rPr>
        <w:t>ברונשטיין</w:t>
      </w:r>
      <w:proofErr w:type="spellEnd"/>
      <w:r w:rsidRPr="00857E87">
        <w:rPr>
          <w:rFonts w:asciiTheme="minorBidi" w:hAnsiTheme="minorBidi"/>
          <w:i/>
          <w:iCs/>
          <w:sz w:val="20"/>
          <w:szCs w:val="20"/>
          <w:rtl/>
        </w:rPr>
        <w:t xml:space="preserve"> חשב לעצמו: "מי יודע, אולי לשם הרגע הזה, שלחה ההשגחה העליונה את הקצין ההוא באותו בוקר"... </w:t>
      </w:r>
      <w:r w:rsidRPr="00857E87">
        <w:rPr>
          <w:rFonts w:asciiTheme="minorBidi" w:hAnsiTheme="minorBidi"/>
          <w:sz w:val="20"/>
          <w:szCs w:val="20"/>
          <w:rtl/>
        </w:rPr>
        <w:t xml:space="preserve">ר' זלמן </w:t>
      </w:r>
      <w:proofErr w:type="spellStart"/>
      <w:r w:rsidRPr="00857E87">
        <w:rPr>
          <w:rFonts w:asciiTheme="minorBidi" w:hAnsiTheme="minorBidi"/>
          <w:sz w:val="20"/>
          <w:szCs w:val="20"/>
          <w:rtl/>
        </w:rPr>
        <w:t>ברונשטיין</w:t>
      </w:r>
      <w:proofErr w:type="spellEnd"/>
      <w:r w:rsidRPr="00857E87">
        <w:rPr>
          <w:rFonts w:asciiTheme="minorBidi" w:hAnsiTheme="minorBidi"/>
          <w:sz w:val="20"/>
          <w:szCs w:val="20"/>
          <w:rtl/>
        </w:rPr>
        <w:t xml:space="preserve"> שרד את המלחמה ושימש כחזן הראשי בבית הכנסת המרכזי בכפר</w:t>
      </w:r>
      <w:r>
        <w:rPr>
          <w:rFonts w:asciiTheme="minorBidi" w:hAnsiTheme="minorBidi" w:hint="cs"/>
          <w:sz w:val="20"/>
          <w:szCs w:val="20"/>
          <w:rtl/>
        </w:rPr>
        <w:t xml:space="preserve"> חב"ד</w:t>
      </w:r>
      <w:r w:rsidRPr="00857E87">
        <w:rPr>
          <w:rFonts w:asciiTheme="minorBidi" w:hAnsiTheme="minorBidi"/>
          <w:sz w:val="20"/>
          <w:szCs w:val="20"/>
          <w:rtl/>
        </w:rPr>
        <w:t xml:space="preserve">. </w:t>
      </w:r>
    </w:p>
  </w:footnote>
  <w:footnote w:id="2">
    <w:p w:rsidR="007606E3" w:rsidRDefault="007606E3" w:rsidP="006E688D">
      <w:pPr>
        <w:pStyle w:val="a3"/>
        <w:rPr>
          <w:rtl/>
        </w:rPr>
      </w:pPr>
      <w:r>
        <w:rPr>
          <w:rStyle w:val="a5"/>
        </w:rPr>
        <w:footnoteRef/>
      </w:r>
      <w:r>
        <w:rPr>
          <w:rtl/>
        </w:rPr>
        <w:t xml:space="preserve"> </w:t>
      </w:r>
      <w:r>
        <w:rPr>
          <w:rFonts w:hint="cs"/>
          <w:b/>
          <w:bCs/>
          <w:rtl/>
        </w:rPr>
        <w:t>סגולת</w:t>
      </w:r>
      <w:r w:rsidRPr="005A7DC5">
        <w:rPr>
          <w:rFonts w:hint="cs"/>
          <w:b/>
          <w:bCs/>
          <w:rtl/>
        </w:rPr>
        <w:t xml:space="preserve"> ספר </w:t>
      </w:r>
      <w:r w:rsidR="006E688D">
        <w:rPr>
          <w:rFonts w:hint="cs"/>
          <w:b/>
          <w:bCs/>
          <w:rtl/>
        </w:rPr>
        <w:t xml:space="preserve">התורה </w:t>
      </w:r>
      <w:r w:rsidRPr="005A7DC5">
        <w:rPr>
          <w:rFonts w:hint="cs"/>
          <w:b/>
          <w:bCs/>
          <w:rtl/>
        </w:rPr>
        <w:t>הראשון</w:t>
      </w:r>
      <w:r>
        <w:rPr>
          <w:rFonts w:hint="cs"/>
          <w:rtl/>
        </w:rPr>
        <w:t>: במיוחד שישנה גם סגולה גדולה בהוצאת הספר מהארון</w:t>
      </w:r>
      <w:r w:rsidR="006E688D">
        <w:rPr>
          <w:rFonts w:hint="cs"/>
          <w:rtl/>
        </w:rPr>
        <w:t xml:space="preserve"> לאמירת כל נדרי</w:t>
      </w:r>
      <w:r>
        <w:rPr>
          <w:rFonts w:hint="cs"/>
          <w:rtl/>
        </w:rPr>
        <w:t xml:space="preserve">. כך כותב ר"ח </w:t>
      </w:r>
      <w:proofErr w:type="spellStart"/>
      <w:r>
        <w:rPr>
          <w:rFonts w:hint="cs"/>
          <w:rtl/>
        </w:rPr>
        <w:t>וויטאל</w:t>
      </w:r>
      <w:proofErr w:type="spellEnd"/>
      <w:r>
        <w:rPr>
          <w:rFonts w:hint="cs"/>
          <w:rtl/>
        </w:rPr>
        <w:t xml:space="preserve"> (והובא במחזור שלנו): "</w:t>
      </w:r>
      <w:r w:rsidRPr="00065763">
        <w:rPr>
          <w:rFonts w:asciiTheme="minorBidi" w:hAnsiTheme="minorBidi"/>
          <w:rtl/>
        </w:rPr>
        <w:t xml:space="preserve">המנהג שנהגו להוציא ס"ת או ג' ס"ת בליל יוה"כ ואומרים עליו כל נדרי, שמעתי מחבר אחד </w:t>
      </w:r>
      <w:proofErr w:type="spellStart"/>
      <w:r w:rsidRPr="00065763">
        <w:rPr>
          <w:rFonts w:asciiTheme="minorBidi" w:hAnsiTheme="minorBidi"/>
          <w:rtl/>
        </w:rPr>
        <w:t>שציווהו</w:t>
      </w:r>
      <w:proofErr w:type="spellEnd"/>
      <w:r w:rsidRPr="00065763">
        <w:rPr>
          <w:rFonts w:asciiTheme="minorBidi" w:hAnsiTheme="minorBidi"/>
          <w:rtl/>
        </w:rPr>
        <w:t xml:space="preserve"> מורי [</w:t>
      </w:r>
      <w:proofErr w:type="spellStart"/>
      <w:r w:rsidRPr="00065763">
        <w:rPr>
          <w:rFonts w:asciiTheme="minorBidi" w:hAnsiTheme="minorBidi"/>
          <w:rtl/>
        </w:rPr>
        <w:t>האריז"ל</w:t>
      </w:r>
      <w:proofErr w:type="spellEnd"/>
      <w:r w:rsidRPr="00065763">
        <w:rPr>
          <w:rFonts w:asciiTheme="minorBidi" w:hAnsiTheme="minorBidi"/>
          <w:rtl/>
        </w:rPr>
        <w:t xml:space="preserve">] פעם אחת בליל </w:t>
      </w:r>
      <w:proofErr w:type="spellStart"/>
      <w:r w:rsidRPr="00065763">
        <w:rPr>
          <w:rFonts w:asciiTheme="minorBidi" w:hAnsiTheme="minorBidi"/>
          <w:rtl/>
        </w:rPr>
        <w:t>יוכ"פ</w:t>
      </w:r>
      <w:proofErr w:type="spellEnd"/>
      <w:r w:rsidRPr="00065763">
        <w:rPr>
          <w:rFonts w:asciiTheme="minorBidi" w:hAnsiTheme="minorBidi"/>
          <w:rtl/>
        </w:rPr>
        <w:t xml:space="preserve"> שיקנה מצות הוצאת ס"ת בלילה ההיא </w:t>
      </w:r>
      <w:r w:rsidRPr="005A7DC5">
        <w:rPr>
          <w:rFonts w:asciiTheme="minorBidi" w:hAnsiTheme="minorBidi"/>
          <w:b/>
          <w:bCs/>
          <w:rtl/>
        </w:rPr>
        <w:t>בכל מה שיוכל לקנותו</w:t>
      </w:r>
      <w:r>
        <w:rPr>
          <w:rFonts w:asciiTheme="minorBidi" w:hAnsiTheme="minorBidi" w:hint="cs"/>
          <w:rtl/>
        </w:rPr>
        <w:t>!</w:t>
      </w:r>
      <w:r w:rsidRPr="00065763">
        <w:rPr>
          <w:rFonts w:asciiTheme="minorBidi" w:hAnsiTheme="minorBidi"/>
          <w:rtl/>
        </w:rPr>
        <w:t xml:space="preserve">, כי אז היה צריך לתקן איזה ענין והודיע לו כוונה גדולה שיכוון בעת הוצאת </w:t>
      </w:r>
      <w:proofErr w:type="spellStart"/>
      <w:r w:rsidRPr="00065763">
        <w:rPr>
          <w:rFonts w:asciiTheme="minorBidi" w:hAnsiTheme="minorBidi"/>
          <w:rtl/>
        </w:rPr>
        <w:t>הס"ת</w:t>
      </w:r>
      <w:proofErr w:type="spellEnd"/>
      <w:r>
        <w:rPr>
          <w:rFonts w:asciiTheme="minorBidi" w:hAnsiTheme="minorBidi" w:hint="cs"/>
          <w:rtl/>
        </w:rPr>
        <w:t>"</w:t>
      </w:r>
      <w:r w:rsidRPr="00065763">
        <w:rPr>
          <w:rFonts w:asciiTheme="minorBidi" w:hAnsiTheme="minorBidi"/>
          <w:rtl/>
        </w:rPr>
        <w:t>.</w:t>
      </w:r>
    </w:p>
  </w:footnote>
  <w:footnote w:id="3">
    <w:p w:rsidR="007606E3" w:rsidRDefault="007606E3">
      <w:pPr>
        <w:pStyle w:val="a3"/>
        <w:rPr>
          <w:rtl/>
        </w:rPr>
      </w:pPr>
      <w:r>
        <w:rPr>
          <w:rStyle w:val="a5"/>
        </w:rPr>
        <w:footnoteRef/>
      </w:r>
      <w:r>
        <w:rPr>
          <w:rtl/>
        </w:rPr>
        <w:t xml:space="preserve"> </w:t>
      </w:r>
      <w:r w:rsidRPr="00AF2724">
        <w:rPr>
          <w:rFonts w:hint="cs"/>
          <w:b/>
          <w:bCs/>
          <w:i/>
          <w:iCs/>
          <w:rtl/>
        </w:rPr>
        <w:t>בדיחה</w:t>
      </w:r>
      <w:r w:rsidRPr="00AF2724">
        <w:rPr>
          <w:rFonts w:hint="cs"/>
          <w:i/>
          <w:iCs/>
          <w:rtl/>
        </w:rPr>
        <w:t xml:space="preserve">: סוחר יהודי זקן העביר לבנו את סודות המקצוע. ראשית, </w:t>
      </w:r>
      <w:r>
        <w:rPr>
          <w:rFonts w:hint="cs"/>
          <w:i/>
          <w:iCs/>
          <w:rtl/>
        </w:rPr>
        <w:t>הקפ</w:t>
      </w:r>
      <w:r w:rsidRPr="00AF2724">
        <w:rPr>
          <w:rFonts w:hint="cs"/>
          <w:i/>
          <w:iCs/>
          <w:rtl/>
        </w:rPr>
        <w:t xml:space="preserve">ד תמיד לעמוד בכל הבטחה </w:t>
      </w:r>
      <w:r>
        <w:rPr>
          <w:rFonts w:hint="cs"/>
          <w:i/>
          <w:iCs/>
          <w:rtl/>
        </w:rPr>
        <w:t>שהבטחת</w:t>
      </w:r>
      <w:r w:rsidRPr="00AF2724">
        <w:rPr>
          <w:rFonts w:hint="cs"/>
          <w:i/>
          <w:iCs/>
          <w:rtl/>
        </w:rPr>
        <w:t>. שנית, לעולם אל תבטיח...</w:t>
      </w:r>
    </w:p>
  </w:footnote>
  <w:footnote w:id="4">
    <w:p w:rsidR="007606E3" w:rsidRDefault="007606E3" w:rsidP="006E688D">
      <w:pPr>
        <w:pStyle w:val="a3"/>
        <w:rPr>
          <w:rtl/>
        </w:rPr>
      </w:pPr>
      <w:r>
        <w:rPr>
          <w:rStyle w:val="a5"/>
        </w:rPr>
        <w:footnoteRef/>
      </w:r>
      <w:r>
        <w:rPr>
          <w:rtl/>
        </w:rPr>
        <w:t xml:space="preserve"> </w:t>
      </w:r>
      <w:r>
        <w:rPr>
          <w:rFonts w:hint="cs"/>
          <w:rtl/>
        </w:rPr>
        <w:t xml:space="preserve">חשוב לציין כי כל תקנת התרת הנדרים היא עבור נדרים </w:t>
      </w:r>
      <w:r w:rsidRPr="00E2006F">
        <w:rPr>
          <w:rFonts w:hint="cs"/>
          <w:b/>
          <w:bCs/>
          <w:rtl/>
        </w:rPr>
        <w:t>שנשכחו בשוגג</w:t>
      </w:r>
      <w:r>
        <w:rPr>
          <w:rFonts w:hint="cs"/>
          <w:rtl/>
        </w:rPr>
        <w:t xml:space="preserve">, אך אדם שזוכר נדרו - חייב לקיימו. ההבהרה חשובה לאור הטענות שהעלו הנוצרים והמומרים במהלך הדורות כי היהודים מתכוונים לבטל את התחייבויותיהם לגויים. הטענה הובילה לכך שהיו משביעים את היהודים בשבועה משפילה הנקראת "שבועת היהודים" (ראו ויקיפדיה בערכו). יהודי שנשבע לחברו, היה לובש זר קוצים ונשבע בנוסח מיוחד בו מדגיש כי אינו מבטל שבועתו. </w:t>
      </w:r>
      <w:r w:rsidR="006E688D">
        <w:rPr>
          <w:rFonts w:hint="cs"/>
          <w:rtl/>
        </w:rPr>
        <w:t xml:space="preserve">הנושא נידון בהרחבה </w:t>
      </w:r>
      <w:r>
        <w:rPr>
          <w:rFonts w:hint="cs"/>
          <w:rtl/>
        </w:rPr>
        <w:t>בוויכוח הגדול בפריס עם ר' יחיאל מפריש מבעלי התוספות.</w:t>
      </w:r>
    </w:p>
  </w:footnote>
  <w:footnote w:id="5">
    <w:p w:rsidR="007606E3" w:rsidRDefault="007606E3">
      <w:pPr>
        <w:pStyle w:val="a3"/>
      </w:pPr>
      <w:r>
        <w:rPr>
          <w:rStyle w:val="a5"/>
        </w:rPr>
        <w:footnoteRef/>
      </w:r>
      <w:r>
        <w:rPr>
          <w:rtl/>
        </w:rPr>
        <w:t xml:space="preserve"> </w:t>
      </w:r>
      <w:r>
        <w:rPr>
          <w:rFonts w:hint="cs"/>
          <w:rtl/>
        </w:rPr>
        <w:t xml:space="preserve">ההבדל בין </w:t>
      </w:r>
      <w:r w:rsidRPr="00097AB9">
        <w:rPr>
          <w:rFonts w:hint="cs"/>
          <w:b/>
          <w:bCs/>
          <w:rtl/>
        </w:rPr>
        <w:t>התרת הנדרים בראש השנה ליום הכיפורים</w:t>
      </w:r>
      <w:r>
        <w:rPr>
          <w:rFonts w:hint="cs"/>
          <w:rtl/>
        </w:rPr>
        <w:t xml:space="preserve"> הוא, שמעיקר הדברים יש לבטל הנדרים </w:t>
      </w:r>
      <w:r w:rsidRPr="00097AB9">
        <w:rPr>
          <w:rFonts w:hint="cs"/>
          <w:b/>
          <w:bCs/>
          <w:rtl/>
        </w:rPr>
        <w:t>בתחילת השנה</w:t>
      </w:r>
      <w:r>
        <w:rPr>
          <w:rFonts w:hint="cs"/>
          <w:rtl/>
        </w:rPr>
        <w:t xml:space="preserve"> והיינו לפני ראש השנה, ורק כיון שיש קהל יותר גדול ביום הכיפורים, לכן התקינו להפר גם ביום זה.</w:t>
      </w:r>
    </w:p>
  </w:footnote>
  <w:footnote w:id="6">
    <w:p w:rsidR="007606E3" w:rsidRDefault="007606E3" w:rsidP="00E3571C">
      <w:pPr>
        <w:pStyle w:val="a3"/>
        <w:rPr>
          <w:rtl/>
        </w:rPr>
      </w:pPr>
      <w:r>
        <w:rPr>
          <w:rStyle w:val="a5"/>
        </w:rPr>
        <w:footnoteRef/>
      </w:r>
      <w:r>
        <w:rPr>
          <w:rtl/>
        </w:rPr>
        <w:t xml:space="preserve"> </w:t>
      </w:r>
      <w:r w:rsidRPr="005A7DC5">
        <w:rPr>
          <w:rFonts w:hint="cs"/>
          <w:b/>
          <w:bCs/>
          <w:rtl/>
        </w:rPr>
        <w:t>למה כל נדרי כתוב בארמית</w:t>
      </w:r>
      <w:r>
        <w:rPr>
          <w:rFonts w:hint="cs"/>
          <w:rtl/>
        </w:rPr>
        <w:t xml:space="preserve">? </w:t>
      </w:r>
      <w:r>
        <w:rPr>
          <w:rFonts w:asciiTheme="minorBidi" w:hAnsiTheme="minorBidi"/>
          <w:rtl/>
        </w:rPr>
        <w:t xml:space="preserve">כמה פוסקים </w:t>
      </w:r>
      <w:r>
        <w:rPr>
          <w:rFonts w:asciiTheme="minorBidi" w:hAnsiTheme="minorBidi" w:hint="cs"/>
          <w:rtl/>
        </w:rPr>
        <w:t xml:space="preserve">הוסיפו </w:t>
      </w:r>
      <w:r>
        <w:rPr>
          <w:rFonts w:asciiTheme="minorBidi" w:hAnsiTheme="minorBidi"/>
          <w:rtl/>
        </w:rPr>
        <w:t>כי בכוונה לא מתרגמים אותו ללשון הקודש, כדי שלא להקל את נוסח התרת הנדרים בפני המון</w:t>
      </w:r>
      <w:r>
        <w:rPr>
          <w:rFonts w:asciiTheme="minorBidi" w:hAnsiTheme="minorBidi" w:hint="cs"/>
          <w:rtl/>
        </w:rPr>
        <w:t xml:space="preserve"> העם.</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D94"/>
    <w:multiLevelType w:val="hybridMultilevel"/>
    <w:tmpl w:val="4F422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756781"/>
    <w:multiLevelType w:val="hybridMultilevel"/>
    <w:tmpl w:val="4AF28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B52DE8"/>
    <w:multiLevelType w:val="hybridMultilevel"/>
    <w:tmpl w:val="0CDCC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F1C"/>
    <w:rsid w:val="00005E6B"/>
    <w:rsid w:val="00062833"/>
    <w:rsid w:val="00097AB9"/>
    <w:rsid w:val="000A4EDB"/>
    <w:rsid w:val="000A5872"/>
    <w:rsid w:val="000C53E2"/>
    <w:rsid w:val="000E7D2D"/>
    <w:rsid w:val="0012008D"/>
    <w:rsid w:val="001E7F1C"/>
    <w:rsid w:val="00384DF6"/>
    <w:rsid w:val="003F1A44"/>
    <w:rsid w:val="004A6BF1"/>
    <w:rsid w:val="004B1DD8"/>
    <w:rsid w:val="004E4472"/>
    <w:rsid w:val="00531D5D"/>
    <w:rsid w:val="00547AA0"/>
    <w:rsid w:val="005C07CF"/>
    <w:rsid w:val="006079FF"/>
    <w:rsid w:val="0063381E"/>
    <w:rsid w:val="0063481E"/>
    <w:rsid w:val="00666B3B"/>
    <w:rsid w:val="006B2AC6"/>
    <w:rsid w:val="006E688D"/>
    <w:rsid w:val="00741CAB"/>
    <w:rsid w:val="007606E3"/>
    <w:rsid w:val="007F5754"/>
    <w:rsid w:val="00845225"/>
    <w:rsid w:val="00857E87"/>
    <w:rsid w:val="008D2775"/>
    <w:rsid w:val="00902041"/>
    <w:rsid w:val="009C1E79"/>
    <w:rsid w:val="009D28D4"/>
    <w:rsid w:val="00A04DAD"/>
    <w:rsid w:val="00A41E15"/>
    <w:rsid w:val="00A92F09"/>
    <w:rsid w:val="00AB35D5"/>
    <w:rsid w:val="00AF2724"/>
    <w:rsid w:val="00B938F4"/>
    <w:rsid w:val="00C542FB"/>
    <w:rsid w:val="00CD24F9"/>
    <w:rsid w:val="00D0275A"/>
    <w:rsid w:val="00D34131"/>
    <w:rsid w:val="00E2006F"/>
    <w:rsid w:val="00E3571C"/>
    <w:rsid w:val="00E86B30"/>
    <w:rsid w:val="00F52FE8"/>
    <w:rsid w:val="00F53D9C"/>
    <w:rsid w:val="00F65566"/>
    <w:rsid w:val="00F9457E"/>
    <w:rsid w:val="00FA4A44"/>
    <w:rsid w:val="00FE2F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2008D"/>
    <w:pPr>
      <w:spacing w:after="0" w:line="240" w:lineRule="auto"/>
    </w:pPr>
    <w:rPr>
      <w:sz w:val="20"/>
      <w:szCs w:val="20"/>
    </w:rPr>
  </w:style>
  <w:style w:type="character" w:customStyle="1" w:styleId="a4">
    <w:name w:val="טקסט הערת שוליים תו"/>
    <w:basedOn w:val="a0"/>
    <w:link w:val="a3"/>
    <w:uiPriority w:val="99"/>
    <w:semiHidden/>
    <w:rsid w:val="0012008D"/>
    <w:rPr>
      <w:sz w:val="20"/>
      <w:szCs w:val="20"/>
    </w:rPr>
  </w:style>
  <w:style w:type="character" w:styleId="a5">
    <w:name w:val="footnote reference"/>
    <w:basedOn w:val="a0"/>
    <w:uiPriority w:val="99"/>
    <w:semiHidden/>
    <w:unhideWhenUsed/>
    <w:rsid w:val="0012008D"/>
    <w:rPr>
      <w:vertAlign w:val="superscript"/>
    </w:rPr>
  </w:style>
  <w:style w:type="paragraph" w:styleId="a6">
    <w:name w:val="List Paragraph"/>
    <w:basedOn w:val="a"/>
    <w:uiPriority w:val="34"/>
    <w:qFormat/>
    <w:rsid w:val="005C07CF"/>
    <w:pPr>
      <w:ind w:left="720"/>
      <w:contextualSpacing/>
    </w:pPr>
  </w:style>
  <w:style w:type="character" w:styleId="Hyperlink">
    <w:name w:val="Hyperlink"/>
    <w:basedOn w:val="a0"/>
    <w:uiPriority w:val="99"/>
    <w:semiHidden/>
    <w:unhideWhenUsed/>
    <w:rsid w:val="00B938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2008D"/>
    <w:pPr>
      <w:spacing w:after="0" w:line="240" w:lineRule="auto"/>
    </w:pPr>
    <w:rPr>
      <w:sz w:val="20"/>
      <w:szCs w:val="20"/>
    </w:rPr>
  </w:style>
  <w:style w:type="character" w:customStyle="1" w:styleId="a4">
    <w:name w:val="טקסט הערת שוליים תו"/>
    <w:basedOn w:val="a0"/>
    <w:link w:val="a3"/>
    <w:uiPriority w:val="99"/>
    <w:semiHidden/>
    <w:rsid w:val="0012008D"/>
    <w:rPr>
      <w:sz w:val="20"/>
      <w:szCs w:val="20"/>
    </w:rPr>
  </w:style>
  <w:style w:type="character" w:styleId="a5">
    <w:name w:val="footnote reference"/>
    <w:basedOn w:val="a0"/>
    <w:uiPriority w:val="99"/>
    <w:semiHidden/>
    <w:unhideWhenUsed/>
    <w:rsid w:val="0012008D"/>
    <w:rPr>
      <w:vertAlign w:val="superscript"/>
    </w:rPr>
  </w:style>
  <w:style w:type="paragraph" w:styleId="a6">
    <w:name w:val="List Paragraph"/>
    <w:basedOn w:val="a"/>
    <w:uiPriority w:val="34"/>
    <w:qFormat/>
    <w:rsid w:val="005C07CF"/>
    <w:pPr>
      <w:ind w:left="720"/>
      <w:contextualSpacing/>
    </w:pPr>
  </w:style>
  <w:style w:type="character" w:styleId="Hyperlink">
    <w:name w:val="Hyperlink"/>
    <w:basedOn w:val="a0"/>
    <w:uiPriority w:val="99"/>
    <w:semiHidden/>
    <w:unhideWhenUsed/>
    <w:rsid w:val="00B938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9F874-BC1F-4F22-8F36-6E8DA587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2798</Words>
  <Characters>13990</Characters>
  <Application>Microsoft Office Word</Application>
  <DocSecurity>0</DocSecurity>
  <Lines>116</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דוד כהן</dc:creator>
  <cp:lastModifiedBy>sa2017</cp:lastModifiedBy>
  <cp:revision>2</cp:revision>
  <dcterms:created xsi:type="dcterms:W3CDTF">2017-09-24T14:48:00Z</dcterms:created>
  <dcterms:modified xsi:type="dcterms:W3CDTF">2017-09-24T14:48:00Z</dcterms:modified>
</cp:coreProperties>
</file>