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EF0" w:rsidRPr="009262B2" w:rsidRDefault="00CA2C5F" w:rsidP="0015033B">
      <w:pPr>
        <w:tabs>
          <w:tab w:val="left" w:pos="1732"/>
        </w:tabs>
        <w:rPr>
          <w:rFonts w:asciiTheme="minorBidi" w:hAnsiTheme="minorBidi"/>
          <w:rtl/>
        </w:rPr>
      </w:pPr>
      <w:r w:rsidRPr="009262B2">
        <w:rPr>
          <w:rFonts w:asciiTheme="minorBidi" w:hAnsiTheme="minorBidi"/>
          <w:rtl/>
        </w:rPr>
        <w:t>בס"ד</w:t>
      </w:r>
      <w:r w:rsidR="0015033B" w:rsidRPr="009262B2">
        <w:rPr>
          <w:rFonts w:asciiTheme="minorBidi" w:hAnsiTheme="minorBidi"/>
          <w:rtl/>
        </w:rPr>
        <w:tab/>
      </w:r>
    </w:p>
    <w:p w:rsidR="0015033B" w:rsidRPr="009262B2" w:rsidRDefault="0015033B" w:rsidP="008F5BAC">
      <w:pPr>
        <w:tabs>
          <w:tab w:val="left" w:pos="1732"/>
        </w:tabs>
        <w:rPr>
          <w:rFonts w:asciiTheme="minorBidi" w:hAnsiTheme="minorBidi"/>
          <w:rtl/>
        </w:rPr>
      </w:pPr>
      <w:r w:rsidRPr="009262B2">
        <w:rPr>
          <w:rFonts w:asciiTheme="minorBidi" w:hAnsiTheme="minorBidi"/>
          <w:b/>
          <w:bCs/>
          <w:rtl/>
        </w:rPr>
        <w:t>מצא אישה</w:t>
      </w:r>
      <w:r w:rsidRPr="009262B2">
        <w:rPr>
          <w:rFonts w:asciiTheme="minorBidi" w:hAnsiTheme="minorBidi"/>
          <w:rtl/>
        </w:rPr>
        <w:t xml:space="preserve">: </w:t>
      </w:r>
      <w:r w:rsidR="00D03C07">
        <w:rPr>
          <w:rFonts w:asciiTheme="minorBidi" w:hAnsiTheme="minorBidi" w:hint="cs"/>
          <w:rtl/>
        </w:rPr>
        <w:t xml:space="preserve">מה </w:t>
      </w:r>
      <w:r w:rsidRPr="009262B2">
        <w:rPr>
          <w:rFonts w:asciiTheme="minorBidi" w:hAnsiTheme="minorBidi"/>
          <w:rtl/>
        </w:rPr>
        <w:t xml:space="preserve">הטיפ </w:t>
      </w:r>
      <w:r w:rsidR="00E30F83">
        <w:rPr>
          <w:rFonts w:asciiTheme="minorBidi" w:hAnsiTheme="minorBidi" w:hint="cs"/>
          <w:rtl/>
        </w:rPr>
        <w:t>ה</w:t>
      </w:r>
      <w:r w:rsidR="008F5BAC">
        <w:rPr>
          <w:rFonts w:asciiTheme="minorBidi" w:hAnsiTheme="minorBidi" w:hint="cs"/>
          <w:rtl/>
        </w:rPr>
        <w:t xml:space="preserve">כי </w:t>
      </w:r>
      <w:r w:rsidR="006C3E03" w:rsidRPr="009262B2">
        <w:rPr>
          <w:rFonts w:asciiTheme="minorBidi" w:hAnsiTheme="minorBidi"/>
          <w:rtl/>
        </w:rPr>
        <w:t xml:space="preserve">חשוב </w:t>
      </w:r>
      <w:r w:rsidR="00D03C07">
        <w:rPr>
          <w:rFonts w:asciiTheme="minorBidi" w:hAnsiTheme="minorBidi" w:hint="cs"/>
          <w:rtl/>
        </w:rPr>
        <w:t>להצלחה בשלום-</w:t>
      </w:r>
      <w:r w:rsidR="008F5BAC">
        <w:rPr>
          <w:rFonts w:asciiTheme="minorBidi" w:hAnsiTheme="minorBidi" w:hint="cs"/>
          <w:rtl/>
        </w:rPr>
        <w:t>בית</w:t>
      </w:r>
      <w:r w:rsidR="00D03C07">
        <w:rPr>
          <w:rFonts w:asciiTheme="minorBidi" w:hAnsiTheme="minorBidi" w:hint="cs"/>
          <w:rtl/>
        </w:rPr>
        <w:t>?</w:t>
      </w:r>
    </w:p>
    <w:p w:rsidR="0015033B" w:rsidRPr="009262B2" w:rsidRDefault="0015033B" w:rsidP="0015033B">
      <w:pPr>
        <w:tabs>
          <w:tab w:val="left" w:pos="1732"/>
        </w:tabs>
        <w:rPr>
          <w:rFonts w:asciiTheme="minorBidi" w:hAnsiTheme="minorBidi"/>
          <w:rtl/>
        </w:rPr>
      </w:pPr>
    </w:p>
    <w:p w:rsidR="0015033B" w:rsidRPr="009262B2" w:rsidRDefault="006C3E03" w:rsidP="008F5BAC">
      <w:pPr>
        <w:tabs>
          <w:tab w:val="left" w:pos="1732"/>
        </w:tabs>
        <w:rPr>
          <w:rFonts w:asciiTheme="minorBidi" w:hAnsiTheme="minorBidi"/>
          <w:i/>
          <w:iCs/>
          <w:rtl/>
        </w:rPr>
      </w:pPr>
      <w:r w:rsidRPr="009262B2">
        <w:rPr>
          <w:rFonts w:asciiTheme="minorBidi" w:hAnsiTheme="minorBidi"/>
          <w:i/>
          <w:iCs/>
          <w:rtl/>
        </w:rPr>
        <w:t xml:space="preserve">בני זוג </w:t>
      </w:r>
      <w:r w:rsidR="008F5BAC">
        <w:rPr>
          <w:rFonts w:asciiTheme="minorBidi" w:hAnsiTheme="minorBidi" w:hint="cs"/>
          <w:i/>
          <w:iCs/>
          <w:rtl/>
        </w:rPr>
        <w:t xml:space="preserve">חגגו </w:t>
      </w:r>
      <w:r w:rsidRPr="009262B2">
        <w:rPr>
          <w:rFonts w:asciiTheme="minorBidi" w:hAnsiTheme="minorBidi"/>
          <w:i/>
          <w:iCs/>
          <w:rtl/>
        </w:rPr>
        <w:t xml:space="preserve">את חתונת הזהב, מועד חמישים שנה לנישואיהם. בשיאו של הטקס המרגש, </w:t>
      </w:r>
      <w:r w:rsidR="008F5BAC">
        <w:rPr>
          <w:rFonts w:asciiTheme="minorBidi" w:hAnsiTheme="minorBidi" w:hint="cs"/>
          <w:i/>
          <w:iCs/>
          <w:rtl/>
        </w:rPr>
        <w:t xml:space="preserve">קמה </w:t>
      </w:r>
      <w:r w:rsidRPr="009262B2">
        <w:rPr>
          <w:rFonts w:asciiTheme="minorBidi" w:hAnsiTheme="minorBidi"/>
          <w:i/>
          <w:iCs/>
          <w:rtl/>
        </w:rPr>
        <w:t xml:space="preserve">האישה </w:t>
      </w:r>
      <w:r w:rsidR="008F5BAC">
        <w:rPr>
          <w:rFonts w:asciiTheme="minorBidi" w:hAnsiTheme="minorBidi" w:hint="cs"/>
          <w:i/>
          <w:iCs/>
          <w:rtl/>
        </w:rPr>
        <w:t xml:space="preserve">לחתוך </w:t>
      </w:r>
      <w:r w:rsidRPr="009262B2">
        <w:rPr>
          <w:rFonts w:asciiTheme="minorBidi" w:hAnsiTheme="minorBidi"/>
          <w:i/>
          <w:iCs/>
          <w:rtl/>
        </w:rPr>
        <w:t xml:space="preserve">את העוגה החגיגית </w:t>
      </w:r>
      <w:r w:rsidR="008F5BAC">
        <w:rPr>
          <w:rFonts w:asciiTheme="minorBidi" w:hAnsiTheme="minorBidi" w:hint="cs"/>
          <w:i/>
          <w:iCs/>
          <w:rtl/>
        </w:rPr>
        <w:t>ו</w:t>
      </w:r>
      <w:r w:rsidRPr="009262B2">
        <w:rPr>
          <w:rFonts w:asciiTheme="minorBidi" w:hAnsiTheme="minorBidi"/>
          <w:i/>
          <w:iCs/>
          <w:rtl/>
        </w:rPr>
        <w:t xml:space="preserve">היא רואה </w:t>
      </w:r>
      <w:r w:rsidR="008F5BAC">
        <w:rPr>
          <w:rFonts w:asciiTheme="minorBidi" w:hAnsiTheme="minorBidi" w:hint="cs"/>
          <w:i/>
          <w:iCs/>
          <w:rtl/>
        </w:rPr>
        <w:t xml:space="preserve">בזווית עיניה </w:t>
      </w:r>
      <w:r w:rsidRPr="009262B2">
        <w:rPr>
          <w:rFonts w:asciiTheme="minorBidi" w:hAnsiTheme="minorBidi"/>
          <w:i/>
          <w:iCs/>
          <w:rtl/>
        </w:rPr>
        <w:t xml:space="preserve">את </w:t>
      </w:r>
      <w:r w:rsidR="008F5BAC">
        <w:rPr>
          <w:rFonts w:asciiTheme="minorBidi" w:hAnsiTheme="minorBidi" w:hint="cs"/>
          <w:i/>
          <w:iCs/>
          <w:rtl/>
        </w:rPr>
        <w:t xml:space="preserve">בעלה </w:t>
      </w:r>
      <w:r w:rsidRPr="009262B2">
        <w:rPr>
          <w:rFonts w:asciiTheme="minorBidi" w:hAnsiTheme="minorBidi"/>
          <w:i/>
          <w:iCs/>
          <w:rtl/>
        </w:rPr>
        <w:t>מנגב דמעה. היא התפלאה. "מה קרה ל</w:t>
      </w:r>
      <w:r w:rsidR="006A656E" w:rsidRPr="009262B2">
        <w:rPr>
          <w:rFonts w:asciiTheme="minorBidi" w:hAnsiTheme="minorBidi"/>
          <w:i/>
          <w:iCs/>
          <w:rtl/>
        </w:rPr>
        <w:t>ך שמוליק? מעולם לא היית טיפוס</w:t>
      </w:r>
      <w:r w:rsidRPr="009262B2">
        <w:rPr>
          <w:rFonts w:asciiTheme="minorBidi" w:hAnsiTheme="minorBidi"/>
          <w:i/>
          <w:iCs/>
          <w:rtl/>
        </w:rPr>
        <w:t xml:space="preserve"> רגשני"?</w:t>
      </w:r>
    </w:p>
    <w:p w:rsidR="006C3E03" w:rsidRPr="009262B2" w:rsidRDefault="006C3E03" w:rsidP="008F5BAC">
      <w:pPr>
        <w:tabs>
          <w:tab w:val="left" w:pos="1732"/>
        </w:tabs>
        <w:rPr>
          <w:rFonts w:asciiTheme="minorBidi" w:hAnsiTheme="minorBidi"/>
          <w:i/>
          <w:iCs/>
          <w:rtl/>
        </w:rPr>
      </w:pPr>
      <w:r w:rsidRPr="009262B2">
        <w:rPr>
          <w:rFonts w:asciiTheme="minorBidi" w:hAnsiTheme="minorBidi"/>
          <w:i/>
          <w:iCs/>
          <w:rtl/>
        </w:rPr>
        <w:t xml:space="preserve">"תראי, את זוכרת את אותו </w:t>
      </w:r>
      <w:r w:rsidR="008F5BAC">
        <w:rPr>
          <w:rFonts w:asciiTheme="minorBidi" w:hAnsiTheme="minorBidi" w:hint="cs"/>
          <w:i/>
          <w:iCs/>
          <w:rtl/>
        </w:rPr>
        <w:t>ה</w:t>
      </w:r>
      <w:r w:rsidRPr="009262B2">
        <w:rPr>
          <w:rFonts w:asciiTheme="minorBidi" w:hAnsiTheme="minorBidi"/>
          <w:i/>
          <w:iCs/>
          <w:rtl/>
        </w:rPr>
        <w:t>יום לפני חמישים שנה בו אבא שלך שמע שאנחנו בקשר</w:t>
      </w:r>
      <w:r w:rsidR="006A656E" w:rsidRPr="009262B2">
        <w:rPr>
          <w:rFonts w:asciiTheme="minorBidi" w:hAnsiTheme="minorBidi"/>
          <w:i/>
          <w:iCs/>
          <w:rtl/>
        </w:rPr>
        <w:t xml:space="preserve">, </w:t>
      </w:r>
      <w:r w:rsidRPr="009262B2">
        <w:rPr>
          <w:rFonts w:asciiTheme="minorBidi" w:hAnsiTheme="minorBidi"/>
          <w:i/>
          <w:iCs/>
          <w:rtl/>
        </w:rPr>
        <w:t xml:space="preserve">הוא קרא לי ואמר </w:t>
      </w:r>
      <w:r w:rsidR="00E30F83">
        <w:rPr>
          <w:rFonts w:asciiTheme="minorBidi" w:hAnsiTheme="minorBidi" w:hint="cs"/>
          <w:i/>
          <w:iCs/>
          <w:rtl/>
        </w:rPr>
        <w:t xml:space="preserve">שעומדות בפניי </w:t>
      </w:r>
      <w:r w:rsidRPr="009262B2">
        <w:rPr>
          <w:rFonts w:asciiTheme="minorBidi" w:hAnsiTheme="minorBidi"/>
          <w:i/>
          <w:iCs/>
          <w:rtl/>
        </w:rPr>
        <w:t>שתי אפשרויות: או שאנחנו מתחתנים או שהוא מכניס אותי לכלא לחמישים שנה? ובכן, אם הייתי בוחר באפשרות ה</w:t>
      </w:r>
      <w:r w:rsidR="008F5BAC">
        <w:rPr>
          <w:rFonts w:asciiTheme="minorBidi" w:hAnsiTheme="minorBidi"/>
          <w:i/>
          <w:iCs/>
          <w:rtl/>
        </w:rPr>
        <w:t>שנייה, היום הייתי משתחרר</w:t>
      </w:r>
      <w:r w:rsidRPr="009262B2">
        <w:rPr>
          <w:rFonts w:asciiTheme="minorBidi" w:hAnsiTheme="minorBidi"/>
          <w:i/>
          <w:iCs/>
          <w:rtl/>
        </w:rPr>
        <w:t>"...</w:t>
      </w:r>
    </w:p>
    <w:p w:rsidR="0015033B" w:rsidRPr="009262B2" w:rsidRDefault="006C3E03" w:rsidP="008F5BAC">
      <w:pPr>
        <w:tabs>
          <w:tab w:val="left" w:pos="1732"/>
        </w:tabs>
        <w:rPr>
          <w:rFonts w:asciiTheme="minorBidi" w:hAnsiTheme="minorBidi"/>
          <w:rtl/>
        </w:rPr>
      </w:pPr>
      <w:r w:rsidRPr="009262B2">
        <w:rPr>
          <w:rFonts w:asciiTheme="minorBidi" w:hAnsiTheme="minorBidi"/>
          <w:rtl/>
        </w:rPr>
        <w:t xml:space="preserve">על </w:t>
      </w:r>
      <w:r w:rsidR="003764CE" w:rsidRPr="009262B2">
        <w:rPr>
          <w:rFonts w:asciiTheme="minorBidi" w:hAnsiTheme="minorBidi"/>
          <w:rtl/>
        </w:rPr>
        <w:t xml:space="preserve">תחום אחד בחיים </w:t>
      </w:r>
      <w:r w:rsidRPr="009262B2">
        <w:rPr>
          <w:rFonts w:asciiTheme="minorBidi" w:hAnsiTheme="minorBidi"/>
          <w:rtl/>
        </w:rPr>
        <w:t>אין בדיחות</w:t>
      </w:r>
      <w:r w:rsidR="003764CE" w:rsidRPr="009262B2">
        <w:rPr>
          <w:rFonts w:asciiTheme="minorBidi" w:hAnsiTheme="minorBidi"/>
          <w:rtl/>
        </w:rPr>
        <w:t>: על זוגיות... משום שהכול אמתי</w:t>
      </w:r>
      <w:r w:rsidR="009262B2" w:rsidRPr="009262B2">
        <w:rPr>
          <w:rFonts w:asciiTheme="minorBidi" w:hAnsiTheme="minorBidi"/>
          <w:rtl/>
        </w:rPr>
        <w:t>.</w:t>
      </w:r>
      <w:r w:rsidR="003764CE" w:rsidRPr="009262B2">
        <w:rPr>
          <w:rFonts w:asciiTheme="minorBidi" w:hAnsiTheme="minorBidi"/>
          <w:rtl/>
        </w:rPr>
        <w:t xml:space="preserve"> </w:t>
      </w:r>
      <w:r w:rsidRPr="009262B2">
        <w:rPr>
          <w:rFonts w:asciiTheme="minorBidi" w:hAnsiTheme="minorBidi"/>
          <w:rtl/>
        </w:rPr>
        <w:t xml:space="preserve">כל בדיחה </w:t>
      </w:r>
      <w:r w:rsidR="008F5BAC">
        <w:rPr>
          <w:rFonts w:asciiTheme="minorBidi" w:hAnsiTheme="minorBidi" w:hint="cs"/>
          <w:rtl/>
        </w:rPr>
        <w:t>שנמצא</w:t>
      </w:r>
      <w:r w:rsidRPr="009262B2">
        <w:rPr>
          <w:rFonts w:asciiTheme="minorBidi" w:hAnsiTheme="minorBidi"/>
          <w:rtl/>
        </w:rPr>
        <w:t xml:space="preserve"> לא תהיה </w:t>
      </w:r>
      <w:r w:rsidR="008F5BAC">
        <w:rPr>
          <w:rFonts w:asciiTheme="minorBidi" w:hAnsiTheme="minorBidi" w:hint="cs"/>
          <w:rtl/>
        </w:rPr>
        <w:t xml:space="preserve">מספיק טובה </w:t>
      </w:r>
      <w:r w:rsidRPr="009262B2">
        <w:rPr>
          <w:rFonts w:asciiTheme="minorBidi" w:hAnsiTheme="minorBidi"/>
          <w:rtl/>
        </w:rPr>
        <w:t xml:space="preserve">כמו המציאות. זוגיות זה </w:t>
      </w:r>
      <w:r w:rsidR="008F5BAC">
        <w:rPr>
          <w:rFonts w:asciiTheme="minorBidi" w:hAnsiTheme="minorBidi" w:hint="cs"/>
          <w:rtl/>
        </w:rPr>
        <w:t xml:space="preserve">לתלות את החיים שלך במצב-הרוח של אדם אחר. זוגיות זה </w:t>
      </w:r>
      <w:r w:rsidRPr="009262B2">
        <w:rPr>
          <w:rFonts w:asciiTheme="minorBidi" w:hAnsiTheme="minorBidi"/>
          <w:rtl/>
        </w:rPr>
        <w:t xml:space="preserve">להכניס שני אנשים עם אגו גדול לתוך בית קטן. זוגיות </w:t>
      </w:r>
      <w:r w:rsidR="008F5BAC">
        <w:rPr>
          <w:rFonts w:asciiTheme="minorBidi" w:hAnsiTheme="minorBidi" w:hint="cs"/>
          <w:rtl/>
        </w:rPr>
        <w:t xml:space="preserve">היא </w:t>
      </w:r>
      <w:r w:rsidRPr="009262B2">
        <w:rPr>
          <w:rFonts w:asciiTheme="minorBidi" w:hAnsiTheme="minorBidi"/>
          <w:rtl/>
        </w:rPr>
        <w:t>מוסד נהדר אבל מי רוצה לחיות במוסד?</w:t>
      </w:r>
    </w:p>
    <w:p w:rsidR="006A656E" w:rsidRPr="009262B2" w:rsidRDefault="006A656E" w:rsidP="00B475D8">
      <w:pPr>
        <w:tabs>
          <w:tab w:val="left" w:pos="1732"/>
        </w:tabs>
        <w:rPr>
          <w:rFonts w:asciiTheme="minorBidi" w:hAnsiTheme="minorBidi"/>
          <w:i/>
          <w:iCs/>
          <w:rtl/>
        </w:rPr>
      </w:pPr>
      <w:r w:rsidRPr="009262B2">
        <w:rPr>
          <w:rFonts w:asciiTheme="minorBidi" w:hAnsiTheme="minorBidi"/>
          <w:i/>
          <w:iCs/>
          <w:rtl/>
        </w:rPr>
        <w:t>אישה נכנסת לרופא ומתלוננת על עודף לחץ דם. הרופא פותח כרטיס רפואי ושואל מאיזה צד במשפחתה מגיע הרקע של בעיות לחץ דם? מצד אבא של</w:t>
      </w:r>
      <w:r w:rsidR="00B475D8">
        <w:rPr>
          <w:rFonts w:asciiTheme="minorBidi" w:hAnsiTheme="minorBidi" w:hint="cs"/>
          <w:i/>
          <w:iCs/>
          <w:rtl/>
        </w:rPr>
        <w:t>ה</w:t>
      </w:r>
      <w:r w:rsidR="00B475D8">
        <w:rPr>
          <w:rFonts w:asciiTheme="minorBidi" w:hAnsiTheme="minorBidi"/>
          <w:i/>
          <w:iCs/>
          <w:rtl/>
        </w:rPr>
        <w:t xml:space="preserve"> או מצד אימא של</w:t>
      </w:r>
      <w:r w:rsidR="00B475D8">
        <w:rPr>
          <w:rFonts w:asciiTheme="minorBidi" w:hAnsiTheme="minorBidi" w:hint="cs"/>
          <w:i/>
          <w:iCs/>
          <w:rtl/>
        </w:rPr>
        <w:t>ה</w:t>
      </w:r>
      <w:r w:rsidRPr="009262B2">
        <w:rPr>
          <w:rFonts w:asciiTheme="minorBidi" w:hAnsiTheme="minorBidi"/>
          <w:i/>
          <w:iCs/>
          <w:rtl/>
        </w:rPr>
        <w:t>? – "לא זה ולא זה,</w:t>
      </w:r>
      <w:r w:rsidR="002E6408">
        <w:rPr>
          <w:rFonts w:asciiTheme="minorBidi" w:hAnsiTheme="minorBidi" w:hint="cs"/>
          <w:i/>
          <w:iCs/>
          <w:rtl/>
        </w:rPr>
        <w:t xml:space="preserve"> דוקטור,</w:t>
      </w:r>
      <w:r w:rsidRPr="009262B2">
        <w:rPr>
          <w:rFonts w:asciiTheme="minorBidi" w:hAnsiTheme="minorBidi"/>
          <w:i/>
          <w:iCs/>
          <w:rtl/>
        </w:rPr>
        <w:t xml:space="preserve"> מהצד של בעלי". – "לא הבנתי, איך מהצד של בעלך מגיע</w:t>
      </w:r>
      <w:r w:rsidR="003764CE" w:rsidRPr="009262B2">
        <w:rPr>
          <w:rFonts w:asciiTheme="minorBidi" w:hAnsiTheme="minorBidi"/>
          <w:i/>
          <w:iCs/>
          <w:rtl/>
        </w:rPr>
        <w:t>ות</w:t>
      </w:r>
      <w:r w:rsidRPr="009262B2">
        <w:rPr>
          <w:rFonts w:asciiTheme="minorBidi" w:hAnsiTheme="minorBidi"/>
          <w:i/>
          <w:iCs/>
          <w:rtl/>
        </w:rPr>
        <w:t xml:space="preserve"> לך בעיות לחץ דם"?</w:t>
      </w:r>
    </w:p>
    <w:p w:rsidR="006A656E" w:rsidRPr="009262B2" w:rsidRDefault="006A656E" w:rsidP="00B475D8">
      <w:pPr>
        <w:pStyle w:val="a3"/>
        <w:numPr>
          <w:ilvl w:val="0"/>
          <w:numId w:val="1"/>
        </w:numPr>
        <w:tabs>
          <w:tab w:val="left" w:pos="1732"/>
        </w:tabs>
        <w:rPr>
          <w:rFonts w:asciiTheme="minorBidi" w:hAnsiTheme="minorBidi"/>
          <w:i/>
          <w:iCs/>
          <w:rtl/>
        </w:rPr>
      </w:pPr>
      <w:r w:rsidRPr="009262B2">
        <w:rPr>
          <w:rFonts w:asciiTheme="minorBidi" w:hAnsiTheme="minorBidi"/>
          <w:i/>
          <w:iCs/>
          <w:rtl/>
        </w:rPr>
        <w:t>"תכיר אותם</w:t>
      </w:r>
      <w:r w:rsidR="00B475D8">
        <w:rPr>
          <w:rFonts w:asciiTheme="minorBidi" w:hAnsiTheme="minorBidi" w:hint="cs"/>
          <w:i/>
          <w:iCs/>
          <w:rtl/>
        </w:rPr>
        <w:t xml:space="preserve"> </w:t>
      </w:r>
      <w:r w:rsidRPr="009262B2">
        <w:rPr>
          <w:rFonts w:asciiTheme="minorBidi" w:hAnsiTheme="minorBidi"/>
          <w:i/>
          <w:iCs/>
          <w:rtl/>
        </w:rPr>
        <w:t>ותבין"...</w:t>
      </w:r>
    </w:p>
    <w:p w:rsidR="003764CE" w:rsidRPr="009262B2" w:rsidRDefault="006C3E03" w:rsidP="00E30F83">
      <w:pPr>
        <w:tabs>
          <w:tab w:val="left" w:pos="1732"/>
        </w:tabs>
        <w:rPr>
          <w:rFonts w:asciiTheme="minorBidi" w:hAnsiTheme="minorBidi"/>
          <w:rtl/>
        </w:rPr>
      </w:pPr>
      <w:r w:rsidRPr="009262B2">
        <w:rPr>
          <w:rFonts w:asciiTheme="minorBidi" w:hAnsiTheme="minorBidi"/>
          <w:rtl/>
        </w:rPr>
        <w:t xml:space="preserve">והשאלה היא איך שורדים את </w:t>
      </w:r>
      <w:proofErr w:type="spellStart"/>
      <w:r w:rsidR="00E30F83">
        <w:rPr>
          <w:rFonts w:asciiTheme="minorBidi" w:hAnsiTheme="minorBidi" w:hint="cs"/>
          <w:rtl/>
        </w:rPr>
        <w:t>הביחד</w:t>
      </w:r>
      <w:proofErr w:type="spellEnd"/>
      <w:r w:rsidR="00E30F83">
        <w:rPr>
          <w:rFonts w:asciiTheme="minorBidi" w:hAnsiTheme="minorBidi" w:hint="cs"/>
          <w:rtl/>
        </w:rPr>
        <w:t xml:space="preserve"> </w:t>
      </w:r>
      <w:r w:rsidR="006A656E" w:rsidRPr="009262B2">
        <w:rPr>
          <w:rFonts w:asciiTheme="minorBidi" w:hAnsiTheme="minorBidi"/>
          <w:rtl/>
        </w:rPr>
        <w:t>הזה</w:t>
      </w:r>
      <w:r w:rsidRPr="009262B2">
        <w:rPr>
          <w:rFonts w:asciiTheme="minorBidi" w:hAnsiTheme="minorBidi"/>
          <w:rtl/>
        </w:rPr>
        <w:t xml:space="preserve">? </w:t>
      </w:r>
      <w:r w:rsidR="003764CE" w:rsidRPr="009262B2">
        <w:rPr>
          <w:rFonts w:asciiTheme="minorBidi" w:hAnsiTheme="minorBidi"/>
          <w:rtl/>
        </w:rPr>
        <w:t xml:space="preserve">כיצד </w:t>
      </w:r>
      <w:r w:rsidRPr="009262B2">
        <w:rPr>
          <w:rFonts w:asciiTheme="minorBidi" w:hAnsiTheme="minorBidi"/>
          <w:rtl/>
        </w:rPr>
        <w:t>מקיימים מערכות נישואים לאורך זמן ונהנים מהן?</w:t>
      </w:r>
    </w:p>
    <w:p w:rsidR="006C3E03" w:rsidRPr="009262B2" w:rsidRDefault="003764CE" w:rsidP="008F5BAC">
      <w:pPr>
        <w:tabs>
          <w:tab w:val="left" w:pos="1732"/>
        </w:tabs>
        <w:rPr>
          <w:rFonts w:asciiTheme="minorBidi" w:hAnsiTheme="minorBidi"/>
          <w:rtl/>
        </w:rPr>
      </w:pPr>
      <w:r w:rsidRPr="009262B2">
        <w:rPr>
          <w:rFonts w:asciiTheme="minorBidi" w:hAnsiTheme="minorBidi"/>
          <w:rtl/>
        </w:rPr>
        <w:t xml:space="preserve">זאת הייתה שאלה </w:t>
      </w:r>
      <w:r w:rsidR="006C3E03" w:rsidRPr="009262B2">
        <w:rPr>
          <w:rFonts w:asciiTheme="minorBidi" w:hAnsiTheme="minorBidi"/>
          <w:rtl/>
        </w:rPr>
        <w:t>חשובה</w:t>
      </w:r>
      <w:r w:rsidR="00E30F83">
        <w:rPr>
          <w:rFonts w:asciiTheme="minorBidi" w:hAnsiTheme="minorBidi" w:hint="cs"/>
          <w:rtl/>
        </w:rPr>
        <w:t xml:space="preserve"> תמיד</w:t>
      </w:r>
      <w:r w:rsidR="006C3E03" w:rsidRPr="009262B2">
        <w:rPr>
          <w:rFonts w:asciiTheme="minorBidi" w:hAnsiTheme="minorBidi"/>
          <w:rtl/>
        </w:rPr>
        <w:t xml:space="preserve">, אך היא חשובה </w:t>
      </w:r>
      <w:r w:rsidRPr="009262B2">
        <w:rPr>
          <w:rFonts w:asciiTheme="minorBidi" w:hAnsiTheme="minorBidi"/>
          <w:rtl/>
        </w:rPr>
        <w:t xml:space="preserve">כיום </w:t>
      </w:r>
      <w:r w:rsidR="006C3E03" w:rsidRPr="009262B2">
        <w:rPr>
          <w:rFonts w:asciiTheme="minorBidi" w:hAnsiTheme="minorBidi"/>
          <w:rtl/>
        </w:rPr>
        <w:t xml:space="preserve">מאי פעם </w:t>
      </w:r>
      <w:r w:rsidRPr="009262B2">
        <w:rPr>
          <w:rFonts w:asciiTheme="minorBidi" w:hAnsiTheme="minorBidi"/>
          <w:rtl/>
        </w:rPr>
        <w:t xml:space="preserve">כאשר </w:t>
      </w:r>
      <w:r w:rsidR="006C3E03" w:rsidRPr="009262B2">
        <w:rPr>
          <w:rFonts w:asciiTheme="minorBidi" w:hAnsiTheme="minorBidi"/>
          <w:rtl/>
        </w:rPr>
        <w:t>אחוזי הגירושין נוסקים לשיאים חדשים. בארצות הברית ובאירופה אחוז</w:t>
      </w:r>
      <w:r w:rsidR="006A656E" w:rsidRPr="009262B2">
        <w:rPr>
          <w:rFonts w:asciiTheme="minorBidi" w:hAnsiTheme="minorBidi"/>
          <w:rtl/>
        </w:rPr>
        <w:t>י הגירושין מתקרבים לחמישים אחוז</w:t>
      </w:r>
      <w:r w:rsidRPr="009262B2">
        <w:rPr>
          <w:rFonts w:asciiTheme="minorBidi" w:hAnsiTheme="minorBidi"/>
          <w:rtl/>
        </w:rPr>
        <w:t>!</w:t>
      </w:r>
      <w:r w:rsidR="006A656E" w:rsidRPr="009262B2">
        <w:rPr>
          <w:rFonts w:asciiTheme="minorBidi" w:hAnsiTheme="minorBidi"/>
          <w:rtl/>
        </w:rPr>
        <w:t>.</w:t>
      </w:r>
      <w:r w:rsidR="006C3E03" w:rsidRPr="009262B2">
        <w:rPr>
          <w:rFonts w:asciiTheme="minorBidi" w:hAnsiTheme="minorBidi"/>
          <w:rtl/>
        </w:rPr>
        <w:t xml:space="preserve"> הוי אומר </w:t>
      </w:r>
      <w:r w:rsidR="008F5BAC">
        <w:rPr>
          <w:rFonts w:asciiTheme="minorBidi" w:hAnsiTheme="minorBidi"/>
          <w:rtl/>
        </w:rPr>
        <w:t xml:space="preserve">שאחת </w:t>
      </w:r>
      <w:r w:rsidR="008F5BAC">
        <w:rPr>
          <w:rFonts w:asciiTheme="minorBidi" w:hAnsiTheme="minorBidi" w:hint="cs"/>
          <w:rtl/>
        </w:rPr>
        <w:t>מ</w:t>
      </w:r>
      <w:r w:rsidRPr="009262B2">
        <w:rPr>
          <w:rFonts w:asciiTheme="minorBidi" w:hAnsiTheme="minorBidi"/>
          <w:rtl/>
        </w:rPr>
        <w:t xml:space="preserve">שתי חתונות! מסתיימת </w:t>
      </w:r>
      <w:r w:rsidR="006C3E03" w:rsidRPr="009262B2">
        <w:rPr>
          <w:rFonts w:asciiTheme="minorBidi" w:hAnsiTheme="minorBidi"/>
          <w:rtl/>
        </w:rPr>
        <w:t>בגירושין. (לא חבל על הצ'ק בחתונה?!...). בארץ, המצב יותר טוב, אבל רחוק מלהיות אידיאלי</w:t>
      </w:r>
      <w:r w:rsidR="00E30F83">
        <w:rPr>
          <w:rFonts w:asciiTheme="minorBidi" w:hAnsiTheme="minorBidi" w:hint="cs"/>
          <w:rtl/>
        </w:rPr>
        <w:t>:</w:t>
      </w:r>
      <w:r w:rsidR="006C3E03" w:rsidRPr="009262B2">
        <w:rPr>
          <w:rFonts w:asciiTheme="minorBidi" w:hAnsiTheme="minorBidi"/>
          <w:rtl/>
        </w:rPr>
        <w:t xml:space="preserve"> </w:t>
      </w:r>
      <w:r w:rsidR="00E30F83">
        <w:rPr>
          <w:rFonts w:asciiTheme="minorBidi" w:hAnsiTheme="minorBidi" w:hint="cs"/>
          <w:rtl/>
        </w:rPr>
        <w:t>כ</w:t>
      </w:r>
      <w:r w:rsidR="006C3E03" w:rsidRPr="009262B2">
        <w:rPr>
          <w:rFonts w:asciiTheme="minorBidi" w:hAnsiTheme="minorBidi"/>
          <w:rtl/>
        </w:rPr>
        <w:t xml:space="preserve">שלושים אחוזי גירושין והם כל </w:t>
      </w:r>
      <w:r w:rsidRPr="009262B2">
        <w:rPr>
          <w:rFonts w:asciiTheme="minorBidi" w:hAnsiTheme="minorBidi"/>
          <w:rtl/>
        </w:rPr>
        <w:t xml:space="preserve">העת </w:t>
      </w:r>
      <w:r w:rsidR="006C3E03" w:rsidRPr="009262B2">
        <w:rPr>
          <w:rFonts w:asciiTheme="minorBidi" w:hAnsiTheme="minorBidi"/>
          <w:rtl/>
        </w:rPr>
        <w:t xml:space="preserve">בעלייה. וגם בין אלו שלא התגרשו, ישנם </w:t>
      </w:r>
      <w:r w:rsidR="008F5BAC">
        <w:rPr>
          <w:rFonts w:asciiTheme="minorBidi" w:hAnsiTheme="minorBidi" w:hint="cs"/>
          <w:rtl/>
        </w:rPr>
        <w:t xml:space="preserve">רבים </w:t>
      </w:r>
      <w:r w:rsidR="006C3E03" w:rsidRPr="009262B2">
        <w:rPr>
          <w:rFonts w:asciiTheme="minorBidi" w:hAnsiTheme="minorBidi"/>
          <w:rtl/>
        </w:rPr>
        <w:t>שהם "גרושים בתוך הנישואים"</w:t>
      </w:r>
      <w:r w:rsidR="00E30F83">
        <w:rPr>
          <w:rFonts w:asciiTheme="minorBidi" w:hAnsiTheme="minorBidi" w:hint="cs"/>
          <w:rtl/>
        </w:rPr>
        <w:t>.</w:t>
      </w:r>
      <w:r w:rsidR="008F5BAC">
        <w:rPr>
          <w:rFonts w:asciiTheme="minorBidi" w:hAnsiTheme="minorBidi"/>
          <w:rtl/>
        </w:rPr>
        <w:t xml:space="preserve"> </w:t>
      </w:r>
      <w:r w:rsidR="008F5BAC">
        <w:rPr>
          <w:rFonts w:asciiTheme="minorBidi" w:hAnsiTheme="minorBidi" w:hint="cs"/>
          <w:rtl/>
        </w:rPr>
        <w:t xml:space="preserve">הם </w:t>
      </w:r>
      <w:r w:rsidR="006C3E03" w:rsidRPr="009262B2">
        <w:rPr>
          <w:rFonts w:asciiTheme="minorBidi" w:hAnsiTheme="minorBidi"/>
          <w:rtl/>
        </w:rPr>
        <w:t>אינם יותר מרשומים כנש</w:t>
      </w:r>
      <w:r w:rsidR="006A656E" w:rsidRPr="009262B2">
        <w:rPr>
          <w:rFonts w:asciiTheme="minorBidi" w:hAnsiTheme="minorBidi"/>
          <w:rtl/>
        </w:rPr>
        <w:t>ו</w:t>
      </w:r>
      <w:r w:rsidR="006C3E03" w:rsidRPr="009262B2">
        <w:rPr>
          <w:rFonts w:asciiTheme="minorBidi" w:hAnsiTheme="minorBidi"/>
          <w:rtl/>
        </w:rPr>
        <w:t>אים בשביל הילדים.</w:t>
      </w:r>
    </w:p>
    <w:p w:rsidR="006C3E03" w:rsidRPr="009262B2" w:rsidRDefault="006C3E03" w:rsidP="008F5BAC">
      <w:pPr>
        <w:tabs>
          <w:tab w:val="left" w:pos="1732"/>
        </w:tabs>
        <w:rPr>
          <w:rFonts w:asciiTheme="minorBidi" w:hAnsiTheme="minorBidi"/>
          <w:rtl/>
        </w:rPr>
      </w:pPr>
      <w:r w:rsidRPr="009262B2">
        <w:rPr>
          <w:rFonts w:asciiTheme="minorBidi" w:hAnsiTheme="minorBidi"/>
          <w:rtl/>
        </w:rPr>
        <w:t xml:space="preserve">באגרת מעניינת כותב הרבי, שהדברים אינם כך במקרה, אלא למעשה זה </w:t>
      </w:r>
      <w:r w:rsidRPr="009262B2">
        <w:rPr>
          <w:rFonts w:asciiTheme="minorBidi" w:hAnsiTheme="minorBidi"/>
          <w:b/>
          <w:bCs/>
          <w:rtl/>
        </w:rPr>
        <w:t>האתגר הייחודי של דורנו</w:t>
      </w:r>
      <w:r w:rsidRPr="009262B2">
        <w:rPr>
          <w:rFonts w:asciiTheme="minorBidi" w:hAnsiTheme="minorBidi"/>
          <w:rtl/>
        </w:rPr>
        <w:t xml:space="preserve">. </w:t>
      </w:r>
      <w:r w:rsidR="006A656E" w:rsidRPr="009262B2">
        <w:rPr>
          <w:rFonts w:asciiTheme="minorBidi" w:hAnsiTheme="minorBidi"/>
          <w:rtl/>
        </w:rPr>
        <w:t xml:space="preserve">בכל דור יש את ה"יצר הרע" של אותו הדור, פעם זאת "עבודה זרה", פעם זאת "שנאת חינם", בתקופות אחרות </w:t>
      </w:r>
      <w:r w:rsidR="008F5BAC">
        <w:rPr>
          <w:rFonts w:asciiTheme="minorBidi" w:hAnsiTheme="minorBidi" w:hint="cs"/>
          <w:rtl/>
        </w:rPr>
        <w:t>מדובר בנטייה</w:t>
      </w:r>
      <w:r w:rsidR="006A656E" w:rsidRPr="009262B2">
        <w:rPr>
          <w:rFonts w:asciiTheme="minorBidi" w:hAnsiTheme="minorBidi"/>
          <w:rtl/>
        </w:rPr>
        <w:t xml:space="preserve"> </w:t>
      </w:r>
      <w:r w:rsidR="008F5BAC">
        <w:rPr>
          <w:rFonts w:asciiTheme="minorBidi" w:hAnsiTheme="minorBidi" w:hint="cs"/>
          <w:rtl/>
        </w:rPr>
        <w:t>ל</w:t>
      </w:r>
      <w:r w:rsidR="006A656E" w:rsidRPr="009262B2">
        <w:rPr>
          <w:rFonts w:asciiTheme="minorBidi" w:hAnsiTheme="minorBidi"/>
          <w:rtl/>
        </w:rPr>
        <w:t xml:space="preserve">"חומרנות יתרה" </w:t>
      </w:r>
      <w:r w:rsidR="008F5BAC">
        <w:rPr>
          <w:rFonts w:asciiTheme="minorBidi" w:hAnsiTheme="minorBidi" w:hint="cs"/>
          <w:rtl/>
        </w:rPr>
        <w:t xml:space="preserve">- </w:t>
      </w:r>
      <w:r w:rsidR="006A656E" w:rsidRPr="009262B2">
        <w:rPr>
          <w:rFonts w:asciiTheme="minorBidi" w:hAnsiTheme="minorBidi"/>
          <w:rtl/>
        </w:rPr>
        <w:t>והיום זה המאבק על הבית.</w:t>
      </w:r>
    </w:p>
    <w:p w:rsidR="003764CE" w:rsidRPr="009262B2" w:rsidRDefault="006C3E03" w:rsidP="003764CE">
      <w:pPr>
        <w:tabs>
          <w:tab w:val="left" w:pos="1732"/>
        </w:tabs>
        <w:rPr>
          <w:rFonts w:asciiTheme="minorBidi" w:hAnsiTheme="minorBidi"/>
          <w:highlight w:val="yellow"/>
          <w:rtl/>
        </w:rPr>
      </w:pPr>
      <w:r w:rsidRPr="009262B2">
        <w:rPr>
          <w:rFonts w:asciiTheme="minorBidi" w:hAnsiTheme="minorBidi"/>
          <w:highlight w:val="yellow"/>
          <w:rtl/>
        </w:rPr>
        <w:t xml:space="preserve">1.  </w:t>
      </w:r>
      <w:r w:rsidR="006A656E" w:rsidRPr="009262B2">
        <w:rPr>
          <w:rFonts w:asciiTheme="minorBidi" w:hAnsiTheme="minorBidi"/>
          <w:b/>
          <w:bCs/>
          <w:highlight w:val="yellow"/>
          <w:rtl/>
        </w:rPr>
        <w:t xml:space="preserve">אגרות קודש הרבי </w:t>
      </w:r>
      <w:proofErr w:type="spellStart"/>
      <w:r w:rsidR="006A656E" w:rsidRPr="009262B2">
        <w:rPr>
          <w:rFonts w:asciiTheme="minorBidi" w:hAnsiTheme="minorBidi"/>
          <w:b/>
          <w:bCs/>
          <w:highlight w:val="yellow"/>
          <w:rtl/>
        </w:rPr>
        <w:t>מלובאוויטש</w:t>
      </w:r>
      <w:proofErr w:type="spellEnd"/>
      <w:r w:rsidR="006A656E" w:rsidRPr="009262B2">
        <w:rPr>
          <w:rFonts w:asciiTheme="minorBidi" w:hAnsiTheme="minorBidi"/>
          <w:b/>
          <w:bCs/>
          <w:highlight w:val="yellow"/>
          <w:rtl/>
        </w:rPr>
        <w:t xml:space="preserve"> ח"ד/</w:t>
      </w:r>
      <w:proofErr w:type="spellStart"/>
      <w:r w:rsidR="006A656E" w:rsidRPr="009262B2">
        <w:rPr>
          <w:rFonts w:asciiTheme="minorBidi" w:hAnsiTheme="minorBidi"/>
          <w:b/>
          <w:bCs/>
          <w:highlight w:val="yellow"/>
          <w:rtl/>
        </w:rPr>
        <w:t>תלג</w:t>
      </w:r>
      <w:proofErr w:type="spellEnd"/>
      <w:r w:rsidR="006A656E" w:rsidRPr="009262B2">
        <w:rPr>
          <w:rFonts w:asciiTheme="minorBidi" w:hAnsiTheme="minorBidi"/>
          <w:highlight w:val="yellow"/>
          <w:rtl/>
        </w:rPr>
        <w:t xml:space="preserve">: </w:t>
      </w:r>
      <w:r w:rsidR="003764CE" w:rsidRPr="009262B2">
        <w:rPr>
          <w:rFonts w:asciiTheme="minorBidi" w:hAnsiTheme="minorBidi"/>
          <w:highlight w:val="yellow"/>
          <w:rtl/>
        </w:rPr>
        <w:t>כבר אמרתי לו כמה וכמה פעמים והנני לחזור עוד פעם אשר עליו להשתדל ב</w:t>
      </w:r>
      <w:r w:rsidR="008F5BAC">
        <w:rPr>
          <w:rFonts w:asciiTheme="minorBidi" w:hAnsiTheme="minorBidi"/>
          <w:highlight w:val="yellow"/>
          <w:rtl/>
        </w:rPr>
        <w:t>השתדלות הכי גדולה בעניין השלום</w:t>
      </w:r>
      <w:r w:rsidR="008F5BAC">
        <w:rPr>
          <w:rFonts w:asciiTheme="minorBidi" w:hAnsiTheme="minorBidi" w:hint="cs"/>
          <w:highlight w:val="yellow"/>
          <w:rtl/>
        </w:rPr>
        <w:t>-ב</w:t>
      </w:r>
      <w:r w:rsidR="003764CE" w:rsidRPr="009262B2">
        <w:rPr>
          <w:rFonts w:asciiTheme="minorBidi" w:hAnsiTheme="minorBidi"/>
          <w:highlight w:val="yellow"/>
          <w:rtl/>
        </w:rPr>
        <w:t xml:space="preserve">ית בינו ובין זוגתו תחיה ... וידוע מאמר רז"ל 'אישה דמעתה מצויה' ולכן עליו להיות </w:t>
      </w:r>
      <w:r w:rsidR="002E6408">
        <w:rPr>
          <w:rFonts w:asciiTheme="minorBidi" w:hAnsiTheme="minorBidi" w:hint="cs"/>
          <w:highlight w:val="yellow"/>
          <w:rtl/>
        </w:rPr>
        <w:t>זה ש</w:t>
      </w:r>
      <w:r w:rsidR="003764CE" w:rsidRPr="009262B2">
        <w:rPr>
          <w:rFonts w:asciiTheme="minorBidi" w:hAnsiTheme="minorBidi"/>
          <w:highlight w:val="yellow"/>
          <w:rtl/>
        </w:rPr>
        <w:t>מוותר</w:t>
      </w:r>
      <w:r w:rsidR="008F5BAC">
        <w:rPr>
          <w:rFonts w:asciiTheme="minorBidi" w:hAnsiTheme="minorBidi" w:hint="cs"/>
          <w:highlight w:val="yellow"/>
          <w:rtl/>
        </w:rPr>
        <w:t>,</w:t>
      </w:r>
      <w:r w:rsidR="003764CE" w:rsidRPr="009262B2">
        <w:rPr>
          <w:rFonts w:asciiTheme="minorBidi" w:hAnsiTheme="minorBidi"/>
          <w:highlight w:val="yellow"/>
          <w:rtl/>
        </w:rPr>
        <w:t xml:space="preserve"> ובפרט במילי </w:t>
      </w:r>
      <w:proofErr w:type="spellStart"/>
      <w:r w:rsidR="003764CE" w:rsidRPr="009262B2">
        <w:rPr>
          <w:rFonts w:asciiTheme="minorBidi" w:hAnsiTheme="minorBidi"/>
          <w:highlight w:val="yellow"/>
          <w:rtl/>
        </w:rPr>
        <w:t>דעלמא</w:t>
      </w:r>
      <w:proofErr w:type="spellEnd"/>
      <w:r w:rsidR="003764CE" w:rsidRPr="009262B2">
        <w:rPr>
          <w:rFonts w:asciiTheme="minorBidi" w:hAnsiTheme="minorBidi"/>
          <w:highlight w:val="yellow"/>
          <w:rtl/>
        </w:rPr>
        <w:t>.</w:t>
      </w:r>
    </w:p>
    <w:p w:rsidR="003764CE" w:rsidRPr="009262B2" w:rsidRDefault="003764CE" w:rsidP="008F5BAC">
      <w:pPr>
        <w:tabs>
          <w:tab w:val="left" w:pos="1732"/>
        </w:tabs>
        <w:rPr>
          <w:rFonts w:asciiTheme="minorBidi" w:hAnsiTheme="minorBidi"/>
          <w:rtl/>
        </w:rPr>
      </w:pPr>
      <w:r w:rsidRPr="009262B2">
        <w:rPr>
          <w:rFonts w:asciiTheme="minorBidi" w:hAnsiTheme="minorBidi"/>
          <w:highlight w:val="yellow"/>
          <w:rtl/>
        </w:rPr>
        <w:t>ואם בכל עת הפליגו רז"ל במעלת השלום בית, עאכו"כ בעמדנו בערב שבת קודש [שאמרו חז"ל כי בערב שבת מצוי יצר הרע של מריבה בבית], והרי אנו עתה כולנו בערב שבת קודש לאחר חצות [היינו בסוף האלף השישי לבריאת העולם], שקרב קץ גלותנו וביאת מ</w:t>
      </w:r>
      <w:r w:rsidR="002E6408">
        <w:rPr>
          <w:rFonts w:asciiTheme="minorBidi" w:hAnsiTheme="minorBidi"/>
          <w:highlight w:val="yellow"/>
          <w:rtl/>
        </w:rPr>
        <w:t>שיח צדקנו</w:t>
      </w:r>
      <w:r w:rsidR="002E6408">
        <w:rPr>
          <w:rFonts w:asciiTheme="minorBidi" w:hAnsiTheme="minorBidi" w:hint="cs"/>
          <w:highlight w:val="yellow"/>
          <w:rtl/>
        </w:rPr>
        <w:t>,</w:t>
      </w:r>
      <w:r w:rsidRPr="009262B2">
        <w:rPr>
          <w:rFonts w:asciiTheme="minorBidi" w:hAnsiTheme="minorBidi"/>
          <w:highlight w:val="yellow"/>
          <w:rtl/>
        </w:rPr>
        <w:t xml:space="preserve"> מובן שההעלם וההסתר ביותר הוא בנוגע לשלום בית ... ובפרט בגלות זה האחרון שבא בסיבת העדר השלום, כל כמה שמתקרב קץ הגלות הרי ההתאבקות מהצד שכנגד היא בעיקר שלא להניח שלום בעולם בכלל</w:t>
      </w:r>
      <w:r w:rsidR="008F5BAC">
        <w:rPr>
          <w:rFonts w:asciiTheme="minorBidi" w:hAnsiTheme="minorBidi" w:hint="cs"/>
          <w:rtl/>
        </w:rPr>
        <w:t>.</w:t>
      </w:r>
    </w:p>
    <w:p w:rsidR="0015033B" w:rsidRPr="009262B2" w:rsidRDefault="003764CE" w:rsidP="008F5BAC">
      <w:pPr>
        <w:tabs>
          <w:tab w:val="left" w:pos="1732"/>
        </w:tabs>
        <w:rPr>
          <w:rFonts w:asciiTheme="minorBidi" w:hAnsiTheme="minorBidi"/>
          <w:rtl/>
        </w:rPr>
      </w:pPr>
      <w:r w:rsidRPr="009262B2">
        <w:rPr>
          <w:rFonts w:asciiTheme="minorBidi" w:hAnsiTheme="minorBidi"/>
          <w:rtl/>
        </w:rPr>
        <w:t xml:space="preserve">ואחרי </w:t>
      </w:r>
      <w:r w:rsidR="009262B2" w:rsidRPr="009262B2">
        <w:rPr>
          <w:rFonts w:asciiTheme="minorBidi" w:hAnsiTheme="minorBidi"/>
          <w:rtl/>
        </w:rPr>
        <w:t xml:space="preserve">קריאת </w:t>
      </w:r>
      <w:r w:rsidRPr="009262B2">
        <w:rPr>
          <w:rFonts w:asciiTheme="minorBidi" w:hAnsiTheme="minorBidi"/>
          <w:rtl/>
        </w:rPr>
        <w:t>האיגרת הנוק</w:t>
      </w:r>
      <w:r w:rsidR="009262B2" w:rsidRPr="009262B2">
        <w:rPr>
          <w:rFonts w:asciiTheme="minorBidi" w:hAnsiTheme="minorBidi"/>
          <w:rtl/>
        </w:rPr>
        <w:t xml:space="preserve">בת הזו, עולה השאלה איך מצליחים </w:t>
      </w:r>
      <w:r w:rsidR="002E6408">
        <w:rPr>
          <w:rFonts w:asciiTheme="minorBidi" w:hAnsiTheme="minorBidi" w:hint="cs"/>
          <w:rtl/>
        </w:rPr>
        <w:t xml:space="preserve">לצלוח </w:t>
      </w:r>
      <w:r w:rsidR="008F5BAC">
        <w:rPr>
          <w:rFonts w:asciiTheme="minorBidi" w:hAnsiTheme="minorBidi" w:hint="cs"/>
          <w:rtl/>
        </w:rPr>
        <w:t>את האתגר</w:t>
      </w:r>
      <w:r w:rsidR="008F5BAC">
        <w:rPr>
          <w:rFonts w:asciiTheme="minorBidi" w:hAnsiTheme="minorBidi"/>
          <w:rtl/>
        </w:rPr>
        <w:t>? מאיפה שואבים את הכוח</w:t>
      </w:r>
      <w:r w:rsidR="009262B2" w:rsidRPr="009262B2">
        <w:rPr>
          <w:rFonts w:asciiTheme="minorBidi" w:hAnsiTheme="minorBidi"/>
          <w:rtl/>
        </w:rPr>
        <w:t xml:space="preserve"> לעמוד </w:t>
      </w:r>
      <w:r w:rsidR="008F5BAC">
        <w:rPr>
          <w:rFonts w:asciiTheme="minorBidi" w:hAnsiTheme="minorBidi" w:hint="cs"/>
          <w:rtl/>
        </w:rPr>
        <w:t>ב</w:t>
      </w:r>
      <w:r w:rsidR="009262B2" w:rsidRPr="009262B2">
        <w:rPr>
          <w:rFonts w:asciiTheme="minorBidi" w:hAnsiTheme="minorBidi"/>
          <w:rtl/>
        </w:rPr>
        <w:t xml:space="preserve">מאבק שהוא </w:t>
      </w:r>
      <w:r w:rsidR="009262B2" w:rsidRPr="009262B2">
        <w:rPr>
          <w:rFonts w:asciiTheme="minorBidi" w:hAnsiTheme="minorBidi"/>
          <w:b/>
          <w:bCs/>
          <w:rtl/>
        </w:rPr>
        <w:t xml:space="preserve">מרכז </w:t>
      </w:r>
      <w:r w:rsidR="00E30F83">
        <w:rPr>
          <w:rFonts w:asciiTheme="minorBidi" w:hAnsiTheme="minorBidi" w:hint="cs"/>
          <w:b/>
          <w:bCs/>
          <w:rtl/>
        </w:rPr>
        <w:t>הכובד</w:t>
      </w:r>
      <w:r w:rsidR="002E6408">
        <w:rPr>
          <w:rFonts w:asciiTheme="minorBidi" w:hAnsiTheme="minorBidi" w:hint="cs"/>
          <w:b/>
          <w:bCs/>
          <w:rtl/>
        </w:rPr>
        <w:t xml:space="preserve"> </w:t>
      </w:r>
      <w:r w:rsidR="009262B2" w:rsidRPr="009262B2">
        <w:rPr>
          <w:rFonts w:asciiTheme="minorBidi" w:hAnsiTheme="minorBidi"/>
          <w:b/>
          <w:bCs/>
          <w:rtl/>
        </w:rPr>
        <w:t xml:space="preserve">של </w:t>
      </w:r>
      <w:proofErr w:type="spellStart"/>
      <w:r w:rsidR="009262B2" w:rsidRPr="009262B2">
        <w:rPr>
          <w:rFonts w:asciiTheme="minorBidi" w:hAnsiTheme="minorBidi"/>
          <w:b/>
          <w:bCs/>
          <w:rtl/>
        </w:rPr>
        <w:t>הסטרא</w:t>
      </w:r>
      <w:proofErr w:type="spellEnd"/>
      <w:r w:rsidR="009262B2" w:rsidRPr="009262B2">
        <w:rPr>
          <w:rFonts w:asciiTheme="minorBidi" w:hAnsiTheme="minorBidi"/>
          <w:b/>
          <w:bCs/>
          <w:rtl/>
        </w:rPr>
        <w:t xml:space="preserve"> אחרא בדורנו</w:t>
      </w:r>
      <w:r w:rsidR="009262B2" w:rsidRPr="009262B2">
        <w:rPr>
          <w:rFonts w:asciiTheme="minorBidi" w:hAnsiTheme="minorBidi"/>
          <w:rtl/>
        </w:rPr>
        <w:t>?</w:t>
      </w:r>
    </w:p>
    <w:p w:rsidR="009262B2" w:rsidRPr="009262B2" w:rsidRDefault="009262B2" w:rsidP="00B475D8">
      <w:pPr>
        <w:rPr>
          <w:rFonts w:asciiTheme="minorBidi" w:hAnsiTheme="minorBidi"/>
          <w:rtl/>
        </w:rPr>
      </w:pPr>
      <w:r w:rsidRPr="009262B2">
        <w:rPr>
          <w:rFonts w:asciiTheme="minorBidi" w:hAnsiTheme="minorBidi"/>
          <w:rtl/>
        </w:rPr>
        <w:t xml:space="preserve">הטיפ של התורה לשלום בית ולחיים מאושרים, נמצא בפרשתנו. פרשת "כי תצא" היא פרשת הנישואים והגירושים של התורה. כל מה שאנו יודעים על "טיב גיטין וקידושין" נלמד מפסוקים בפרשת </w:t>
      </w:r>
      <w:r w:rsidR="00B475D8">
        <w:rPr>
          <w:rFonts w:asciiTheme="minorBidi" w:hAnsiTheme="minorBidi" w:hint="cs"/>
          <w:rtl/>
        </w:rPr>
        <w:lastRenderedPageBreak/>
        <w:t>השבוע</w:t>
      </w:r>
      <w:r w:rsidR="00E20856">
        <w:rPr>
          <w:rFonts w:asciiTheme="minorBidi" w:hAnsiTheme="minorBidi" w:hint="cs"/>
          <w:rtl/>
        </w:rPr>
        <w:t>,</w:t>
      </w:r>
      <w:r w:rsidRPr="009262B2">
        <w:rPr>
          <w:rFonts w:asciiTheme="minorBidi" w:hAnsiTheme="minorBidi"/>
          <w:rtl/>
        </w:rPr>
        <w:t xml:space="preserve"> </w:t>
      </w:r>
      <w:r w:rsidR="00E20856">
        <w:rPr>
          <w:rFonts w:asciiTheme="minorBidi" w:hAnsiTheme="minorBidi" w:hint="cs"/>
          <w:rtl/>
        </w:rPr>
        <w:t>ו</w:t>
      </w:r>
      <w:r w:rsidRPr="009262B2">
        <w:rPr>
          <w:rFonts w:asciiTheme="minorBidi" w:hAnsiTheme="minorBidi"/>
          <w:rtl/>
        </w:rPr>
        <w:t>אולם הפרשה אינה מלמדת רק את ההלכה, אלא מעניקה גם את הטיפ החשוב שלה לשימור ושיפור מערכות יחסים לאורך זמן.</w:t>
      </w:r>
    </w:p>
    <w:p w:rsidR="009262B2" w:rsidRPr="009262B2" w:rsidRDefault="009262B2" w:rsidP="00AD5D9D">
      <w:pPr>
        <w:rPr>
          <w:rFonts w:asciiTheme="minorBidi" w:hAnsiTheme="minorBidi"/>
          <w:rtl/>
        </w:rPr>
      </w:pPr>
      <w:r w:rsidRPr="009262B2">
        <w:rPr>
          <w:rFonts w:asciiTheme="minorBidi" w:hAnsiTheme="minorBidi"/>
          <w:rtl/>
        </w:rPr>
        <w:t xml:space="preserve">הפרשה כותבת כמה פסוקים על דיני גירושים ("אם לא תמצא חן בעיניו ... וכתב לה ספר כריתות") ואז </w:t>
      </w:r>
      <w:r w:rsidR="00E20856">
        <w:rPr>
          <w:rFonts w:asciiTheme="minorBidi" w:hAnsiTheme="minorBidi"/>
          <w:rtl/>
        </w:rPr>
        <w:t>מעניקה הלכה נוספת</w:t>
      </w:r>
      <w:r w:rsidR="008F5BAC">
        <w:rPr>
          <w:rFonts w:asciiTheme="minorBidi" w:hAnsiTheme="minorBidi" w:hint="cs"/>
          <w:rtl/>
        </w:rPr>
        <w:t>,</w:t>
      </w:r>
      <w:r w:rsidR="00E30F83">
        <w:rPr>
          <w:rFonts w:asciiTheme="minorBidi" w:hAnsiTheme="minorBidi" w:hint="cs"/>
          <w:rtl/>
        </w:rPr>
        <w:t xml:space="preserve"> </w:t>
      </w:r>
      <w:r w:rsidR="008F5BAC">
        <w:rPr>
          <w:rFonts w:asciiTheme="minorBidi" w:hAnsiTheme="minorBidi" w:hint="cs"/>
          <w:rtl/>
        </w:rPr>
        <w:t>ו</w:t>
      </w:r>
      <w:r w:rsidRPr="009262B2">
        <w:rPr>
          <w:rFonts w:asciiTheme="minorBidi" w:hAnsiTheme="minorBidi"/>
          <w:rtl/>
        </w:rPr>
        <w:t>מסדר העניינים מובן כי התורה רוצה לרמוז איך נ</w:t>
      </w:r>
      <w:r w:rsidR="00AD5D9D">
        <w:rPr>
          <w:rFonts w:asciiTheme="minorBidi" w:hAnsiTheme="minorBidi" w:hint="cs"/>
          <w:rtl/>
        </w:rPr>
        <w:t xml:space="preserve">שכיל </w:t>
      </w:r>
      <w:r w:rsidRPr="009262B2">
        <w:rPr>
          <w:rFonts w:asciiTheme="minorBidi" w:hAnsiTheme="minorBidi"/>
          <w:b/>
          <w:bCs/>
          <w:rtl/>
        </w:rPr>
        <w:t>למנוע גירושים</w:t>
      </w:r>
      <w:r w:rsidR="00AD5D9D">
        <w:rPr>
          <w:rFonts w:asciiTheme="minorBidi" w:hAnsiTheme="minorBidi" w:hint="cs"/>
          <w:b/>
          <w:bCs/>
          <w:rtl/>
        </w:rPr>
        <w:t>:</w:t>
      </w:r>
      <w:r w:rsidRPr="009262B2">
        <w:rPr>
          <w:rFonts w:asciiTheme="minorBidi" w:hAnsiTheme="minorBidi"/>
          <w:rtl/>
        </w:rPr>
        <w:t xml:space="preserve">  </w:t>
      </w:r>
    </w:p>
    <w:p w:rsidR="009262B2" w:rsidRPr="009262B2" w:rsidRDefault="009262B2" w:rsidP="009262B2">
      <w:pPr>
        <w:rPr>
          <w:rFonts w:asciiTheme="minorBidi" w:hAnsiTheme="minorBidi"/>
          <w:rtl/>
        </w:rPr>
      </w:pPr>
      <w:r w:rsidRPr="002E6408">
        <w:rPr>
          <w:rFonts w:asciiTheme="minorBidi" w:hAnsiTheme="minorBidi"/>
          <w:highlight w:val="yellow"/>
          <w:rtl/>
        </w:rPr>
        <w:t xml:space="preserve">2. </w:t>
      </w:r>
      <w:r w:rsidRPr="002E6408">
        <w:rPr>
          <w:rFonts w:asciiTheme="minorBidi" w:hAnsiTheme="minorBidi"/>
          <w:b/>
          <w:bCs/>
          <w:highlight w:val="yellow"/>
          <w:rtl/>
        </w:rPr>
        <w:t xml:space="preserve">דברים </w:t>
      </w:r>
      <w:proofErr w:type="spellStart"/>
      <w:r w:rsidRPr="002E6408">
        <w:rPr>
          <w:rFonts w:asciiTheme="minorBidi" w:hAnsiTheme="minorBidi"/>
          <w:b/>
          <w:bCs/>
          <w:highlight w:val="yellow"/>
          <w:rtl/>
        </w:rPr>
        <w:t>כד,ה</w:t>
      </w:r>
      <w:proofErr w:type="spellEnd"/>
      <w:r w:rsidRPr="002E6408">
        <w:rPr>
          <w:rFonts w:asciiTheme="minorBidi" w:hAnsiTheme="minorBidi"/>
          <w:highlight w:val="yellow"/>
          <w:rtl/>
        </w:rPr>
        <w:t xml:space="preserve">: </w:t>
      </w:r>
      <w:r w:rsidRPr="002E6408">
        <w:rPr>
          <w:rFonts w:asciiTheme="minorBidi" w:hAnsiTheme="minorBidi"/>
          <w:color w:val="000000"/>
          <w:highlight w:val="yellow"/>
          <w:shd w:val="clear" w:color="auto" w:fill="FFFFFF"/>
          <w:rtl/>
        </w:rPr>
        <w:t>כִּי</w:t>
      </w:r>
      <w:r w:rsidRPr="002E6408">
        <w:rPr>
          <w:rFonts w:asciiTheme="minorBidi" w:hAnsiTheme="minorBidi" w:hint="cs"/>
          <w:color w:val="000000"/>
          <w:highlight w:val="yellow"/>
          <w:shd w:val="clear" w:color="auto" w:fill="FFFFFF"/>
          <w:rtl/>
        </w:rPr>
        <w:t xml:space="preserve"> </w:t>
      </w:r>
      <w:proofErr w:type="spellStart"/>
      <w:r w:rsidRPr="002E6408">
        <w:rPr>
          <w:rFonts w:asciiTheme="minorBidi" w:hAnsiTheme="minorBidi"/>
          <w:color w:val="000000"/>
          <w:highlight w:val="yellow"/>
          <w:shd w:val="clear" w:color="auto" w:fill="FFFFFF"/>
          <w:rtl/>
        </w:rPr>
        <w:t>יִקַּח</w:t>
      </w:r>
      <w:proofErr w:type="spellEnd"/>
      <w:r w:rsidRPr="002E6408">
        <w:rPr>
          <w:rFonts w:asciiTheme="minorBidi" w:hAnsiTheme="minorBidi"/>
          <w:color w:val="000000"/>
          <w:highlight w:val="yellow"/>
          <w:shd w:val="clear" w:color="auto" w:fill="FFFFFF"/>
          <w:rtl/>
        </w:rPr>
        <w:t xml:space="preserve"> אִישׁ</w:t>
      </w:r>
      <w:r w:rsidRPr="002E6408">
        <w:rPr>
          <w:rFonts w:asciiTheme="minorBidi" w:hAnsiTheme="minorBidi" w:hint="cs"/>
          <w:color w:val="000000"/>
          <w:highlight w:val="yellow"/>
          <w:shd w:val="clear" w:color="auto" w:fill="FFFFFF"/>
          <w:rtl/>
        </w:rPr>
        <w:t>,</w:t>
      </w:r>
      <w:r w:rsidRPr="002E6408">
        <w:rPr>
          <w:rFonts w:asciiTheme="minorBidi" w:hAnsiTheme="minorBidi"/>
          <w:color w:val="000000"/>
          <w:highlight w:val="yellow"/>
          <w:shd w:val="clear" w:color="auto" w:fill="FFFFFF"/>
          <w:rtl/>
        </w:rPr>
        <w:t xml:space="preserve"> </w:t>
      </w:r>
      <w:proofErr w:type="spellStart"/>
      <w:r w:rsidRPr="002E6408">
        <w:rPr>
          <w:rFonts w:asciiTheme="minorBidi" w:hAnsiTheme="minorBidi"/>
          <w:color w:val="000000"/>
          <w:highlight w:val="yellow"/>
          <w:shd w:val="clear" w:color="auto" w:fill="FFFFFF"/>
          <w:rtl/>
        </w:rPr>
        <w:t>אִשָּׁה</w:t>
      </w:r>
      <w:proofErr w:type="spellEnd"/>
      <w:r w:rsidRPr="002E6408">
        <w:rPr>
          <w:rFonts w:asciiTheme="minorBidi" w:hAnsiTheme="minorBidi"/>
          <w:color w:val="000000"/>
          <w:highlight w:val="yellow"/>
          <w:shd w:val="clear" w:color="auto" w:fill="FFFFFF"/>
          <w:rtl/>
        </w:rPr>
        <w:t xml:space="preserve"> חֲדָשָׁה</w:t>
      </w:r>
      <w:r w:rsidRPr="002E6408">
        <w:rPr>
          <w:rFonts w:asciiTheme="minorBidi" w:hAnsiTheme="minorBidi" w:hint="cs"/>
          <w:color w:val="000000"/>
          <w:highlight w:val="yellow"/>
          <w:shd w:val="clear" w:color="auto" w:fill="FFFFFF"/>
          <w:rtl/>
        </w:rPr>
        <w:t xml:space="preserve"> </w:t>
      </w:r>
      <w:r w:rsidRPr="002E6408">
        <w:rPr>
          <w:rFonts w:asciiTheme="minorBidi" w:hAnsiTheme="minorBidi"/>
          <w:color w:val="000000"/>
          <w:highlight w:val="yellow"/>
          <w:shd w:val="clear" w:color="auto" w:fill="FFFFFF"/>
          <w:rtl/>
        </w:rPr>
        <w:t>לֹא יֵצֵא בַּצָּבָא</w:t>
      </w:r>
      <w:r w:rsidRPr="002E6408">
        <w:rPr>
          <w:rFonts w:asciiTheme="minorBidi" w:hAnsiTheme="minorBidi" w:hint="cs"/>
          <w:color w:val="000000"/>
          <w:highlight w:val="yellow"/>
          <w:shd w:val="clear" w:color="auto" w:fill="FFFFFF"/>
          <w:rtl/>
        </w:rPr>
        <w:t xml:space="preserve"> </w:t>
      </w:r>
      <w:r w:rsidRPr="002E6408">
        <w:rPr>
          <w:rFonts w:asciiTheme="minorBidi" w:hAnsiTheme="minorBidi"/>
          <w:color w:val="000000"/>
          <w:highlight w:val="yellow"/>
          <w:shd w:val="clear" w:color="auto" w:fill="FFFFFF"/>
          <w:rtl/>
        </w:rPr>
        <w:t>וְלֹא</w:t>
      </w:r>
      <w:r w:rsidRPr="002E6408">
        <w:rPr>
          <w:rFonts w:asciiTheme="minorBidi" w:hAnsiTheme="minorBidi" w:hint="cs"/>
          <w:color w:val="000000"/>
          <w:highlight w:val="yellow"/>
          <w:shd w:val="clear" w:color="auto" w:fill="FFFFFF"/>
          <w:rtl/>
        </w:rPr>
        <w:t xml:space="preserve"> </w:t>
      </w:r>
      <w:r w:rsidRPr="002E6408">
        <w:rPr>
          <w:rFonts w:asciiTheme="minorBidi" w:hAnsiTheme="minorBidi"/>
          <w:color w:val="000000"/>
          <w:highlight w:val="yellow"/>
          <w:shd w:val="clear" w:color="auto" w:fill="FFFFFF"/>
          <w:rtl/>
        </w:rPr>
        <w:t>יַעֲבֹר עָלָיו לְכָל-דָּבָר: נָקִי יִהְיֶה לְבֵיתוֹ שָׁנָה אֶחָת</w:t>
      </w:r>
      <w:r w:rsidRPr="002E6408">
        <w:rPr>
          <w:rFonts w:asciiTheme="minorBidi" w:hAnsiTheme="minorBidi" w:hint="cs"/>
          <w:color w:val="000000"/>
          <w:highlight w:val="yellow"/>
          <w:shd w:val="clear" w:color="auto" w:fill="FFFFFF"/>
          <w:rtl/>
        </w:rPr>
        <w:t xml:space="preserve"> </w:t>
      </w:r>
      <w:r w:rsidRPr="002E6408">
        <w:rPr>
          <w:rFonts w:asciiTheme="minorBidi" w:hAnsiTheme="minorBidi"/>
          <w:color w:val="000000"/>
          <w:highlight w:val="yellow"/>
          <w:shd w:val="clear" w:color="auto" w:fill="FFFFFF"/>
          <w:rtl/>
        </w:rPr>
        <w:t>וְשִׂמַּח אֶת-אִשְׁתּוֹ אֲשֶׁר-לָקָח</w:t>
      </w:r>
      <w:r w:rsidRPr="002E6408">
        <w:rPr>
          <w:rFonts w:asciiTheme="minorBidi" w:hAnsiTheme="minorBidi" w:hint="cs"/>
          <w:highlight w:val="yellow"/>
          <w:rtl/>
        </w:rPr>
        <w:t>.</w:t>
      </w:r>
      <w:r w:rsidRPr="009262B2">
        <w:rPr>
          <w:rFonts w:asciiTheme="minorBidi" w:hAnsiTheme="minorBidi"/>
          <w:rtl/>
        </w:rPr>
        <w:t xml:space="preserve"> </w:t>
      </w:r>
    </w:p>
    <w:p w:rsidR="002E6408" w:rsidRDefault="00AD5D9D" w:rsidP="00E30F83">
      <w:pPr>
        <w:rPr>
          <w:rFonts w:asciiTheme="minorBidi" w:hAnsiTheme="minorBidi"/>
          <w:rtl/>
        </w:rPr>
      </w:pPr>
      <w:r>
        <w:rPr>
          <w:rFonts w:asciiTheme="minorBidi" w:hAnsiTheme="minorBidi" w:hint="cs"/>
          <w:rtl/>
        </w:rPr>
        <w:t>מדובר ב</w:t>
      </w:r>
      <w:r w:rsidR="002E6408">
        <w:rPr>
          <w:rFonts w:asciiTheme="minorBidi" w:hAnsiTheme="minorBidi" w:hint="cs"/>
          <w:rtl/>
        </w:rPr>
        <w:t xml:space="preserve">הלכה פשוטה: חתן בשנה הראשונה אחרי הנישואים, צריך להיות "נקי לביתו". לא </w:t>
      </w:r>
      <w:r w:rsidR="008F5BAC">
        <w:rPr>
          <w:rFonts w:asciiTheme="minorBidi" w:hAnsiTheme="minorBidi" w:hint="cs"/>
          <w:rtl/>
        </w:rPr>
        <w:t>גיוס ל</w:t>
      </w:r>
      <w:r w:rsidR="002E6408">
        <w:rPr>
          <w:rFonts w:asciiTheme="minorBidi" w:hAnsiTheme="minorBidi" w:hint="cs"/>
          <w:rtl/>
        </w:rPr>
        <w:t xml:space="preserve">צבא, לא </w:t>
      </w:r>
      <w:r>
        <w:rPr>
          <w:rFonts w:asciiTheme="minorBidi" w:hAnsiTheme="minorBidi" w:hint="cs"/>
          <w:rtl/>
        </w:rPr>
        <w:t>הליכה ל</w:t>
      </w:r>
      <w:r w:rsidR="002E6408">
        <w:rPr>
          <w:rFonts w:asciiTheme="minorBidi" w:hAnsiTheme="minorBidi" w:hint="cs"/>
          <w:rtl/>
        </w:rPr>
        <w:t xml:space="preserve">עסקים, לא </w:t>
      </w:r>
      <w:r>
        <w:rPr>
          <w:rFonts w:asciiTheme="minorBidi" w:hAnsiTheme="minorBidi" w:hint="cs"/>
          <w:rtl/>
        </w:rPr>
        <w:t xml:space="preserve">שינה </w:t>
      </w:r>
      <w:r w:rsidR="002E6408">
        <w:rPr>
          <w:rFonts w:asciiTheme="minorBidi" w:hAnsiTheme="minorBidi" w:hint="cs"/>
          <w:rtl/>
        </w:rPr>
        <w:t>מחוץ לבית</w:t>
      </w:r>
      <w:r>
        <w:rPr>
          <w:rFonts w:asciiTheme="minorBidi" w:hAnsiTheme="minorBidi" w:hint="cs"/>
          <w:rtl/>
        </w:rPr>
        <w:t>,</w:t>
      </w:r>
      <w:r w:rsidR="002E6408">
        <w:rPr>
          <w:rFonts w:asciiTheme="minorBidi" w:hAnsiTheme="minorBidi" w:hint="cs"/>
          <w:rtl/>
        </w:rPr>
        <w:t xml:space="preserve"> אלא </w:t>
      </w:r>
      <w:r w:rsidR="00E30F83">
        <w:rPr>
          <w:rFonts w:asciiTheme="minorBidi" w:hAnsiTheme="minorBidi" w:hint="cs"/>
          <w:rtl/>
        </w:rPr>
        <w:t xml:space="preserve">12 חודשים </w:t>
      </w:r>
      <w:r w:rsidR="002E6408">
        <w:rPr>
          <w:rFonts w:asciiTheme="minorBidi" w:hAnsiTheme="minorBidi" w:hint="cs"/>
          <w:rtl/>
        </w:rPr>
        <w:t>להתמסר לבניין הבית הפרטי שלו.</w:t>
      </w:r>
    </w:p>
    <w:p w:rsidR="002E6408" w:rsidRDefault="002E6408" w:rsidP="00E30F83">
      <w:pPr>
        <w:rPr>
          <w:rFonts w:asciiTheme="minorBidi" w:hAnsiTheme="minorBidi"/>
          <w:rtl/>
        </w:rPr>
      </w:pPr>
      <w:r>
        <w:rPr>
          <w:rFonts w:asciiTheme="minorBidi" w:hAnsiTheme="minorBidi" w:hint="cs"/>
          <w:rtl/>
        </w:rPr>
        <w:t xml:space="preserve">התרגום יונתן, </w:t>
      </w:r>
      <w:r w:rsidR="00E30F83">
        <w:rPr>
          <w:rFonts w:asciiTheme="minorBidi" w:hAnsiTheme="minorBidi" w:hint="cs"/>
          <w:rtl/>
        </w:rPr>
        <w:t xml:space="preserve">מחשובי הפירושים על התורה </w:t>
      </w:r>
      <w:r>
        <w:rPr>
          <w:rFonts w:asciiTheme="minorBidi" w:hAnsiTheme="minorBidi" w:hint="cs"/>
          <w:rtl/>
        </w:rPr>
        <w:t xml:space="preserve">שנכתב על ידי התנא </w:t>
      </w:r>
      <w:r w:rsidR="008F5BAC">
        <w:rPr>
          <w:rFonts w:asciiTheme="minorBidi" w:hAnsiTheme="minorBidi" w:hint="cs"/>
          <w:rtl/>
        </w:rPr>
        <w:t xml:space="preserve">הקדוש </w:t>
      </w:r>
      <w:r>
        <w:rPr>
          <w:rFonts w:asciiTheme="minorBidi" w:hAnsiTheme="minorBidi" w:hint="cs"/>
          <w:rtl/>
        </w:rPr>
        <w:t xml:space="preserve">יונתן בן עוזיאל, מפרש כך: </w:t>
      </w:r>
    </w:p>
    <w:p w:rsidR="00E30F83" w:rsidRDefault="001510FE" w:rsidP="002E6408">
      <w:pPr>
        <w:rPr>
          <w:rFonts w:asciiTheme="minorBidi" w:hAnsiTheme="minorBidi"/>
          <w:rtl/>
        </w:rPr>
      </w:pPr>
      <w:r w:rsidRPr="002E6408">
        <w:rPr>
          <w:rFonts w:asciiTheme="minorBidi" w:hAnsiTheme="minorBidi"/>
          <w:b/>
          <w:bCs/>
          <w:highlight w:val="yellow"/>
          <w:rtl/>
        </w:rPr>
        <w:t>תרגום יונתן</w:t>
      </w:r>
      <w:r w:rsidRPr="002E6408">
        <w:rPr>
          <w:rFonts w:asciiTheme="minorBidi" w:hAnsiTheme="minorBidi"/>
          <w:highlight w:val="yellow"/>
          <w:rtl/>
        </w:rPr>
        <w:t xml:space="preserve">: </w:t>
      </w:r>
      <w:r w:rsidR="002E6408">
        <w:rPr>
          <w:rFonts w:asciiTheme="minorBidi" w:hAnsiTheme="minorBidi" w:hint="cs"/>
          <w:highlight w:val="yellow"/>
          <w:rtl/>
        </w:rPr>
        <w:t xml:space="preserve">'ושמח את אשתו' - </w:t>
      </w:r>
      <w:r w:rsidRPr="002E6408">
        <w:rPr>
          <w:rFonts w:asciiTheme="minorBidi" w:hAnsiTheme="minorBidi"/>
          <w:highlight w:val="yellow"/>
          <w:rtl/>
        </w:rPr>
        <w:t xml:space="preserve">ויחדי </w:t>
      </w:r>
      <w:r w:rsidRPr="002E6408">
        <w:rPr>
          <w:rFonts w:asciiTheme="minorBidi" w:hAnsiTheme="minorBidi"/>
          <w:b/>
          <w:bCs/>
          <w:highlight w:val="yellow"/>
          <w:rtl/>
        </w:rPr>
        <w:t>עם</w:t>
      </w:r>
      <w:r w:rsidRPr="002E6408">
        <w:rPr>
          <w:rFonts w:asciiTheme="minorBidi" w:hAnsiTheme="minorBidi"/>
          <w:highlight w:val="yellow"/>
          <w:rtl/>
        </w:rPr>
        <w:t xml:space="preserve"> </w:t>
      </w:r>
      <w:proofErr w:type="spellStart"/>
      <w:r w:rsidRPr="002E6408">
        <w:rPr>
          <w:rFonts w:asciiTheme="minorBidi" w:hAnsiTheme="minorBidi"/>
          <w:highlight w:val="yellow"/>
          <w:rtl/>
        </w:rPr>
        <w:t>אנתתיה</w:t>
      </w:r>
      <w:proofErr w:type="spellEnd"/>
      <w:r w:rsidRPr="002E6408">
        <w:rPr>
          <w:rFonts w:asciiTheme="minorBidi" w:hAnsiTheme="minorBidi"/>
          <w:highlight w:val="yellow"/>
          <w:rtl/>
        </w:rPr>
        <w:t>.</w:t>
      </w:r>
      <w:r w:rsidR="002E6408">
        <w:rPr>
          <w:rFonts w:asciiTheme="minorBidi" w:hAnsiTheme="minorBidi" w:hint="cs"/>
          <w:rtl/>
        </w:rPr>
        <w:t xml:space="preserve"> </w:t>
      </w:r>
    </w:p>
    <w:p w:rsidR="002E6408" w:rsidRPr="009262B2" w:rsidRDefault="002E6408" w:rsidP="008F5BAC">
      <w:pPr>
        <w:rPr>
          <w:rFonts w:asciiTheme="minorBidi" w:hAnsiTheme="minorBidi"/>
          <w:rtl/>
        </w:rPr>
      </w:pPr>
      <w:r>
        <w:rPr>
          <w:rFonts w:asciiTheme="minorBidi" w:hAnsiTheme="minorBidi" w:hint="cs"/>
          <w:rtl/>
        </w:rPr>
        <w:t xml:space="preserve">כלומר, החתן אמור לשמוח </w:t>
      </w:r>
      <w:r w:rsidR="00E30F83" w:rsidRPr="008F5BAC">
        <w:rPr>
          <w:rFonts w:asciiTheme="minorBidi" w:hAnsiTheme="minorBidi" w:hint="cs"/>
          <w:b/>
          <w:bCs/>
          <w:rtl/>
        </w:rPr>
        <w:t>ביחד</w:t>
      </w:r>
      <w:r w:rsidR="00E30F83">
        <w:rPr>
          <w:rFonts w:asciiTheme="minorBidi" w:hAnsiTheme="minorBidi" w:hint="cs"/>
          <w:rtl/>
        </w:rPr>
        <w:t xml:space="preserve"> </w:t>
      </w:r>
      <w:r w:rsidRPr="002E6408">
        <w:rPr>
          <w:rFonts w:asciiTheme="minorBidi" w:hAnsiTheme="minorBidi" w:hint="cs"/>
          <w:b/>
          <w:bCs/>
          <w:rtl/>
        </w:rPr>
        <w:t>עם</w:t>
      </w:r>
      <w:r>
        <w:rPr>
          <w:rFonts w:asciiTheme="minorBidi" w:hAnsiTheme="minorBidi" w:hint="cs"/>
          <w:rtl/>
        </w:rPr>
        <w:t xml:space="preserve"> אשתו </w:t>
      </w:r>
      <w:r w:rsidR="00AD5D9D">
        <w:rPr>
          <w:rFonts w:asciiTheme="minorBidi" w:hAnsiTheme="minorBidi" w:hint="cs"/>
          <w:rtl/>
        </w:rPr>
        <w:t>במהלך השנה</w:t>
      </w:r>
      <w:r>
        <w:rPr>
          <w:rFonts w:asciiTheme="minorBidi" w:hAnsiTheme="minorBidi" w:hint="cs"/>
          <w:rtl/>
        </w:rPr>
        <w:t>. הפרשנות הזו מוסברת בהטעמה ובהרחבה בספר החינוך:</w:t>
      </w:r>
    </w:p>
    <w:p w:rsidR="001510FE" w:rsidRPr="009262B2" w:rsidRDefault="002E6408" w:rsidP="008F5BAC">
      <w:pPr>
        <w:rPr>
          <w:rFonts w:asciiTheme="minorBidi" w:hAnsiTheme="minorBidi"/>
        </w:rPr>
      </w:pPr>
      <w:r w:rsidRPr="002E6408">
        <w:rPr>
          <w:rFonts w:asciiTheme="minorBidi" w:eastAsia="Calibri" w:hAnsiTheme="minorBidi" w:hint="cs"/>
          <w:b/>
          <w:bCs/>
          <w:highlight w:val="yellow"/>
          <w:rtl/>
        </w:rPr>
        <w:t>ספר ה</w:t>
      </w:r>
      <w:r w:rsidR="001510FE" w:rsidRPr="002E6408">
        <w:rPr>
          <w:rFonts w:asciiTheme="minorBidi" w:eastAsia="Calibri" w:hAnsiTheme="minorBidi"/>
          <w:b/>
          <w:bCs/>
          <w:highlight w:val="yellow"/>
          <w:rtl/>
        </w:rPr>
        <w:t xml:space="preserve">חינוך </w:t>
      </w:r>
      <w:r w:rsidRPr="002E6408">
        <w:rPr>
          <w:rFonts w:asciiTheme="minorBidi" w:eastAsia="Calibri" w:hAnsiTheme="minorBidi" w:hint="cs"/>
          <w:b/>
          <w:bCs/>
          <w:highlight w:val="yellow"/>
          <w:rtl/>
        </w:rPr>
        <w:t xml:space="preserve">מצוה </w:t>
      </w:r>
      <w:proofErr w:type="spellStart"/>
      <w:r w:rsidR="001510FE" w:rsidRPr="002E6408">
        <w:rPr>
          <w:rFonts w:asciiTheme="minorBidi" w:eastAsia="Calibri" w:hAnsiTheme="minorBidi"/>
          <w:b/>
          <w:bCs/>
          <w:highlight w:val="yellow"/>
          <w:rtl/>
        </w:rPr>
        <w:t>תקפב</w:t>
      </w:r>
      <w:proofErr w:type="spellEnd"/>
      <w:r w:rsidR="001510FE" w:rsidRPr="002E6408">
        <w:rPr>
          <w:rFonts w:asciiTheme="minorBidi" w:eastAsia="Calibri" w:hAnsiTheme="minorBidi"/>
          <w:highlight w:val="yellow"/>
          <w:rtl/>
        </w:rPr>
        <w:t xml:space="preserve">: </w:t>
      </w:r>
      <w:r w:rsidR="001510FE" w:rsidRPr="002E6408">
        <w:rPr>
          <w:rFonts w:asciiTheme="minorBidi" w:eastAsia="Times New Roman" w:hAnsiTheme="minorBidi"/>
          <w:color w:val="000000"/>
          <w:highlight w:val="yellow"/>
          <w:shd w:val="clear" w:color="auto" w:fill="FFFFFF"/>
          <w:rtl/>
        </w:rPr>
        <w:t>נצט</w:t>
      </w:r>
      <w:r w:rsidRPr="002E6408">
        <w:rPr>
          <w:rFonts w:asciiTheme="minorBidi" w:eastAsia="Times New Roman" w:hAnsiTheme="minorBidi" w:hint="cs"/>
          <w:color w:val="000000"/>
          <w:highlight w:val="yellow"/>
          <w:shd w:val="clear" w:color="auto" w:fill="FFFFFF"/>
          <w:rtl/>
        </w:rPr>
        <w:t>ו</w:t>
      </w:r>
      <w:r w:rsidR="001510FE" w:rsidRPr="002E6408">
        <w:rPr>
          <w:rFonts w:asciiTheme="minorBidi" w:eastAsia="Times New Roman" w:hAnsiTheme="minorBidi"/>
          <w:color w:val="000000"/>
          <w:highlight w:val="yellow"/>
          <w:shd w:val="clear" w:color="auto" w:fill="FFFFFF"/>
          <w:rtl/>
        </w:rPr>
        <w:t>וינו</w:t>
      </w:r>
      <w:r w:rsidR="001510FE" w:rsidRPr="002E6408">
        <w:rPr>
          <w:rFonts w:asciiTheme="minorBidi" w:eastAsia="Times New Roman" w:hAnsiTheme="minorBidi"/>
          <w:color w:val="000000"/>
          <w:highlight w:val="yellow"/>
          <w:shd w:val="clear" w:color="auto" w:fill="FFFFFF"/>
        </w:rPr>
        <w:t> </w:t>
      </w:r>
      <w:r w:rsidR="001510FE" w:rsidRPr="002E6408">
        <w:rPr>
          <w:rFonts w:asciiTheme="minorBidi" w:eastAsia="Times New Roman" w:hAnsiTheme="minorBidi"/>
          <w:color w:val="000000"/>
          <w:highlight w:val="yellow"/>
          <w:shd w:val="clear" w:color="auto" w:fill="FFFFFF"/>
          <w:rtl/>
        </w:rPr>
        <w:t xml:space="preserve">שישמח החתן עם אשתו שנה אחת, כלומר שלא </w:t>
      </w:r>
      <w:r w:rsidRPr="002E6408">
        <w:rPr>
          <w:rFonts w:asciiTheme="minorBidi" w:eastAsia="Times New Roman" w:hAnsiTheme="minorBidi" w:hint="cs"/>
          <w:color w:val="000000"/>
          <w:highlight w:val="yellow"/>
          <w:shd w:val="clear" w:color="auto" w:fill="FFFFFF"/>
          <w:rtl/>
        </w:rPr>
        <w:t>י</w:t>
      </w:r>
      <w:r w:rsidR="001510FE" w:rsidRPr="002E6408">
        <w:rPr>
          <w:rFonts w:asciiTheme="minorBidi" w:eastAsia="Times New Roman" w:hAnsiTheme="minorBidi"/>
          <w:color w:val="000000"/>
          <w:highlight w:val="yellow"/>
          <w:shd w:val="clear" w:color="auto" w:fill="FFFFFF"/>
          <w:rtl/>
        </w:rPr>
        <w:t>יסע חוץ לעיר לצאת למלחמה ולא לענ</w:t>
      </w:r>
      <w:r w:rsidRPr="002E6408">
        <w:rPr>
          <w:rFonts w:asciiTheme="minorBidi" w:eastAsia="Times New Roman" w:hAnsiTheme="minorBidi" w:hint="cs"/>
          <w:color w:val="000000"/>
          <w:highlight w:val="yellow"/>
          <w:shd w:val="clear" w:color="auto" w:fill="FFFFFF"/>
          <w:rtl/>
        </w:rPr>
        <w:t>י</w:t>
      </w:r>
      <w:r w:rsidR="001510FE" w:rsidRPr="002E6408">
        <w:rPr>
          <w:rFonts w:asciiTheme="minorBidi" w:eastAsia="Times New Roman" w:hAnsiTheme="minorBidi"/>
          <w:color w:val="000000"/>
          <w:highlight w:val="yellow"/>
          <w:shd w:val="clear" w:color="auto" w:fill="FFFFFF"/>
          <w:rtl/>
        </w:rPr>
        <w:t xml:space="preserve">ינים אחרים </w:t>
      </w:r>
      <w:r w:rsidRPr="002E6408">
        <w:rPr>
          <w:rFonts w:asciiTheme="minorBidi" w:eastAsia="Times New Roman" w:hAnsiTheme="minorBidi" w:hint="cs"/>
          <w:color w:val="000000"/>
          <w:highlight w:val="yellow"/>
          <w:shd w:val="clear" w:color="auto" w:fill="FFFFFF"/>
          <w:rtl/>
        </w:rPr>
        <w:t xml:space="preserve">... </w:t>
      </w:r>
      <w:r w:rsidR="001510FE" w:rsidRPr="002E6408">
        <w:rPr>
          <w:rFonts w:asciiTheme="minorBidi" w:eastAsia="Times New Roman" w:hAnsiTheme="minorBidi"/>
          <w:color w:val="000000"/>
          <w:highlight w:val="yellow"/>
          <w:shd w:val="clear" w:color="auto" w:fill="FFFFFF"/>
          <w:rtl/>
        </w:rPr>
        <w:t>כדי להרגיל הטבע עמה ולהדביק הרצון אצלה ולהכניס ציורה וכל פעלה</w:t>
      </w:r>
      <w:r w:rsidRPr="002E6408">
        <w:rPr>
          <w:rFonts w:asciiTheme="minorBidi" w:eastAsia="Times New Roman" w:hAnsiTheme="minorBidi"/>
          <w:color w:val="000000"/>
          <w:highlight w:val="yellow"/>
          <w:shd w:val="clear" w:color="auto" w:fill="FFFFFF"/>
          <w:rtl/>
        </w:rPr>
        <w:t xml:space="preserve"> בלב</w:t>
      </w:r>
      <w:r w:rsidR="008F5BAC">
        <w:rPr>
          <w:rFonts w:asciiTheme="minorBidi" w:eastAsia="Times New Roman" w:hAnsiTheme="minorBidi" w:hint="cs"/>
          <w:color w:val="000000"/>
          <w:highlight w:val="yellow"/>
          <w:shd w:val="clear" w:color="auto" w:fill="FFFFFF"/>
          <w:rtl/>
        </w:rPr>
        <w:t xml:space="preserve"> ... </w:t>
      </w:r>
      <w:r w:rsidR="001510FE" w:rsidRPr="002E6408">
        <w:rPr>
          <w:rFonts w:asciiTheme="minorBidi" w:eastAsia="Times New Roman" w:hAnsiTheme="minorBidi"/>
          <w:color w:val="000000"/>
          <w:highlight w:val="yellow"/>
          <w:shd w:val="clear" w:color="auto" w:fill="FFFFFF"/>
          <w:rtl/>
        </w:rPr>
        <w:t>כי כל טבע יבקש ויאהב מה שרגיל בו, ומתוך כך ירחיק דרכו מאשה זרה</w:t>
      </w:r>
      <w:r w:rsidRPr="002E6408">
        <w:rPr>
          <w:rFonts w:asciiTheme="minorBidi" w:eastAsia="Times New Roman" w:hAnsiTheme="minorBidi" w:hint="cs"/>
          <w:color w:val="000000"/>
          <w:highlight w:val="yellow"/>
          <w:shd w:val="clear" w:color="auto" w:fill="FFFFFF"/>
          <w:rtl/>
        </w:rPr>
        <w:t>.</w:t>
      </w:r>
    </w:p>
    <w:p w:rsidR="002E6408" w:rsidRDefault="002E6408" w:rsidP="00E30F83">
      <w:pPr>
        <w:rPr>
          <w:rFonts w:asciiTheme="minorBidi" w:hAnsiTheme="minorBidi"/>
          <w:rtl/>
        </w:rPr>
      </w:pPr>
      <w:r>
        <w:rPr>
          <w:rFonts w:asciiTheme="minorBidi" w:hAnsiTheme="minorBidi" w:hint="cs"/>
          <w:rtl/>
        </w:rPr>
        <w:t xml:space="preserve">מדובר בהלכה פשוטה ומסתברת שאין </w:t>
      </w:r>
      <w:r w:rsidR="00E30F83">
        <w:rPr>
          <w:rFonts w:asciiTheme="minorBidi" w:hAnsiTheme="minorBidi" w:hint="cs"/>
          <w:rtl/>
        </w:rPr>
        <w:t xml:space="preserve">לכאורה </w:t>
      </w:r>
      <w:r>
        <w:rPr>
          <w:rFonts w:asciiTheme="minorBidi" w:hAnsiTheme="minorBidi" w:hint="cs"/>
          <w:rtl/>
        </w:rPr>
        <w:t xml:space="preserve">מה </w:t>
      </w:r>
      <w:r w:rsidR="00E30F83">
        <w:rPr>
          <w:rFonts w:asciiTheme="minorBidi" w:hAnsiTheme="minorBidi" w:hint="cs"/>
          <w:rtl/>
        </w:rPr>
        <w:t xml:space="preserve">להאריך בה, </w:t>
      </w:r>
      <w:r>
        <w:rPr>
          <w:rFonts w:asciiTheme="minorBidi" w:hAnsiTheme="minorBidi" w:hint="cs"/>
          <w:rtl/>
        </w:rPr>
        <w:t xml:space="preserve">אך </w:t>
      </w:r>
      <w:r w:rsidR="008F5BAC">
        <w:rPr>
          <w:rFonts w:asciiTheme="minorBidi" w:hAnsiTheme="minorBidi" w:hint="cs"/>
          <w:rtl/>
        </w:rPr>
        <w:t xml:space="preserve">כאן </w:t>
      </w:r>
      <w:r>
        <w:rPr>
          <w:rFonts w:asciiTheme="minorBidi" w:hAnsiTheme="minorBidi" w:hint="cs"/>
          <w:rtl/>
        </w:rPr>
        <w:t xml:space="preserve">בא רש"י על הפסוק </w:t>
      </w:r>
      <w:r w:rsidRPr="002E6408">
        <w:rPr>
          <w:rFonts w:asciiTheme="minorBidi" w:hAnsiTheme="minorBidi" w:hint="cs"/>
          <w:b/>
          <w:bCs/>
          <w:rtl/>
        </w:rPr>
        <w:t>ונותן צעקה</w:t>
      </w:r>
      <w:r>
        <w:rPr>
          <w:rFonts w:asciiTheme="minorBidi" w:hAnsiTheme="minorBidi" w:hint="cs"/>
          <w:rtl/>
        </w:rPr>
        <w:t>. רש"י זועק כי הפירוש הזה הוא טעות גמורה</w:t>
      </w:r>
      <w:r w:rsidR="00E30F83">
        <w:rPr>
          <w:rFonts w:asciiTheme="minorBidi" w:hAnsiTheme="minorBidi" w:hint="cs"/>
          <w:rtl/>
        </w:rPr>
        <w:t>:</w:t>
      </w:r>
    </w:p>
    <w:p w:rsidR="009262B2" w:rsidRPr="009262B2" w:rsidRDefault="001510FE" w:rsidP="00AD5D9D">
      <w:pPr>
        <w:rPr>
          <w:rFonts w:asciiTheme="minorBidi" w:eastAsia="Arial Unicode MS" w:hAnsiTheme="minorBidi"/>
          <w:color w:val="000000"/>
          <w:rtl/>
        </w:rPr>
      </w:pPr>
      <w:r w:rsidRPr="002E6408">
        <w:rPr>
          <w:rFonts w:asciiTheme="minorBidi" w:hAnsiTheme="minorBidi"/>
          <w:b/>
          <w:bCs/>
          <w:highlight w:val="yellow"/>
          <w:rtl/>
        </w:rPr>
        <w:t>רש"י</w:t>
      </w:r>
      <w:r w:rsidRPr="002E6408">
        <w:rPr>
          <w:rFonts w:asciiTheme="minorBidi" w:hAnsiTheme="minorBidi"/>
          <w:highlight w:val="yellow"/>
          <w:rtl/>
        </w:rPr>
        <w:t>: ושמח את אשתו</w:t>
      </w:r>
      <w:r w:rsidR="002E6408" w:rsidRPr="002E6408">
        <w:rPr>
          <w:rFonts w:asciiTheme="minorBidi" w:hAnsiTheme="minorBidi" w:hint="cs"/>
          <w:highlight w:val="yellow"/>
          <w:rtl/>
        </w:rPr>
        <w:t xml:space="preserve"> - </w:t>
      </w:r>
      <w:r w:rsidRPr="002E6408">
        <w:rPr>
          <w:rFonts w:asciiTheme="minorBidi" w:eastAsia="Arial Unicode MS" w:hAnsiTheme="minorBidi"/>
          <w:color w:val="000000"/>
          <w:highlight w:val="yellow"/>
          <w:rtl/>
        </w:rPr>
        <w:t>י</w:t>
      </w:r>
      <w:r w:rsidR="00AD5D9D">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ש</w:t>
      </w:r>
      <w:r w:rsidR="00AD5D9D">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מ</w:t>
      </w:r>
      <w:r w:rsidR="00AD5D9D">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 xml:space="preserve">ח </w:t>
      </w:r>
      <w:r w:rsidRPr="00AD5D9D">
        <w:rPr>
          <w:rFonts w:asciiTheme="minorBidi" w:eastAsia="Arial Unicode MS" w:hAnsiTheme="minorBidi"/>
          <w:b/>
          <w:bCs/>
          <w:color w:val="000000"/>
          <w:highlight w:val="yellow"/>
          <w:rtl/>
        </w:rPr>
        <w:t>את</w:t>
      </w:r>
      <w:r w:rsidRPr="002E6408">
        <w:rPr>
          <w:rFonts w:asciiTheme="minorBidi" w:eastAsia="Arial Unicode MS" w:hAnsiTheme="minorBidi"/>
          <w:color w:val="000000"/>
          <w:highlight w:val="yellow"/>
          <w:rtl/>
        </w:rPr>
        <w:t xml:space="preserve"> אשתו, ותרגומו יחדי </w:t>
      </w:r>
      <w:proofErr w:type="spellStart"/>
      <w:r w:rsidRPr="00AD5D9D">
        <w:rPr>
          <w:rFonts w:asciiTheme="minorBidi" w:eastAsia="Arial Unicode MS" w:hAnsiTheme="minorBidi"/>
          <w:b/>
          <w:bCs/>
          <w:color w:val="000000"/>
          <w:highlight w:val="yellow"/>
          <w:rtl/>
        </w:rPr>
        <w:t>ית</w:t>
      </w:r>
      <w:proofErr w:type="spellEnd"/>
      <w:r w:rsidR="00E20856">
        <w:rPr>
          <w:rFonts w:asciiTheme="minorBidi" w:eastAsia="Arial Unicode MS" w:hAnsiTheme="minorBidi"/>
          <w:color w:val="000000"/>
          <w:highlight w:val="yellow"/>
          <w:rtl/>
        </w:rPr>
        <w:t xml:space="preserve"> </w:t>
      </w:r>
      <w:proofErr w:type="spellStart"/>
      <w:r w:rsidR="00E20856">
        <w:rPr>
          <w:rFonts w:asciiTheme="minorBidi" w:eastAsia="Arial Unicode MS" w:hAnsiTheme="minorBidi"/>
          <w:color w:val="000000"/>
          <w:highlight w:val="yellow"/>
          <w:rtl/>
        </w:rPr>
        <w:t>אתתיה</w:t>
      </w:r>
      <w:proofErr w:type="spellEnd"/>
      <w:r w:rsidR="00E20856">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 xml:space="preserve"> והמתרגם ויחדי </w:t>
      </w:r>
      <w:r w:rsidRPr="00AD5D9D">
        <w:rPr>
          <w:rFonts w:asciiTheme="minorBidi" w:eastAsia="Arial Unicode MS" w:hAnsiTheme="minorBidi"/>
          <w:b/>
          <w:bCs/>
          <w:color w:val="000000"/>
          <w:highlight w:val="yellow"/>
          <w:rtl/>
        </w:rPr>
        <w:t>עם</w:t>
      </w:r>
      <w:r w:rsidRPr="002E6408">
        <w:rPr>
          <w:rFonts w:asciiTheme="minorBidi" w:eastAsia="Arial Unicode MS" w:hAnsiTheme="minorBidi"/>
          <w:color w:val="000000"/>
          <w:highlight w:val="yellow"/>
          <w:rtl/>
        </w:rPr>
        <w:t xml:space="preserve"> </w:t>
      </w:r>
      <w:proofErr w:type="spellStart"/>
      <w:r w:rsidRPr="002E6408">
        <w:rPr>
          <w:rFonts w:asciiTheme="minorBidi" w:eastAsia="Arial Unicode MS" w:hAnsiTheme="minorBidi"/>
          <w:color w:val="000000"/>
          <w:highlight w:val="yellow"/>
          <w:rtl/>
        </w:rPr>
        <w:t>אתתיה</w:t>
      </w:r>
      <w:proofErr w:type="spellEnd"/>
      <w:r w:rsidR="00AD5D9D">
        <w:rPr>
          <w:rFonts w:asciiTheme="minorBidi" w:eastAsia="Arial Unicode MS" w:hAnsiTheme="minorBidi" w:hint="cs"/>
          <w:color w:val="000000"/>
          <w:highlight w:val="yellow"/>
          <w:rtl/>
        </w:rPr>
        <w:t xml:space="preserve"> [כתרגום יונתן]</w:t>
      </w:r>
      <w:r w:rsidRPr="002E6408">
        <w:rPr>
          <w:rFonts w:asciiTheme="minorBidi" w:eastAsia="Arial Unicode MS" w:hAnsiTheme="minorBidi"/>
          <w:color w:val="000000"/>
          <w:highlight w:val="yellow"/>
          <w:rtl/>
        </w:rPr>
        <w:t xml:space="preserve"> </w:t>
      </w:r>
      <w:r w:rsidRPr="00AD5D9D">
        <w:rPr>
          <w:rFonts w:asciiTheme="minorBidi" w:eastAsia="Arial Unicode MS" w:hAnsiTheme="minorBidi"/>
          <w:b/>
          <w:bCs/>
          <w:color w:val="000000"/>
          <w:highlight w:val="yellow"/>
          <w:rtl/>
        </w:rPr>
        <w:t>טועה הוא</w:t>
      </w:r>
      <w:r w:rsidRPr="002E6408">
        <w:rPr>
          <w:rFonts w:asciiTheme="minorBidi" w:eastAsia="Arial Unicode MS" w:hAnsiTheme="minorBidi"/>
          <w:color w:val="000000"/>
          <w:highlight w:val="yellow"/>
          <w:rtl/>
        </w:rPr>
        <w:t>, שאין ז</w:t>
      </w:r>
      <w:r w:rsidR="00AD5D9D">
        <w:rPr>
          <w:rFonts w:asciiTheme="minorBidi" w:eastAsia="Arial Unicode MS" w:hAnsiTheme="minorBidi" w:hint="cs"/>
          <w:color w:val="000000"/>
          <w:highlight w:val="yellow"/>
          <w:rtl/>
        </w:rPr>
        <w:t>ה</w:t>
      </w:r>
      <w:r w:rsidRPr="002E6408">
        <w:rPr>
          <w:rFonts w:asciiTheme="minorBidi" w:eastAsia="Arial Unicode MS" w:hAnsiTheme="minorBidi"/>
          <w:color w:val="000000"/>
          <w:highlight w:val="yellow"/>
          <w:rtl/>
        </w:rPr>
        <w:t xml:space="preserve"> תרגום של ו</w:t>
      </w:r>
      <w:r w:rsidR="00AD5D9D">
        <w:rPr>
          <w:rFonts w:asciiTheme="minorBidi" w:eastAsia="Arial Unicode MS" w:hAnsiTheme="minorBidi" w:hint="cs"/>
          <w:color w:val="000000"/>
          <w:highlight w:val="yellow"/>
          <w:rtl/>
        </w:rPr>
        <w:t>ְ</w:t>
      </w:r>
      <w:r w:rsidR="00AD5D9D">
        <w:rPr>
          <w:rFonts w:asciiTheme="minorBidi" w:eastAsia="Arial Unicode MS" w:hAnsiTheme="minorBidi"/>
          <w:color w:val="000000"/>
          <w:highlight w:val="yellow"/>
          <w:rtl/>
        </w:rPr>
        <w:t>ש</w:t>
      </w:r>
      <w:r w:rsidR="00AD5D9D">
        <w:rPr>
          <w:rFonts w:asciiTheme="minorBidi" w:eastAsia="Arial Unicode MS" w:hAnsiTheme="minorBidi" w:hint="cs"/>
          <w:color w:val="000000"/>
          <w:highlight w:val="yellow"/>
          <w:rtl/>
        </w:rPr>
        <w:t>ִי</w:t>
      </w:r>
      <w:r w:rsidRPr="002E6408">
        <w:rPr>
          <w:rFonts w:asciiTheme="minorBidi" w:eastAsia="Arial Unicode MS" w:hAnsiTheme="minorBidi"/>
          <w:color w:val="000000"/>
          <w:highlight w:val="yellow"/>
          <w:rtl/>
        </w:rPr>
        <w:t>מח אלא של ו</w:t>
      </w:r>
      <w:r w:rsidR="00AD5D9D">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ש</w:t>
      </w:r>
      <w:r w:rsidR="00AD5D9D">
        <w:rPr>
          <w:rFonts w:asciiTheme="minorBidi" w:eastAsia="Arial Unicode MS" w:hAnsiTheme="minorBidi" w:hint="cs"/>
          <w:color w:val="000000"/>
          <w:highlight w:val="yellow"/>
          <w:rtl/>
        </w:rPr>
        <w:t>ָ</w:t>
      </w:r>
      <w:r w:rsidRPr="002E6408">
        <w:rPr>
          <w:rFonts w:asciiTheme="minorBidi" w:eastAsia="Arial Unicode MS" w:hAnsiTheme="minorBidi"/>
          <w:color w:val="000000"/>
          <w:highlight w:val="yellow"/>
          <w:rtl/>
        </w:rPr>
        <w:t>מח</w:t>
      </w:r>
      <w:r w:rsidR="00AD5D9D">
        <w:rPr>
          <w:rFonts w:asciiTheme="minorBidi" w:eastAsia="Arial Unicode MS" w:hAnsiTheme="minorBidi" w:hint="cs"/>
          <w:color w:val="000000"/>
          <w:rtl/>
        </w:rPr>
        <w:t>.</w:t>
      </w:r>
    </w:p>
    <w:p w:rsidR="00E30F83" w:rsidRDefault="008F5BAC" w:rsidP="008F5BAC">
      <w:pPr>
        <w:rPr>
          <w:rFonts w:asciiTheme="minorBidi" w:eastAsia="Arial Unicode MS" w:hAnsiTheme="minorBidi"/>
          <w:color w:val="000000"/>
          <w:rtl/>
        </w:rPr>
      </w:pPr>
      <w:r>
        <w:rPr>
          <w:rFonts w:asciiTheme="minorBidi" w:eastAsia="Arial Unicode MS" w:hAnsiTheme="minorBidi" w:hint="cs"/>
          <w:color w:val="000000"/>
          <w:rtl/>
        </w:rPr>
        <w:t xml:space="preserve">רש"י מדגיש כי הפירוש המובא בתרגום יונתן הוא טעות </w:t>
      </w:r>
      <w:r w:rsidR="00B475D8">
        <w:rPr>
          <w:rFonts w:asciiTheme="minorBidi" w:eastAsia="Arial Unicode MS" w:hAnsiTheme="minorBidi" w:hint="cs"/>
          <w:color w:val="000000"/>
          <w:rtl/>
        </w:rPr>
        <w:t xml:space="preserve">גמורה </w:t>
      </w:r>
      <w:r>
        <w:rPr>
          <w:rFonts w:asciiTheme="minorBidi" w:eastAsia="Arial Unicode MS" w:hAnsiTheme="minorBidi" w:hint="cs"/>
          <w:color w:val="000000"/>
          <w:rtl/>
        </w:rPr>
        <w:t xml:space="preserve">והפירוש הנכון הוא: לשמח </w:t>
      </w:r>
      <w:r w:rsidRPr="008F5BAC">
        <w:rPr>
          <w:rFonts w:asciiTheme="minorBidi" w:eastAsia="Arial Unicode MS" w:hAnsiTheme="minorBidi" w:hint="cs"/>
          <w:b/>
          <w:bCs/>
          <w:color w:val="000000"/>
          <w:rtl/>
        </w:rPr>
        <w:t>את</w:t>
      </w:r>
      <w:r>
        <w:rPr>
          <w:rFonts w:asciiTheme="minorBidi" w:eastAsia="Arial Unicode MS" w:hAnsiTheme="minorBidi" w:hint="cs"/>
          <w:color w:val="000000"/>
          <w:rtl/>
        </w:rPr>
        <w:t xml:space="preserve"> האישה ולא לשמוח </w:t>
      </w:r>
      <w:r w:rsidRPr="008F5BAC">
        <w:rPr>
          <w:rFonts w:asciiTheme="minorBidi" w:eastAsia="Arial Unicode MS" w:hAnsiTheme="minorBidi" w:hint="cs"/>
          <w:b/>
          <w:bCs/>
          <w:color w:val="000000"/>
          <w:rtl/>
        </w:rPr>
        <w:t>עם</w:t>
      </w:r>
      <w:r>
        <w:rPr>
          <w:rFonts w:asciiTheme="minorBidi" w:eastAsia="Arial Unicode MS" w:hAnsiTheme="minorBidi" w:hint="cs"/>
          <w:color w:val="000000"/>
          <w:rtl/>
        </w:rPr>
        <w:t xml:space="preserve"> האישה. </w:t>
      </w:r>
      <w:r w:rsidR="00AD5D9D">
        <w:rPr>
          <w:rFonts w:asciiTheme="minorBidi" w:eastAsia="Arial Unicode MS" w:hAnsiTheme="minorBidi" w:hint="cs"/>
          <w:color w:val="000000"/>
          <w:rtl/>
        </w:rPr>
        <w:t xml:space="preserve">והשאלה המתבקשת היא, למה </w:t>
      </w:r>
      <w:r>
        <w:rPr>
          <w:rFonts w:asciiTheme="minorBidi" w:eastAsia="Arial Unicode MS" w:hAnsiTheme="minorBidi" w:hint="cs"/>
          <w:color w:val="000000"/>
          <w:rtl/>
        </w:rPr>
        <w:t xml:space="preserve">לנקוט </w:t>
      </w:r>
      <w:r w:rsidR="00AD5D9D">
        <w:rPr>
          <w:rFonts w:asciiTheme="minorBidi" w:eastAsia="Arial Unicode MS" w:hAnsiTheme="minorBidi" w:hint="cs"/>
          <w:color w:val="000000"/>
          <w:rtl/>
        </w:rPr>
        <w:t xml:space="preserve">במילה הבוטה "טעות"? הרי "שבעים פנים לתורה ואלו ואלו דברי אלוקים חיים"? במיוחד שהתרגום יונתן הוא לא 'עוד פירוש', </w:t>
      </w:r>
      <w:r>
        <w:rPr>
          <w:rFonts w:asciiTheme="minorBidi" w:eastAsia="Arial Unicode MS" w:hAnsiTheme="minorBidi" w:hint="cs"/>
          <w:color w:val="000000"/>
          <w:rtl/>
        </w:rPr>
        <w:t xml:space="preserve">מדובר באחד מחשובי התנאים, שהיה </w:t>
      </w:r>
      <w:r w:rsidR="00AD5D9D">
        <w:rPr>
          <w:rFonts w:asciiTheme="minorBidi" w:eastAsia="Arial Unicode MS" w:hAnsiTheme="minorBidi" w:hint="cs"/>
          <w:color w:val="000000"/>
          <w:rtl/>
        </w:rPr>
        <w:t xml:space="preserve">מוקדם </w:t>
      </w:r>
      <w:r>
        <w:rPr>
          <w:rFonts w:asciiTheme="minorBidi" w:eastAsia="Arial Unicode MS" w:hAnsiTheme="minorBidi" w:hint="cs"/>
          <w:color w:val="000000"/>
          <w:rtl/>
        </w:rPr>
        <w:t xml:space="preserve">במאות שנים </w:t>
      </w:r>
      <w:r w:rsidR="00AD5D9D">
        <w:rPr>
          <w:rFonts w:asciiTheme="minorBidi" w:eastAsia="Arial Unicode MS" w:hAnsiTheme="minorBidi" w:hint="cs"/>
          <w:color w:val="000000"/>
          <w:rtl/>
        </w:rPr>
        <w:t>מרש"י</w:t>
      </w:r>
      <w:r>
        <w:rPr>
          <w:rFonts w:asciiTheme="minorBidi" w:eastAsia="Arial Unicode MS" w:hAnsiTheme="minorBidi" w:hint="cs"/>
          <w:color w:val="000000"/>
          <w:rtl/>
        </w:rPr>
        <w:t>?</w:t>
      </w:r>
    </w:p>
    <w:p w:rsidR="009262B2" w:rsidRPr="009262B2" w:rsidRDefault="00B475D8" w:rsidP="008F5BAC">
      <w:pPr>
        <w:rPr>
          <w:rFonts w:asciiTheme="minorBidi" w:eastAsia="Arial Unicode MS" w:hAnsiTheme="minorBidi"/>
          <w:color w:val="000000"/>
          <w:rtl/>
        </w:rPr>
      </w:pPr>
      <w:r>
        <w:rPr>
          <w:rFonts w:asciiTheme="minorBidi" w:eastAsia="Arial Unicode MS" w:hAnsiTheme="minorBidi" w:hint="cs"/>
          <w:color w:val="000000"/>
          <w:rtl/>
        </w:rPr>
        <w:t>ה</w:t>
      </w:r>
      <w:r w:rsidR="008F5BAC">
        <w:rPr>
          <w:rFonts w:asciiTheme="minorBidi" w:eastAsia="Arial Unicode MS" w:hAnsiTheme="minorBidi" w:hint="cs"/>
          <w:color w:val="000000"/>
          <w:rtl/>
        </w:rPr>
        <w:t xml:space="preserve">דרשנים אומרים </w:t>
      </w:r>
      <w:r w:rsidR="00AD5D9D">
        <w:rPr>
          <w:rFonts w:asciiTheme="minorBidi" w:eastAsia="Arial Unicode MS" w:hAnsiTheme="minorBidi" w:hint="cs"/>
          <w:color w:val="000000"/>
          <w:rtl/>
        </w:rPr>
        <w:t xml:space="preserve">כי מדובר בוויכוח קריטי. </w:t>
      </w:r>
      <w:r w:rsidR="008F5BAC">
        <w:rPr>
          <w:rFonts w:asciiTheme="minorBidi" w:eastAsia="Arial Unicode MS" w:hAnsiTheme="minorBidi" w:hint="cs"/>
          <w:color w:val="000000"/>
          <w:rtl/>
        </w:rPr>
        <w:t xml:space="preserve">לדעת רש"י, </w:t>
      </w:r>
      <w:r w:rsidR="00AD5D9D">
        <w:rPr>
          <w:rFonts w:asciiTheme="minorBidi" w:eastAsia="Arial Unicode MS" w:hAnsiTheme="minorBidi" w:hint="cs"/>
          <w:color w:val="000000"/>
          <w:rtl/>
        </w:rPr>
        <w:t>כאן מצוי הסוד לנישואים מאושרים. ההבדל בין חיי</w:t>
      </w:r>
      <w:r w:rsidR="00E30F83">
        <w:rPr>
          <w:rFonts w:asciiTheme="minorBidi" w:eastAsia="Arial Unicode MS" w:hAnsiTheme="minorBidi" w:hint="cs"/>
          <w:color w:val="000000"/>
          <w:rtl/>
        </w:rPr>
        <w:t xml:space="preserve"> אושר </w:t>
      </w:r>
      <w:r w:rsidR="00AD5D9D">
        <w:rPr>
          <w:rFonts w:asciiTheme="minorBidi" w:eastAsia="Arial Unicode MS" w:hAnsiTheme="minorBidi" w:hint="cs"/>
          <w:color w:val="000000"/>
          <w:rtl/>
        </w:rPr>
        <w:t xml:space="preserve">לחיים </w:t>
      </w:r>
      <w:r w:rsidR="008F5BAC">
        <w:rPr>
          <w:rFonts w:asciiTheme="minorBidi" w:eastAsia="Arial Unicode MS" w:hAnsiTheme="minorBidi" w:hint="cs"/>
          <w:color w:val="000000"/>
          <w:rtl/>
        </w:rPr>
        <w:t xml:space="preserve">שאינם כאלו </w:t>
      </w:r>
      <w:r w:rsidR="00AD5D9D">
        <w:rPr>
          <w:rFonts w:asciiTheme="minorBidi" w:eastAsia="Arial Unicode MS" w:hAnsiTheme="minorBidi"/>
          <w:color w:val="000000"/>
          <w:rtl/>
        </w:rPr>
        <w:t>–</w:t>
      </w:r>
      <w:r w:rsidR="00AD5D9D">
        <w:rPr>
          <w:rFonts w:asciiTheme="minorBidi" w:eastAsia="Arial Unicode MS" w:hAnsiTheme="minorBidi" w:hint="cs"/>
          <w:color w:val="000000"/>
          <w:rtl/>
        </w:rPr>
        <w:t xml:space="preserve"> </w:t>
      </w:r>
      <w:r w:rsidR="00E20856">
        <w:rPr>
          <w:rFonts w:asciiTheme="minorBidi" w:eastAsia="Arial Unicode MS" w:hAnsiTheme="minorBidi" w:hint="cs"/>
          <w:color w:val="000000"/>
          <w:rtl/>
        </w:rPr>
        <w:t>נמצא ב</w:t>
      </w:r>
      <w:r w:rsidR="00AD5D9D">
        <w:rPr>
          <w:rFonts w:asciiTheme="minorBidi" w:eastAsia="Arial Unicode MS" w:hAnsiTheme="minorBidi" w:hint="cs"/>
          <w:color w:val="000000"/>
          <w:rtl/>
        </w:rPr>
        <w:t xml:space="preserve">הבדל בין 'לשמח </w:t>
      </w:r>
      <w:r w:rsidR="00AD5D9D" w:rsidRPr="00AD5D9D">
        <w:rPr>
          <w:rFonts w:asciiTheme="minorBidi" w:eastAsia="Arial Unicode MS" w:hAnsiTheme="minorBidi" w:hint="cs"/>
          <w:b/>
          <w:bCs/>
          <w:color w:val="000000"/>
          <w:rtl/>
        </w:rPr>
        <w:t>את</w:t>
      </w:r>
      <w:r w:rsidR="00AD5D9D">
        <w:rPr>
          <w:rFonts w:asciiTheme="minorBidi" w:eastAsia="Arial Unicode MS" w:hAnsiTheme="minorBidi" w:hint="cs"/>
          <w:color w:val="000000"/>
          <w:rtl/>
        </w:rPr>
        <w:t xml:space="preserve"> האישה'</w:t>
      </w:r>
      <w:r w:rsidR="008F5BAC">
        <w:rPr>
          <w:rFonts w:asciiTheme="minorBidi" w:eastAsia="Arial Unicode MS" w:hAnsiTheme="minorBidi" w:hint="cs"/>
          <w:color w:val="000000"/>
          <w:rtl/>
        </w:rPr>
        <w:t xml:space="preserve"> ל'לשמוח </w:t>
      </w:r>
      <w:r w:rsidR="008F5BAC" w:rsidRPr="008F5BAC">
        <w:rPr>
          <w:rFonts w:asciiTheme="minorBidi" w:eastAsia="Arial Unicode MS" w:hAnsiTheme="minorBidi" w:hint="cs"/>
          <w:b/>
          <w:bCs/>
          <w:color w:val="000000"/>
          <w:rtl/>
        </w:rPr>
        <w:t>עם</w:t>
      </w:r>
      <w:r w:rsidR="008F5BAC">
        <w:rPr>
          <w:rFonts w:asciiTheme="minorBidi" w:eastAsia="Arial Unicode MS" w:hAnsiTheme="minorBidi" w:hint="cs"/>
          <w:color w:val="000000"/>
          <w:rtl/>
        </w:rPr>
        <w:t xml:space="preserve"> האישה'.</w:t>
      </w:r>
    </w:p>
    <w:p w:rsidR="008F5BAC" w:rsidRDefault="008F5BAC" w:rsidP="0065681F">
      <w:pPr>
        <w:rPr>
          <w:rFonts w:asciiTheme="minorBidi" w:hAnsiTheme="minorBidi"/>
          <w:rtl/>
        </w:rPr>
      </w:pPr>
    </w:p>
    <w:p w:rsidR="00AD5D9D" w:rsidRDefault="008F5BAC" w:rsidP="008F5BAC">
      <w:pPr>
        <w:rPr>
          <w:rFonts w:asciiTheme="minorBidi" w:hAnsiTheme="minorBidi"/>
          <w:rtl/>
        </w:rPr>
      </w:pPr>
      <w:r>
        <w:rPr>
          <w:rFonts w:asciiTheme="minorBidi" w:hAnsiTheme="minorBidi" w:hint="cs"/>
          <w:rtl/>
        </w:rPr>
        <w:t xml:space="preserve">ב. לפני שנכנסים לעניין, הבה ננהג </w:t>
      </w:r>
      <w:r w:rsidR="00AD5D9D">
        <w:rPr>
          <w:rFonts w:asciiTheme="minorBidi" w:hAnsiTheme="minorBidi" w:hint="cs"/>
          <w:rtl/>
        </w:rPr>
        <w:t>כדרכם של יהודים</w:t>
      </w:r>
      <w:r>
        <w:rPr>
          <w:rFonts w:asciiTheme="minorBidi" w:hAnsiTheme="minorBidi" w:hint="cs"/>
          <w:rtl/>
        </w:rPr>
        <w:t xml:space="preserve"> ו</w:t>
      </w:r>
      <w:r w:rsidR="00AD5D9D">
        <w:rPr>
          <w:rFonts w:asciiTheme="minorBidi" w:hAnsiTheme="minorBidi" w:hint="cs"/>
          <w:rtl/>
        </w:rPr>
        <w:t xml:space="preserve">נעלה עוד שאלה מרתקת: המומחה </w:t>
      </w:r>
      <w:r w:rsidR="0065681F">
        <w:rPr>
          <w:rFonts w:asciiTheme="minorBidi" w:hAnsiTheme="minorBidi" w:hint="cs"/>
          <w:rtl/>
        </w:rPr>
        <w:t>ה</w:t>
      </w:r>
      <w:r w:rsidR="00AD5D9D">
        <w:rPr>
          <w:rFonts w:asciiTheme="minorBidi" w:hAnsiTheme="minorBidi" w:hint="cs"/>
          <w:rtl/>
        </w:rPr>
        <w:t xml:space="preserve">גדול בהיסטוריה היהודית לענייני זוגיות, היה שלמה המלך. </w:t>
      </w:r>
      <w:r w:rsidR="00E20856">
        <w:rPr>
          <w:rFonts w:asciiTheme="minorBidi" w:hAnsiTheme="minorBidi" w:hint="cs"/>
          <w:rtl/>
        </w:rPr>
        <w:t xml:space="preserve">שלמה </w:t>
      </w:r>
      <w:r w:rsidR="0065681F">
        <w:rPr>
          <w:rFonts w:asciiTheme="minorBidi" w:hAnsiTheme="minorBidi" w:hint="cs"/>
          <w:rtl/>
        </w:rPr>
        <w:t xml:space="preserve">צבר ניסיון </w:t>
      </w:r>
      <w:r w:rsidR="00E30F83">
        <w:rPr>
          <w:rFonts w:asciiTheme="minorBidi" w:hAnsiTheme="minorBidi" w:hint="cs"/>
          <w:rtl/>
        </w:rPr>
        <w:t xml:space="preserve">רב </w:t>
      </w:r>
      <w:r w:rsidR="0065681F">
        <w:rPr>
          <w:rFonts w:asciiTheme="minorBidi" w:hAnsiTheme="minorBidi" w:hint="cs"/>
          <w:rtl/>
        </w:rPr>
        <w:t xml:space="preserve">של </w:t>
      </w:r>
      <w:r w:rsidR="00AD5D9D">
        <w:rPr>
          <w:rFonts w:asciiTheme="minorBidi" w:hAnsiTheme="minorBidi" w:hint="cs"/>
          <w:rtl/>
        </w:rPr>
        <w:t>1000 מקרי</w:t>
      </w:r>
      <w:r w:rsidR="00E20856">
        <w:rPr>
          <w:rFonts w:asciiTheme="minorBidi" w:hAnsiTheme="minorBidi" w:hint="cs"/>
          <w:rtl/>
        </w:rPr>
        <w:t>-</w:t>
      </w:r>
      <w:r w:rsidR="00AD5D9D">
        <w:rPr>
          <w:rFonts w:asciiTheme="minorBidi" w:hAnsiTheme="minorBidi" w:hint="cs"/>
          <w:rtl/>
        </w:rPr>
        <w:t>בוחן. לפי המסורת, היו לו אלף נשים</w:t>
      </w:r>
      <w:r w:rsidR="00E20856">
        <w:rPr>
          <w:rFonts w:asciiTheme="minorBidi" w:hAnsiTheme="minorBidi" w:hint="cs"/>
          <w:rtl/>
        </w:rPr>
        <w:t xml:space="preserve"> </w:t>
      </w:r>
      <w:r w:rsidR="00AD5D9D">
        <w:rPr>
          <w:rFonts w:asciiTheme="minorBidi" w:hAnsiTheme="minorBidi" w:hint="cs"/>
          <w:rtl/>
        </w:rPr>
        <w:t xml:space="preserve">מכל הסוגים ומכל </w:t>
      </w:r>
      <w:r w:rsidR="00E20856">
        <w:rPr>
          <w:rFonts w:asciiTheme="minorBidi" w:hAnsiTheme="minorBidi" w:hint="cs"/>
          <w:rtl/>
        </w:rPr>
        <w:t>המינים.</w:t>
      </w:r>
      <w:r w:rsidR="0065681F">
        <w:rPr>
          <w:rFonts w:asciiTheme="minorBidi" w:hAnsiTheme="minorBidi" w:hint="cs"/>
          <w:rtl/>
        </w:rPr>
        <w:t xml:space="preserve"> היו ביניהן</w:t>
      </w:r>
      <w:r w:rsidR="00AD5D9D">
        <w:rPr>
          <w:rFonts w:asciiTheme="minorBidi" w:hAnsiTheme="minorBidi" w:hint="cs"/>
          <w:rtl/>
        </w:rPr>
        <w:t xml:space="preserve"> יהודיות ונוכריות שהתגיירו, מהארץ ומחו"ל, פשוטות ונסיכות</w:t>
      </w:r>
      <w:r w:rsidR="00E20856">
        <w:rPr>
          <w:rFonts w:asciiTheme="minorBidi" w:hAnsiTheme="minorBidi" w:hint="cs"/>
          <w:rtl/>
        </w:rPr>
        <w:t>. ואותו אדם חכם</w:t>
      </w:r>
      <w:r w:rsidR="00F6463C">
        <w:rPr>
          <w:rFonts w:asciiTheme="minorBidi" w:hAnsiTheme="minorBidi" w:hint="cs"/>
          <w:rtl/>
        </w:rPr>
        <w:t>,</w:t>
      </w:r>
      <w:r w:rsidR="00E20856">
        <w:rPr>
          <w:rFonts w:asciiTheme="minorBidi" w:hAnsiTheme="minorBidi" w:hint="cs"/>
          <w:rtl/>
        </w:rPr>
        <w:t xml:space="preserve"> סיכם </w:t>
      </w:r>
      <w:r>
        <w:rPr>
          <w:rFonts w:asciiTheme="minorBidi" w:hAnsiTheme="minorBidi" w:hint="cs"/>
          <w:rtl/>
        </w:rPr>
        <w:t>את התובנה</w:t>
      </w:r>
      <w:r w:rsidR="00E20856">
        <w:rPr>
          <w:rFonts w:asciiTheme="minorBidi" w:hAnsiTheme="minorBidi" w:hint="cs"/>
          <w:rtl/>
        </w:rPr>
        <w:t xml:space="preserve"> על זוגיות</w:t>
      </w:r>
      <w:r>
        <w:rPr>
          <w:rFonts w:asciiTheme="minorBidi" w:hAnsiTheme="minorBidi" w:hint="cs"/>
          <w:rtl/>
        </w:rPr>
        <w:t xml:space="preserve"> בשני משפטים</w:t>
      </w:r>
      <w:r w:rsidR="00E20856">
        <w:rPr>
          <w:rFonts w:asciiTheme="minorBidi" w:hAnsiTheme="minorBidi" w:hint="cs"/>
          <w:rtl/>
        </w:rPr>
        <w:t>:</w:t>
      </w:r>
    </w:p>
    <w:p w:rsidR="006C55BC" w:rsidRDefault="006C55BC" w:rsidP="008F5BAC">
      <w:pPr>
        <w:rPr>
          <w:rFonts w:asciiTheme="minorBidi" w:hAnsiTheme="minorBidi"/>
          <w:rtl/>
        </w:rPr>
      </w:pPr>
      <w:r>
        <w:rPr>
          <w:rFonts w:asciiTheme="minorBidi" w:hAnsiTheme="minorBidi" w:hint="cs"/>
          <w:rtl/>
        </w:rPr>
        <w:t xml:space="preserve">בספר משלי אמר: "מצא אישה </w:t>
      </w:r>
      <w:r>
        <w:rPr>
          <w:rFonts w:asciiTheme="minorBidi" w:hAnsiTheme="minorBidi"/>
          <w:rtl/>
        </w:rPr>
        <w:t>–</w:t>
      </w:r>
      <w:r>
        <w:rPr>
          <w:rFonts w:asciiTheme="minorBidi" w:hAnsiTheme="minorBidi" w:hint="cs"/>
          <w:rtl/>
        </w:rPr>
        <w:t xml:space="preserve"> מצא טוב". זהו </w:t>
      </w:r>
      <w:r w:rsidR="00E20856">
        <w:rPr>
          <w:rFonts w:asciiTheme="minorBidi" w:hAnsiTheme="minorBidi" w:hint="cs"/>
          <w:rtl/>
        </w:rPr>
        <w:t xml:space="preserve">משפט מושלם. </w:t>
      </w:r>
      <w:r w:rsidR="00F6463C">
        <w:rPr>
          <w:rFonts w:asciiTheme="minorBidi" w:hAnsiTheme="minorBidi" w:hint="cs"/>
          <w:rtl/>
        </w:rPr>
        <w:t xml:space="preserve">אדם שמצא אישה </w:t>
      </w:r>
      <w:r w:rsidR="00F6463C">
        <w:rPr>
          <w:rFonts w:asciiTheme="minorBidi" w:hAnsiTheme="minorBidi"/>
          <w:rtl/>
        </w:rPr>
        <w:t>–</w:t>
      </w:r>
      <w:r w:rsidR="00F6463C">
        <w:rPr>
          <w:rFonts w:asciiTheme="minorBidi" w:hAnsiTheme="minorBidi" w:hint="cs"/>
          <w:rtl/>
        </w:rPr>
        <w:t xml:space="preserve"> אינו צריך יותר </w:t>
      </w:r>
      <w:r w:rsidR="0065681F">
        <w:rPr>
          <w:rFonts w:asciiTheme="minorBidi" w:hAnsiTheme="minorBidi" w:hint="cs"/>
          <w:rtl/>
        </w:rPr>
        <w:t xml:space="preserve">כלום </w:t>
      </w:r>
      <w:r w:rsidR="00F6463C">
        <w:rPr>
          <w:rFonts w:asciiTheme="minorBidi" w:hAnsiTheme="minorBidi" w:hint="cs"/>
          <w:rtl/>
        </w:rPr>
        <w:t xml:space="preserve">בחיים. יש לו הכול. מאז המצאת הנורה החשמלית </w:t>
      </w:r>
      <w:r w:rsidR="00F6463C">
        <w:rPr>
          <w:rFonts w:asciiTheme="minorBidi" w:hAnsiTheme="minorBidi"/>
          <w:rtl/>
        </w:rPr>
        <w:t>–</w:t>
      </w:r>
      <w:r w:rsidR="00F6463C">
        <w:rPr>
          <w:rFonts w:asciiTheme="minorBidi" w:hAnsiTheme="minorBidi" w:hint="cs"/>
          <w:rtl/>
        </w:rPr>
        <w:t xml:space="preserve"> לא היה טוב כזה... </w:t>
      </w:r>
    </w:p>
    <w:p w:rsidR="006C55BC" w:rsidRDefault="00F6463C" w:rsidP="008F5BAC">
      <w:pPr>
        <w:rPr>
          <w:rFonts w:asciiTheme="minorBidi" w:hAnsiTheme="minorBidi"/>
          <w:rtl/>
        </w:rPr>
      </w:pPr>
      <w:r>
        <w:rPr>
          <w:rFonts w:asciiTheme="minorBidi" w:hAnsiTheme="minorBidi" w:hint="cs"/>
          <w:rtl/>
        </w:rPr>
        <w:t xml:space="preserve">אך אותו </w:t>
      </w:r>
      <w:r w:rsidR="008F5BAC">
        <w:rPr>
          <w:rFonts w:asciiTheme="minorBidi" w:hAnsiTheme="minorBidi" w:hint="cs"/>
          <w:rtl/>
        </w:rPr>
        <w:t xml:space="preserve">חכם מכל האדם </w:t>
      </w:r>
      <w:r>
        <w:rPr>
          <w:rFonts w:asciiTheme="minorBidi" w:hAnsiTheme="minorBidi" w:hint="cs"/>
          <w:rtl/>
        </w:rPr>
        <w:t>אמר משפט נוסף</w:t>
      </w:r>
      <w:r w:rsidR="006C55BC">
        <w:rPr>
          <w:rFonts w:asciiTheme="minorBidi" w:hAnsiTheme="minorBidi" w:hint="cs"/>
          <w:rtl/>
        </w:rPr>
        <w:t xml:space="preserve">. בספר קהלת כתב: "ומוצא אני מר ממוות את האישה". </w:t>
      </w:r>
      <w:r>
        <w:rPr>
          <w:rFonts w:asciiTheme="minorBidi" w:hAnsiTheme="minorBidi" w:hint="cs"/>
          <w:rtl/>
        </w:rPr>
        <w:t xml:space="preserve">אישה?! נישואים?! מוטב לקפוץ מהגג של סורוקה, עדיף לבלוע גלולת ציאניד... </w:t>
      </w:r>
    </w:p>
    <w:p w:rsidR="00F6463C" w:rsidRDefault="00F6463C" w:rsidP="008F5BAC">
      <w:pPr>
        <w:rPr>
          <w:rFonts w:asciiTheme="minorBidi" w:hAnsiTheme="minorBidi"/>
          <w:rtl/>
        </w:rPr>
      </w:pPr>
      <w:r>
        <w:rPr>
          <w:rFonts w:asciiTheme="minorBidi" w:hAnsiTheme="minorBidi" w:hint="cs"/>
          <w:rtl/>
        </w:rPr>
        <w:lastRenderedPageBreak/>
        <w:t xml:space="preserve">ובכן, כיצד אדם אחד </w:t>
      </w:r>
      <w:r>
        <w:rPr>
          <w:rFonts w:asciiTheme="minorBidi" w:hAnsiTheme="minorBidi"/>
          <w:rtl/>
        </w:rPr>
        <w:t>–</w:t>
      </w:r>
      <w:r>
        <w:rPr>
          <w:rFonts w:asciiTheme="minorBidi" w:hAnsiTheme="minorBidi" w:hint="cs"/>
          <w:rtl/>
        </w:rPr>
        <w:t xml:space="preserve"> חכם מכל האדם </w:t>
      </w:r>
      <w:r>
        <w:rPr>
          <w:rFonts w:asciiTheme="minorBidi" w:hAnsiTheme="minorBidi"/>
          <w:rtl/>
        </w:rPr>
        <w:t>–</w:t>
      </w:r>
      <w:r>
        <w:rPr>
          <w:rFonts w:asciiTheme="minorBidi" w:hAnsiTheme="minorBidi" w:hint="cs"/>
          <w:rtl/>
        </w:rPr>
        <w:t xml:space="preserve"> יכול </w:t>
      </w:r>
      <w:r w:rsidR="008F5BAC">
        <w:rPr>
          <w:rFonts w:asciiTheme="minorBidi" w:hAnsiTheme="minorBidi" w:hint="cs"/>
          <w:rtl/>
        </w:rPr>
        <w:t>להתייחס בצורה כה קוטבית למערכת נישואים</w:t>
      </w:r>
      <w:r>
        <w:rPr>
          <w:rFonts w:asciiTheme="minorBidi" w:hAnsiTheme="minorBidi" w:hint="cs"/>
          <w:rtl/>
        </w:rPr>
        <w:t>?</w:t>
      </w:r>
      <w:r w:rsidR="00E30F83">
        <w:rPr>
          <w:rStyle w:val="a4"/>
          <w:rFonts w:asciiTheme="minorBidi" w:hAnsiTheme="minorBidi"/>
          <w:rtl/>
        </w:rPr>
        <w:footnoteReference w:id="1"/>
      </w:r>
    </w:p>
    <w:p w:rsidR="008F5BAC" w:rsidRDefault="00B475D8" w:rsidP="006C55BC">
      <w:pPr>
        <w:rPr>
          <w:rFonts w:asciiTheme="minorBidi" w:hAnsiTheme="minorBidi"/>
          <w:rtl/>
        </w:rPr>
      </w:pPr>
      <w:r>
        <w:rPr>
          <w:rFonts w:asciiTheme="minorBidi" w:hAnsiTheme="minorBidi" w:hint="cs"/>
          <w:rtl/>
        </w:rPr>
        <w:t xml:space="preserve">למען האמת, </w:t>
      </w:r>
      <w:r w:rsidR="00F6463C">
        <w:rPr>
          <w:rFonts w:asciiTheme="minorBidi" w:hAnsiTheme="minorBidi" w:hint="cs"/>
          <w:rtl/>
        </w:rPr>
        <w:t>השאלה הרבה יותר</w:t>
      </w:r>
      <w:r w:rsidR="0065681F">
        <w:rPr>
          <w:rFonts w:asciiTheme="minorBidi" w:hAnsiTheme="minorBidi" w:hint="cs"/>
          <w:rtl/>
        </w:rPr>
        <w:t xml:space="preserve"> מסובכת</w:t>
      </w:r>
      <w:r w:rsidR="00F6463C">
        <w:rPr>
          <w:rFonts w:asciiTheme="minorBidi" w:hAnsiTheme="minorBidi" w:hint="cs"/>
          <w:rtl/>
        </w:rPr>
        <w:t xml:space="preserve">. הגמרא מספרת </w:t>
      </w:r>
      <w:r w:rsidR="006C55BC">
        <w:rPr>
          <w:rFonts w:asciiTheme="minorBidi" w:hAnsiTheme="minorBidi" w:hint="cs"/>
          <w:rtl/>
        </w:rPr>
        <w:t xml:space="preserve">(ברכות </w:t>
      </w:r>
      <w:proofErr w:type="spellStart"/>
      <w:r w:rsidR="006C55BC">
        <w:rPr>
          <w:rFonts w:asciiTheme="minorBidi" w:hAnsiTheme="minorBidi" w:hint="cs"/>
          <w:rtl/>
        </w:rPr>
        <w:t>ח,א</w:t>
      </w:r>
      <w:proofErr w:type="spellEnd"/>
      <w:r w:rsidR="006C55BC">
        <w:rPr>
          <w:rFonts w:asciiTheme="minorBidi" w:hAnsiTheme="minorBidi" w:hint="cs"/>
          <w:rtl/>
        </w:rPr>
        <w:t xml:space="preserve">) </w:t>
      </w:r>
      <w:r w:rsidR="00F6463C">
        <w:rPr>
          <w:rFonts w:asciiTheme="minorBidi" w:hAnsiTheme="minorBidi" w:hint="cs"/>
          <w:rtl/>
        </w:rPr>
        <w:t xml:space="preserve">כי בארץ ישראל היה מנהג יפה. כאשר </w:t>
      </w:r>
      <w:r w:rsidR="008F5BAC">
        <w:rPr>
          <w:rFonts w:asciiTheme="minorBidi" w:hAnsiTheme="minorBidi" w:hint="cs"/>
          <w:rtl/>
        </w:rPr>
        <w:t xml:space="preserve">אדם </w:t>
      </w:r>
      <w:r w:rsidR="006C55BC">
        <w:rPr>
          <w:rFonts w:asciiTheme="minorBidi" w:hAnsiTheme="minorBidi" w:hint="cs"/>
          <w:rtl/>
        </w:rPr>
        <w:t>היה נושא אישה</w:t>
      </w:r>
      <w:r w:rsidR="00F6463C">
        <w:rPr>
          <w:rFonts w:asciiTheme="minorBidi" w:hAnsiTheme="minorBidi" w:hint="cs"/>
          <w:rtl/>
        </w:rPr>
        <w:t xml:space="preserve"> היו שואלים אותו שלוש מילים</w:t>
      </w:r>
      <w:r w:rsidR="006C55BC">
        <w:rPr>
          <w:rFonts w:asciiTheme="minorBidi" w:hAnsiTheme="minorBidi" w:hint="cs"/>
          <w:rtl/>
        </w:rPr>
        <w:t xml:space="preserve">: </w:t>
      </w:r>
      <w:r w:rsidR="006C55BC" w:rsidRPr="006C55BC">
        <w:rPr>
          <w:rFonts w:asciiTheme="minorBidi" w:hAnsiTheme="minorBidi" w:hint="cs"/>
          <w:rtl/>
        </w:rPr>
        <w:t>"</w:t>
      </w:r>
      <w:proofErr w:type="spellStart"/>
      <w:r w:rsidR="00F6463C" w:rsidRPr="006C55BC">
        <w:rPr>
          <w:rFonts w:asciiTheme="minorBidi" w:hAnsiTheme="minorBidi" w:hint="cs"/>
          <w:rtl/>
        </w:rPr>
        <w:t>במערבא</w:t>
      </w:r>
      <w:proofErr w:type="spellEnd"/>
      <w:r w:rsidR="00F6463C" w:rsidRPr="006C55BC">
        <w:rPr>
          <w:rFonts w:asciiTheme="minorBidi" w:hAnsiTheme="minorBidi" w:hint="cs"/>
          <w:rtl/>
        </w:rPr>
        <w:t xml:space="preserve"> [בארץ ישראל] כאשר היה נושא אישה, היו אומרים לו: </w:t>
      </w:r>
      <w:r w:rsidR="00F6463C" w:rsidRPr="006C55BC">
        <w:rPr>
          <w:rFonts w:asciiTheme="minorBidi" w:hAnsiTheme="minorBidi" w:hint="cs"/>
          <w:b/>
          <w:bCs/>
          <w:rtl/>
        </w:rPr>
        <w:t>מצא או מוצא</w:t>
      </w:r>
      <w:r w:rsidR="006C55BC" w:rsidRPr="006C55BC">
        <w:rPr>
          <w:rFonts w:asciiTheme="minorBidi" w:hAnsiTheme="minorBidi" w:hint="cs"/>
          <w:rtl/>
        </w:rPr>
        <w:t>"</w:t>
      </w:r>
      <w:r w:rsidR="00F6463C" w:rsidRPr="006C55BC">
        <w:rPr>
          <w:rFonts w:asciiTheme="minorBidi" w:hAnsiTheme="minorBidi" w:hint="cs"/>
          <w:rtl/>
        </w:rPr>
        <w:t xml:space="preserve">? </w:t>
      </w:r>
      <w:r w:rsidR="008F5BAC">
        <w:rPr>
          <w:rFonts w:asciiTheme="minorBidi" w:hAnsiTheme="minorBidi" w:hint="cs"/>
          <w:rtl/>
        </w:rPr>
        <w:t xml:space="preserve">וזאת </w:t>
      </w:r>
      <w:r w:rsidR="00F6463C" w:rsidRPr="006C55BC">
        <w:rPr>
          <w:rFonts w:asciiTheme="minorBidi" w:hAnsiTheme="minorBidi" w:hint="cs"/>
          <w:rtl/>
        </w:rPr>
        <w:t>כרמז ל'מצא אישה מצא טוב' או 'מוצא אני מר ממוות</w:t>
      </w:r>
      <w:r w:rsidR="006C55BC" w:rsidRPr="006C55BC">
        <w:rPr>
          <w:rFonts w:asciiTheme="minorBidi" w:hAnsiTheme="minorBidi" w:hint="cs"/>
          <w:rtl/>
        </w:rPr>
        <w:t>'.</w:t>
      </w:r>
      <w:r w:rsidR="006C55BC">
        <w:rPr>
          <w:rFonts w:asciiTheme="minorBidi" w:hAnsiTheme="minorBidi" w:hint="cs"/>
          <w:rtl/>
        </w:rPr>
        <w:t xml:space="preserve"> </w:t>
      </w:r>
    </w:p>
    <w:p w:rsidR="00F6463C" w:rsidRDefault="00F6463C" w:rsidP="00B475D8">
      <w:pPr>
        <w:rPr>
          <w:rFonts w:asciiTheme="minorBidi" w:hAnsiTheme="minorBidi"/>
          <w:rtl/>
        </w:rPr>
      </w:pPr>
      <w:r>
        <w:rPr>
          <w:rFonts w:asciiTheme="minorBidi" w:hAnsiTheme="minorBidi" w:hint="cs"/>
          <w:rtl/>
        </w:rPr>
        <w:t xml:space="preserve">וזה כמובן מבלבל לגמרי: וכי מנסים להרוס את </w:t>
      </w:r>
      <w:r w:rsidR="008F5BAC">
        <w:rPr>
          <w:rFonts w:asciiTheme="minorBidi" w:hAnsiTheme="minorBidi" w:hint="cs"/>
          <w:rtl/>
        </w:rPr>
        <w:t xml:space="preserve">שמחת </w:t>
      </w:r>
      <w:r>
        <w:rPr>
          <w:rFonts w:asciiTheme="minorBidi" w:hAnsiTheme="minorBidi" w:hint="cs"/>
          <w:rtl/>
        </w:rPr>
        <w:t xml:space="preserve">החתן </w:t>
      </w:r>
      <w:r w:rsidR="00E30F83">
        <w:rPr>
          <w:rFonts w:asciiTheme="minorBidi" w:hAnsiTheme="minorBidi" w:hint="cs"/>
          <w:rtl/>
        </w:rPr>
        <w:t xml:space="preserve">בערב </w:t>
      </w:r>
      <w:r w:rsidR="008F5BAC">
        <w:rPr>
          <w:rFonts w:asciiTheme="minorBidi" w:hAnsiTheme="minorBidi" w:hint="cs"/>
          <w:rtl/>
        </w:rPr>
        <w:t>נישואיו</w:t>
      </w:r>
      <w:r>
        <w:rPr>
          <w:rFonts w:asciiTheme="minorBidi" w:hAnsiTheme="minorBidi" w:hint="cs"/>
          <w:rtl/>
        </w:rPr>
        <w:t>?</w:t>
      </w:r>
      <w:r w:rsidR="008F5BAC">
        <w:rPr>
          <w:rFonts w:asciiTheme="minorBidi" w:hAnsiTheme="minorBidi" w:hint="cs"/>
          <w:rtl/>
        </w:rPr>
        <w:t>!</w:t>
      </w:r>
      <w:r>
        <w:rPr>
          <w:rFonts w:asciiTheme="minorBidi" w:hAnsiTheme="minorBidi" w:hint="cs"/>
          <w:rtl/>
        </w:rPr>
        <w:t xml:space="preserve"> האם יש חתן </w:t>
      </w:r>
      <w:r w:rsidR="00E30F83">
        <w:rPr>
          <w:rFonts w:asciiTheme="minorBidi" w:hAnsiTheme="minorBidi" w:hint="cs"/>
          <w:rtl/>
        </w:rPr>
        <w:t xml:space="preserve">בעולם </w:t>
      </w:r>
      <w:r>
        <w:rPr>
          <w:rFonts w:asciiTheme="minorBidi" w:hAnsiTheme="minorBidi" w:hint="cs"/>
          <w:rtl/>
        </w:rPr>
        <w:t xml:space="preserve">שכלתו </w:t>
      </w:r>
      <w:r w:rsidR="006C55BC">
        <w:rPr>
          <w:rFonts w:asciiTheme="minorBidi" w:hAnsiTheme="minorBidi" w:hint="cs"/>
          <w:rtl/>
        </w:rPr>
        <w:t xml:space="preserve">אינה </w:t>
      </w:r>
      <w:r>
        <w:rPr>
          <w:rFonts w:asciiTheme="minorBidi" w:hAnsiTheme="minorBidi" w:hint="cs"/>
          <w:rtl/>
        </w:rPr>
        <w:t xml:space="preserve">הכלה המושלמת </w:t>
      </w:r>
      <w:r w:rsidR="008F5BAC">
        <w:rPr>
          <w:rFonts w:asciiTheme="minorBidi" w:hAnsiTheme="minorBidi" w:hint="cs"/>
          <w:rtl/>
        </w:rPr>
        <w:t xml:space="preserve">בתקופת </w:t>
      </w:r>
      <w:r w:rsidR="00B475D8">
        <w:rPr>
          <w:rFonts w:asciiTheme="minorBidi" w:hAnsiTheme="minorBidi" w:hint="cs"/>
          <w:rtl/>
        </w:rPr>
        <w:t xml:space="preserve">נישואיו </w:t>
      </w:r>
      <w:r>
        <w:rPr>
          <w:rFonts w:asciiTheme="minorBidi" w:hAnsiTheme="minorBidi" w:hint="cs"/>
          <w:rtl/>
        </w:rPr>
        <w:t xml:space="preserve">שצריך </w:t>
      </w:r>
      <w:r w:rsidR="008F5BAC">
        <w:rPr>
          <w:rFonts w:asciiTheme="minorBidi" w:hAnsiTheme="minorBidi" w:hint="cs"/>
          <w:rtl/>
        </w:rPr>
        <w:t>לעורר אותו ל</w:t>
      </w:r>
      <w:r>
        <w:rPr>
          <w:rFonts w:asciiTheme="minorBidi" w:hAnsiTheme="minorBidi" w:hint="cs"/>
          <w:rtl/>
        </w:rPr>
        <w:t xml:space="preserve">אפשרות </w:t>
      </w:r>
      <w:r w:rsidR="00B475D8">
        <w:rPr>
          <w:rFonts w:asciiTheme="minorBidi" w:hAnsiTheme="minorBidi" w:hint="cs"/>
          <w:rtl/>
        </w:rPr>
        <w:t>הפוכה</w:t>
      </w:r>
      <w:r>
        <w:rPr>
          <w:rFonts w:asciiTheme="minorBidi" w:hAnsiTheme="minorBidi" w:hint="cs"/>
          <w:rtl/>
        </w:rPr>
        <w:t>?!</w:t>
      </w:r>
    </w:p>
    <w:p w:rsidR="00F6463C" w:rsidRDefault="00F6463C" w:rsidP="008F5BAC">
      <w:pPr>
        <w:rPr>
          <w:rFonts w:asciiTheme="minorBidi" w:hAnsiTheme="minorBidi"/>
          <w:rtl/>
        </w:rPr>
      </w:pPr>
      <w:r>
        <w:rPr>
          <w:rFonts w:asciiTheme="minorBidi" w:hAnsiTheme="minorBidi" w:hint="cs"/>
          <w:rtl/>
        </w:rPr>
        <w:t xml:space="preserve">נראה מכאן כי זאת לא הייתה שאלה, זאת הייתה </w:t>
      </w:r>
      <w:r w:rsidRPr="00F6463C">
        <w:rPr>
          <w:rFonts w:asciiTheme="minorBidi" w:hAnsiTheme="minorBidi" w:hint="cs"/>
          <w:b/>
          <w:bCs/>
          <w:rtl/>
        </w:rPr>
        <w:t>אמירה</w:t>
      </w:r>
      <w:r>
        <w:rPr>
          <w:rFonts w:asciiTheme="minorBidi" w:hAnsiTheme="minorBidi" w:hint="cs"/>
          <w:rtl/>
        </w:rPr>
        <w:t xml:space="preserve">. </w:t>
      </w:r>
      <w:r w:rsidR="0065681F">
        <w:rPr>
          <w:rFonts w:asciiTheme="minorBidi" w:hAnsiTheme="minorBidi" w:hint="cs"/>
          <w:rtl/>
        </w:rPr>
        <w:t xml:space="preserve">ברגעים הראשונים </w:t>
      </w:r>
      <w:r w:rsidR="008F5BAC">
        <w:rPr>
          <w:rFonts w:asciiTheme="minorBidi" w:hAnsiTheme="minorBidi" w:hint="cs"/>
          <w:rtl/>
        </w:rPr>
        <w:t>ש</w:t>
      </w:r>
      <w:r w:rsidR="0065681F">
        <w:rPr>
          <w:rFonts w:asciiTheme="minorBidi" w:hAnsiTheme="minorBidi" w:hint="cs"/>
          <w:rtl/>
        </w:rPr>
        <w:t xml:space="preserve">בהם בונים </w:t>
      </w:r>
      <w:r>
        <w:rPr>
          <w:rFonts w:asciiTheme="minorBidi" w:hAnsiTheme="minorBidi" w:hint="cs"/>
          <w:rtl/>
        </w:rPr>
        <w:t>החתן והכלה את חייהם</w:t>
      </w:r>
      <w:r w:rsidR="0065681F">
        <w:rPr>
          <w:rFonts w:asciiTheme="minorBidi" w:hAnsiTheme="minorBidi" w:hint="cs"/>
          <w:rtl/>
        </w:rPr>
        <w:t xml:space="preserve"> החדשים</w:t>
      </w:r>
      <w:r>
        <w:rPr>
          <w:rFonts w:asciiTheme="minorBidi" w:hAnsiTheme="minorBidi" w:hint="cs"/>
          <w:rtl/>
        </w:rPr>
        <w:t>, אומרים להם: דעו שאפשר לחוות חיי נישואים בשתי דרכים</w:t>
      </w:r>
      <w:r w:rsidR="0065681F">
        <w:rPr>
          <w:rFonts w:asciiTheme="minorBidi" w:hAnsiTheme="minorBidi" w:hint="cs"/>
          <w:rtl/>
        </w:rPr>
        <w:t>.</w:t>
      </w:r>
      <w:r>
        <w:rPr>
          <w:rFonts w:asciiTheme="minorBidi" w:hAnsiTheme="minorBidi" w:hint="cs"/>
          <w:rtl/>
        </w:rPr>
        <w:t xml:space="preserve"> אחת היא </w:t>
      </w:r>
      <w:r w:rsidR="0065681F">
        <w:rPr>
          <w:rFonts w:asciiTheme="minorBidi" w:hAnsiTheme="minorBidi" w:hint="cs"/>
          <w:rtl/>
        </w:rPr>
        <w:t>"מצא אישה מצא טוב", והשנייה היא ח"ו "</w:t>
      </w:r>
      <w:r w:rsidR="008F5BAC">
        <w:rPr>
          <w:rFonts w:asciiTheme="minorBidi" w:hAnsiTheme="minorBidi" w:hint="cs"/>
          <w:rtl/>
        </w:rPr>
        <w:t>ומוצא אני מר</w:t>
      </w:r>
      <w:r w:rsidR="0065681F">
        <w:rPr>
          <w:rFonts w:asciiTheme="minorBidi" w:hAnsiTheme="minorBidi" w:hint="cs"/>
          <w:rtl/>
        </w:rPr>
        <w:t xml:space="preserve"> ממוות" </w:t>
      </w:r>
      <w:r w:rsidR="008F5BAC">
        <w:rPr>
          <w:rFonts w:asciiTheme="minorBidi" w:hAnsiTheme="minorBidi" w:hint="cs"/>
          <w:rtl/>
        </w:rPr>
        <w:t xml:space="preserve">- </w:t>
      </w:r>
      <w:r w:rsidR="0065681F">
        <w:rPr>
          <w:rFonts w:asciiTheme="minorBidi" w:hAnsiTheme="minorBidi" w:hint="cs"/>
          <w:rtl/>
        </w:rPr>
        <w:t>והעתיד תלוי רק בכם.</w:t>
      </w:r>
    </w:p>
    <w:p w:rsidR="00F6463C" w:rsidRDefault="00F6463C" w:rsidP="00F6463C">
      <w:pPr>
        <w:rPr>
          <w:rFonts w:asciiTheme="minorBidi" w:hAnsiTheme="minorBidi"/>
          <w:rtl/>
        </w:rPr>
      </w:pPr>
    </w:p>
    <w:p w:rsidR="00F6463C" w:rsidRPr="0027209B" w:rsidRDefault="00F6463C" w:rsidP="00E30F83">
      <w:pPr>
        <w:rPr>
          <w:rFonts w:asciiTheme="minorBidi" w:hAnsiTheme="minorBidi"/>
          <w:i/>
          <w:iCs/>
          <w:rtl/>
        </w:rPr>
      </w:pPr>
      <w:r>
        <w:rPr>
          <w:rFonts w:asciiTheme="minorBidi" w:hAnsiTheme="minorBidi" w:hint="cs"/>
          <w:rtl/>
        </w:rPr>
        <w:t xml:space="preserve">ב. </w:t>
      </w:r>
      <w:r w:rsidR="008F5BAC">
        <w:rPr>
          <w:rFonts w:asciiTheme="minorBidi" w:hAnsiTheme="minorBidi" w:hint="cs"/>
          <w:i/>
          <w:iCs/>
          <w:rtl/>
        </w:rPr>
        <w:t xml:space="preserve">בעלי המוסר מספרים על </w:t>
      </w:r>
      <w:r w:rsidR="0027209B" w:rsidRPr="0027209B">
        <w:rPr>
          <w:rFonts w:asciiTheme="minorBidi" w:hAnsiTheme="minorBidi" w:hint="cs"/>
          <w:i/>
          <w:iCs/>
          <w:rtl/>
        </w:rPr>
        <w:t xml:space="preserve">חבורת דייגים </w:t>
      </w:r>
      <w:r w:rsidR="008F5BAC">
        <w:rPr>
          <w:rFonts w:asciiTheme="minorBidi" w:hAnsiTheme="minorBidi" w:hint="cs"/>
          <w:i/>
          <w:iCs/>
          <w:rtl/>
        </w:rPr>
        <w:t>ש</w:t>
      </w:r>
      <w:r w:rsidR="0027209B" w:rsidRPr="0027209B">
        <w:rPr>
          <w:rFonts w:asciiTheme="minorBidi" w:hAnsiTheme="minorBidi" w:hint="cs"/>
          <w:i/>
          <w:iCs/>
          <w:rtl/>
        </w:rPr>
        <w:t xml:space="preserve">יצאה לים הגדול לאסוף סחורה. זה היה יום המזל שלהם והם העלו מהים דג סלמון ענק במשקל 25 קילו. </w:t>
      </w:r>
      <w:r w:rsidR="00E30F83">
        <w:rPr>
          <w:rFonts w:asciiTheme="minorBidi" w:hAnsiTheme="minorBidi" w:hint="cs"/>
          <w:i/>
          <w:iCs/>
          <w:rtl/>
        </w:rPr>
        <w:t xml:space="preserve">הדייגים החלו לחשוב </w:t>
      </w:r>
      <w:r w:rsidR="0027209B" w:rsidRPr="0027209B">
        <w:rPr>
          <w:rFonts w:asciiTheme="minorBidi" w:hAnsiTheme="minorBidi" w:hint="cs"/>
          <w:i/>
          <w:iCs/>
          <w:rtl/>
        </w:rPr>
        <w:t xml:space="preserve">מי מסוגל לשלם </w:t>
      </w:r>
      <w:r w:rsidR="00E30F83">
        <w:rPr>
          <w:rFonts w:asciiTheme="minorBidi" w:hAnsiTheme="minorBidi" w:hint="cs"/>
          <w:i/>
          <w:iCs/>
          <w:rtl/>
        </w:rPr>
        <w:t xml:space="preserve">את מחירו העצום של </w:t>
      </w:r>
      <w:r w:rsidR="0027209B" w:rsidRPr="0027209B">
        <w:rPr>
          <w:rFonts w:asciiTheme="minorBidi" w:hAnsiTheme="minorBidi" w:hint="cs"/>
          <w:i/>
          <w:iCs/>
          <w:rtl/>
        </w:rPr>
        <w:t xml:space="preserve">דג כזה </w:t>
      </w:r>
      <w:r w:rsidR="00497DA1">
        <w:rPr>
          <w:rFonts w:asciiTheme="minorBidi" w:hAnsiTheme="minorBidi" w:hint="cs"/>
          <w:i/>
          <w:iCs/>
          <w:rtl/>
        </w:rPr>
        <w:t xml:space="preserve">והגיעו </w:t>
      </w:r>
      <w:r w:rsidR="0027209B" w:rsidRPr="0027209B">
        <w:rPr>
          <w:rFonts w:asciiTheme="minorBidi" w:hAnsiTheme="minorBidi" w:hint="cs"/>
          <w:i/>
          <w:iCs/>
          <w:rtl/>
        </w:rPr>
        <w:t xml:space="preserve">למסקנה כי פריץ העיירה יקנה </w:t>
      </w:r>
      <w:r w:rsidR="00497DA1">
        <w:rPr>
          <w:rFonts w:asciiTheme="minorBidi" w:hAnsiTheme="minorBidi" w:hint="cs"/>
          <w:i/>
          <w:iCs/>
          <w:rtl/>
        </w:rPr>
        <w:t>מהם את הדג</w:t>
      </w:r>
      <w:r w:rsidR="00E30F83">
        <w:rPr>
          <w:rFonts w:asciiTheme="minorBidi" w:hAnsiTheme="minorBidi" w:hint="cs"/>
          <w:i/>
          <w:iCs/>
          <w:rtl/>
        </w:rPr>
        <w:t xml:space="preserve">. "הפריץ אוהב דגים". בינתיים שכב הדג ברשת, </w:t>
      </w:r>
      <w:r w:rsidR="0027209B" w:rsidRPr="0027209B">
        <w:rPr>
          <w:rFonts w:asciiTheme="minorBidi" w:hAnsiTheme="minorBidi" w:hint="cs"/>
          <w:i/>
          <w:iCs/>
          <w:rtl/>
        </w:rPr>
        <w:t xml:space="preserve">פרפר </w:t>
      </w:r>
      <w:r w:rsidR="00E30F83">
        <w:rPr>
          <w:rFonts w:asciiTheme="minorBidi" w:hAnsiTheme="minorBidi" w:hint="cs"/>
          <w:i/>
          <w:iCs/>
          <w:rtl/>
        </w:rPr>
        <w:t xml:space="preserve">ורעד </w:t>
      </w:r>
      <w:r w:rsidR="0027209B" w:rsidRPr="0027209B">
        <w:rPr>
          <w:rFonts w:asciiTheme="minorBidi" w:hAnsiTheme="minorBidi" w:hint="cs"/>
          <w:i/>
          <w:iCs/>
          <w:rtl/>
        </w:rPr>
        <w:t>מפחד ו</w:t>
      </w:r>
      <w:r w:rsidR="00E30F83">
        <w:rPr>
          <w:rFonts w:asciiTheme="minorBidi" w:hAnsiTheme="minorBidi" w:hint="cs"/>
          <w:i/>
          <w:iCs/>
          <w:rtl/>
        </w:rPr>
        <w:t>מ</w:t>
      </w:r>
      <w:r w:rsidR="0027209B" w:rsidRPr="0027209B">
        <w:rPr>
          <w:rFonts w:asciiTheme="minorBidi" w:hAnsiTheme="minorBidi" w:hint="cs"/>
          <w:i/>
          <w:iCs/>
          <w:rtl/>
        </w:rPr>
        <w:t xml:space="preserve">דאגה, אך כשהוא </w:t>
      </w:r>
      <w:r w:rsidR="00E30F83">
        <w:rPr>
          <w:rFonts w:asciiTheme="minorBidi" w:hAnsiTheme="minorBidi" w:hint="cs"/>
          <w:i/>
          <w:iCs/>
          <w:rtl/>
        </w:rPr>
        <w:t>ש</w:t>
      </w:r>
      <w:r w:rsidR="0027209B" w:rsidRPr="0027209B">
        <w:rPr>
          <w:rFonts w:asciiTheme="minorBidi" w:hAnsiTheme="minorBidi" w:hint="cs"/>
          <w:i/>
          <w:iCs/>
          <w:rtl/>
        </w:rPr>
        <w:t>מע אותם אומרים ש</w:t>
      </w:r>
      <w:r w:rsidR="00E30F83">
        <w:rPr>
          <w:rFonts w:asciiTheme="minorBidi" w:hAnsiTheme="minorBidi" w:hint="cs"/>
          <w:i/>
          <w:iCs/>
          <w:rtl/>
        </w:rPr>
        <w:t>"</w:t>
      </w:r>
      <w:r w:rsidR="0027209B" w:rsidRPr="0027209B">
        <w:rPr>
          <w:rFonts w:asciiTheme="minorBidi" w:hAnsiTheme="minorBidi" w:hint="cs"/>
          <w:i/>
          <w:iCs/>
          <w:rtl/>
        </w:rPr>
        <w:t>הפריץ אוהב דגים</w:t>
      </w:r>
      <w:r w:rsidR="00E30F83">
        <w:rPr>
          <w:rFonts w:asciiTheme="minorBidi" w:hAnsiTheme="minorBidi" w:hint="cs"/>
          <w:i/>
          <w:iCs/>
          <w:rtl/>
        </w:rPr>
        <w:t>"</w:t>
      </w:r>
      <w:r w:rsidR="0027209B" w:rsidRPr="0027209B">
        <w:rPr>
          <w:rFonts w:asciiTheme="minorBidi" w:hAnsiTheme="minorBidi" w:hint="cs"/>
          <w:i/>
          <w:iCs/>
          <w:rtl/>
        </w:rPr>
        <w:t xml:space="preserve"> - הוא </w:t>
      </w:r>
      <w:r w:rsidR="00E30F83">
        <w:rPr>
          <w:rFonts w:asciiTheme="minorBidi" w:hAnsiTheme="minorBidi" w:hint="cs"/>
          <w:i/>
          <w:iCs/>
          <w:rtl/>
        </w:rPr>
        <w:t>נשם לרווחה</w:t>
      </w:r>
      <w:r w:rsidR="0027209B" w:rsidRPr="0027209B">
        <w:rPr>
          <w:rFonts w:asciiTheme="minorBidi" w:hAnsiTheme="minorBidi" w:hint="cs"/>
          <w:i/>
          <w:iCs/>
          <w:rtl/>
        </w:rPr>
        <w:t xml:space="preserve">. הפריץ שכל כך אוהב דגים, בטח יקנה עבורו אקווריום מפנק. </w:t>
      </w:r>
    </w:p>
    <w:p w:rsidR="0027209B" w:rsidRPr="0027209B" w:rsidRDefault="0027209B" w:rsidP="008F5BAC">
      <w:pPr>
        <w:rPr>
          <w:rFonts w:asciiTheme="minorBidi" w:hAnsiTheme="minorBidi"/>
          <w:i/>
          <w:iCs/>
          <w:rtl/>
        </w:rPr>
      </w:pPr>
      <w:r w:rsidRPr="0027209B">
        <w:rPr>
          <w:rFonts w:asciiTheme="minorBidi" w:hAnsiTheme="minorBidi" w:hint="cs"/>
          <w:i/>
          <w:iCs/>
          <w:rtl/>
        </w:rPr>
        <w:t xml:space="preserve">הם </w:t>
      </w:r>
      <w:r w:rsidR="00E30F83">
        <w:rPr>
          <w:rFonts w:asciiTheme="minorBidi" w:hAnsiTheme="minorBidi" w:hint="cs"/>
          <w:i/>
          <w:iCs/>
          <w:rtl/>
        </w:rPr>
        <w:t xml:space="preserve">הגיעו </w:t>
      </w:r>
      <w:r w:rsidRPr="0027209B">
        <w:rPr>
          <w:rFonts w:asciiTheme="minorBidi" w:hAnsiTheme="minorBidi" w:hint="cs"/>
          <w:i/>
          <w:iCs/>
          <w:rtl/>
        </w:rPr>
        <w:t xml:space="preserve">לבית הפריץ, הגברת </w:t>
      </w:r>
      <w:r w:rsidR="00E30F83">
        <w:rPr>
          <w:rFonts w:asciiTheme="minorBidi" w:hAnsiTheme="minorBidi" w:hint="cs"/>
          <w:i/>
          <w:iCs/>
          <w:rtl/>
        </w:rPr>
        <w:t xml:space="preserve">פתחה </w:t>
      </w:r>
      <w:r w:rsidRPr="0027209B">
        <w:rPr>
          <w:rFonts w:asciiTheme="minorBidi" w:hAnsiTheme="minorBidi" w:hint="cs"/>
          <w:i/>
          <w:iCs/>
          <w:rtl/>
        </w:rPr>
        <w:t xml:space="preserve">את הדלת </w:t>
      </w:r>
      <w:r w:rsidR="00E30F83">
        <w:rPr>
          <w:rFonts w:asciiTheme="minorBidi" w:hAnsiTheme="minorBidi" w:hint="cs"/>
          <w:i/>
          <w:iCs/>
          <w:rtl/>
        </w:rPr>
        <w:t xml:space="preserve">ואמרה </w:t>
      </w:r>
      <w:r w:rsidRPr="0027209B">
        <w:rPr>
          <w:rFonts w:asciiTheme="minorBidi" w:hAnsiTheme="minorBidi" w:hint="cs"/>
          <w:i/>
          <w:iCs/>
          <w:rtl/>
        </w:rPr>
        <w:t>בשמחה</w:t>
      </w:r>
      <w:r w:rsidR="00E30F83">
        <w:rPr>
          <w:rFonts w:asciiTheme="minorBidi" w:hAnsiTheme="minorBidi" w:hint="cs"/>
          <w:i/>
          <w:iCs/>
          <w:rtl/>
        </w:rPr>
        <w:t>:</w:t>
      </w:r>
      <w:r w:rsidRPr="0027209B">
        <w:rPr>
          <w:rFonts w:asciiTheme="minorBidi" w:hAnsiTheme="minorBidi" w:hint="cs"/>
          <w:i/>
          <w:iCs/>
          <w:rtl/>
        </w:rPr>
        <w:t xml:space="preserve"> "כל הכבוד, בעלי אוהב סלמון". הסלמון </w:t>
      </w:r>
      <w:r w:rsidR="00E30F83">
        <w:rPr>
          <w:rFonts w:asciiTheme="minorBidi" w:hAnsiTheme="minorBidi" w:hint="cs"/>
          <w:i/>
          <w:iCs/>
          <w:rtl/>
        </w:rPr>
        <w:t xml:space="preserve">המסכן </w:t>
      </w:r>
      <w:r w:rsidRPr="0027209B">
        <w:rPr>
          <w:rFonts w:asciiTheme="minorBidi" w:hAnsiTheme="minorBidi" w:hint="cs"/>
          <w:i/>
          <w:iCs/>
          <w:rtl/>
        </w:rPr>
        <w:t xml:space="preserve">חייך </w:t>
      </w:r>
      <w:r w:rsidR="008F5BAC">
        <w:rPr>
          <w:rFonts w:asciiTheme="minorBidi" w:hAnsiTheme="minorBidi" w:hint="cs"/>
          <w:i/>
          <w:iCs/>
          <w:rtl/>
        </w:rPr>
        <w:t xml:space="preserve">שוב </w:t>
      </w:r>
      <w:r w:rsidRPr="0027209B">
        <w:rPr>
          <w:rFonts w:asciiTheme="minorBidi" w:hAnsiTheme="minorBidi" w:hint="cs"/>
          <w:i/>
          <w:iCs/>
          <w:rtl/>
        </w:rPr>
        <w:t xml:space="preserve">מאוזן לאוזן וידע </w:t>
      </w:r>
      <w:r w:rsidR="00E30F83">
        <w:rPr>
          <w:rFonts w:asciiTheme="minorBidi" w:hAnsiTheme="minorBidi" w:hint="cs"/>
          <w:i/>
          <w:iCs/>
          <w:rtl/>
        </w:rPr>
        <w:t>ש</w:t>
      </w:r>
      <w:r w:rsidRPr="0027209B">
        <w:rPr>
          <w:rFonts w:asciiTheme="minorBidi" w:hAnsiTheme="minorBidi" w:hint="cs"/>
          <w:i/>
          <w:iCs/>
          <w:rtl/>
        </w:rPr>
        <w:t xml:space="preserve">הוא הגיע לבית הנכון. </w:t>
      </w:r>
      <w:r w:rsidR="00E30F83">
        <w:rPr>
          <w:rFonts w:asciiTheme="minorBidi" w:hAnsiTheme="minorBidi" w:hint="cs"/>
          <w:i/>
          <w:iCs/>
          <w:rtl/>
        </w:rPr>
        <w:t xml:space="preserve">"כאן אוהבים דגים". הובילו </w:t>
      </w:r>
      <w:r w:rsidRPr="0027209B">
        <w:rPr>
          <w:rFonts w:asciiTheme="minorBidi" w:hAnsiTheme="minorBidi" w:hint="cs"/>
          <w:i/>
          <w:iCs/>
          <w:rtl/>
        </w:rPr>
        <w:t xml:space="preserve">אותו </w:t>
      </w:r>
      <w:r w:rsidR="00E30F83">
        <w:rPr>
          <w:rFonts w:asciiTheme="minorBidi" w:hAnsiTheme="minorBidi" w:hint="cs"/>
          <w:i/>
          <w:iCs/>
          <w:rtl/>
        </w:rPr>
        <w:t>אל ה</w:t>
      </w:r>
      <w:r w:rsidRPr="0027209B">
        <w:rPr>
          <w:rFonts w:asciiTheme="minorBidi" w:hAnsiTheme="minorBidi" w:hint="cs"/>
          <w:i/>
          <w:iCs/>
          <w:rtl/>
        </w:rPr>
        <w:t xml:space="preserve">מטבח, </w:t>
      </w:r>
      <w:r w:rsidR="00E30F83">
        <w:rPr>
          <w:rFonts w:asciiTheme="minorBidi" w:hAnsiTheme="minorBidi" w:hint="cs"/>
          <w:i/>
          <w:iCs/>
          <w:rtl/>
        </w:rPr>
        <w:t>השכיבו</w:t>
      </w:r>
      <w:r w:rsidR="000F4268">
        <w:rPr>
          <w:rFonts w:asciiTheme="minorBidi" w:hAnsiTheme="minorBidi" w:hint="cs"/>
          <w:i/>
          <w:iCs/>
          <w:rtl/>
        </w:rPr>
        <w:t>הו</w:t>
      </w:r>
      <w:r w:rsidR="00E30F83">
        <w:rPr>
          <w:rFonts w:asciiTheme="minorBidi" w:hAnsiTheme="minorBidi" w:hint="cs"/>
          <w:i/>
          <w:iCs/>
          <w:rtl/>
        </w:rPr>
        <w:t xml:space="preserve"> </w:t>
      </w:r>
      <w:r w:rsidRPr="0027209B">
        <w:rPr>
          <w:rFonts w:asciiTheme="minorBidi" w:hAnsiTheme="minorBidi" w:hint="cs"/>
          <w:i/>
          <w:iCs/>
          <w:rtl/>
        </w:rPr>
        <w:t>על השיש</w:t>
      </w:r>
      <w:r w:rsidR="00E30F83">
        <w:rPr>
          <w:rFonts w:asciiTheme="minorBidi" w:hAnsiTheme="minorBidi" w:hint="cs"/>
          <w:i/>
          <w:iCs/>
          <w:rtl/>
        </w:rPr>
        <w:t xml:space="preserve"> ו</w:t>
      </w:r>
      <w:r w:rsidRPr="0027209B">
        <w:rPr>
          <w:rFonts w:asciiTheme="minorBidi" w:hAnsiTheme="minorBidi" w:hint="cs"/>
          <w:i/>
          <w:iCs/>
          <w:rtl/>
        </w:rPr>
        <w:t xml:space="preserve">בעלת הבית </w:t>
      </w:r>
      <w:r w:rsidR="00E30F83">
        <w:rPr>
          <w:rFonts w:asciiTheme="minorBidi" w:hAnsiTheme="minorBidi" w:hint="cs"/>
          <w:i/>
          <w:iCs/>
          <w:rtl/>
        </w:rPr>
        <w:t>ה</w:t>
      </w:r>
      <w:r w:rsidRPr="0027209B">
        <w:rPr>
          <w:rFonts w:asciiTheme="minorBidi" w:hAnsiTheme="minorBidi" w:hint="cs"/>
          <w:i/>
          <w:iCs/>
          <w:rtl/>
        </w:rPr>
        <w:t>וציאה את הסכין לפתוח לו את הבטן</w:t>
      </w:r>
      <w:r w:rsidR="00E30F83">
        <w:rPr>
          <w:rFonts w:asciiTheme="minorBidi" w:hAnsiTheme="minorBidi" w:hint="cs"/>
          <w:i/>
          <w:iCs/>
          <w:rtl/>
        </w:rPr>
        <w:t>.</w:t>
      </w:r>
      <w:r w:rsidRPr="0027209B">
        <w:rPr>
          <w:rFonts w:asciiTheme="minorBidi" w:hAnsiTheme="minorBidi" w:hint="cs"/>
          <w:i/>
          <w:iCs/>
          <w:rtl/>
        </w:rPr>
        <w:t xml:space="preserve"> ואז </w:t>
      </w:r>
      <w:r w:rsidR="00E30F83">
        <w:rPr>
          <w:rFonts w:asciiTheme="minorBidi" w:hAnsiTheme="minorBidi" w:hint="cs"/>
          <w:i/>
          <w:iCs/>
          <w:rtl/>
        </w:rPr>
        <w:t xml:space="preserve">בנשימותיו האחרונות קרא </w:t>
      </w:r>
      <w:r w:rsidR="00497DA1">
        <w:rPr>
          <w:rFonts w:asciiTheme="minorBidi" w:hAnsiTheme="minorBidi" w:hint="cs"/>
          <w:i/>
          <w:iCs/>
          <w:rtl/>
        </w:rPr>
        <w:t>ה</w:t>
      </w:r>
      <w:r w:rsidR="008F5BAC">
        <w:rPr>
          <w:rFonts w:asciiTheme="minorBidi" w:hAnsiTheme="minorBidi" w:hint="cs"/>
          <w:i/>
          <w:iCs/>
          <w:rtl/>
        </w:rPr>
        <w:t>דג</w:t>
      </w:r>
      <w:r w:rsidRPr="0027209B">
        <w:rPr>
          <w:rFonts w:asciiTheme="minorBidi" w:hAnsiTheme="minorBidi" w:hint="cs"/>
          <w:i/>
          <w:iCs/>
          <w:rtl/>
        </w:rPr>
        <w:t>: "שקרנים ארורים, אתם לא אוהבים דגים, אתם אוהבים את עצמכם"...</w:t>
      </w:r>
    </w:p>
    <w:p w:rsidR="0027209B" w:rsidRDefault="0027209B" w:rsidP="000F4268">
      <w:pPr>
        <w:rPr>
          <w:rFonts w:asciiTheme="minorBidi" w:hAnsiTheme="minorBidi"/>
          <w:rtl/>
        </w:rPr>
      </w:pPr>
      <w:r>
        <w:rPr>
          <w:rFonts w:asciiTheme="minorBidi" w:hAnsiTheme="minorBidi" w:hint="cs"/>
          <w:rtl/>
        </w:rPr>
        <w:t xml:space="preserve">המילה "אהבה" נושאת בחובה </w:t>
      </w:r>
      <w:r w:rsidR="0002026E">
        <w:rPr>
          <w:rFonts w:asciiTheme="minorBidi" w:hAnsiTheme="minorBidi" w:hint="cs"/>
          <w:rtl/>
        </w:rPr>
        <w:t>'</w:t>
      </w:r>
      <w:r>
        <w:rPr>
          <w:rFonts w:asciiTheme="minorBidi" w:hAnsiTheme="minorBidi" w:hint="cs"/>
          <w:rtl/>
        </w:rPr>
        <w:t>שקר</w:t>
      </w:r>
      <w:r w:rsidR="0002026E">
        <w:rPr>
          <w:rFonts w:asciiTheme="minorBidi" w:hAnsiTheme="minorBidi" w:hint="cs"/>
          <w:rtl/>
        </w:rPr>
        <w:t>'</w:t>
      </w:r>
      <w:r>
        <w:rPr>
          <w:rFonts w:asciiTheme="minorBidi" w:hAnsiTheme="minorBidi" w:hint="cs"/>
          <w:rtl/>
        </w:rPr>
        <w:t xml:space="preserve"> גדול. </w:t>
      </w:r>
      <w:r w:rsidR="0002026E">
        <w:rPr>
          <w:rFonts w:asciiTheme="minorBidi" w:hAnsiTheme="minorBidi" w:hint="cs"/>
          <w:rtl/>
        </w:rPr>
        <w:t>כש</w:t>
      </w:r>
      <w:r w:rsidR="00497DA1">
        <w:rPr>
          <w:rFonts w:asciiTheme="minorBidi" w:hAnsiTheme="minorBidi" w:hint="cs"/>
          <w:rtl/>
        </w:rPr>
        <w:t xml:space="preserve">חתן צעיר אומר בסיפוק: "אני אוהב את אשתי", אדם העומד מהצד יכול לחשוב כי הוא </w:t>
      </w:r>
      <w:r w:rsidR="00B02660">
        <w:rPr>
          <w:rFonts w:asciiTheme="minorBidi" w:hAnsiTheme="minorBidi" w:hint="cs"/>
          <w:rtl/>
        </w:rPr>
        <w:t xml:space="preserve">מן הסתם </w:t>
      </w:r>
      <w:r w:rsidR="008F5BAC">
        <w:rPr>
          <w:rFonts w:asciiTheme="minorBidi" w:hAnsiTheme="minorBidi" w:hint="cs"/>
          <w:rtl/>
        </w:rPr>
        <w:t xml:space="preserve">בעל </w:t>
      </w:r>
      <w:r w:rsidR="00497DA1">
        <w:rPr>
          <w:rFonts w:asciiTheme="minorBidi" w:hAnsiTheme="minorBidi" w:hint="cs"/>
          <w:rtl/>
        </w:rPr>
        <w:t>מסור לכלתו הצעירה</w:t>
      </w:r>
      <w:r w:rsidR="0002026E">
        <w:rPr>
          <w:rFonts w:asciiTheme="minorBidi" w:hAnsiTheme="minorBidi" w:hint="cs"/>
          <w:rtl/>
        </w:rPr>
        <w:t>.</w:t>
      </w:r>
      <w:r w:rsidR="00497DA1">
        <w:rPr>
          <w:rFonts w:asciiTheme="minorBidi" w:hAnsiTheme="minorBidi" w:hint="cs"/>
          <w:rtl/>
        </w:rPr>
        <w:t xml:space="preserve"> אבל האמת היא הפוכה: "אני אוהב את אשתי" פירושו, "אני אוהב את השלימות שהיא </w:t>
      </w:r>
      <w:r w:rsidR="00E30F83">
        <w:rPr>
          <w:rFonts w:asciiTheme="minorBidi" w:hAnsiTheme="minorBidi" w:hint="cs"/>
          <w:rtl/>
        </w:rPr>
        <w:t xml:space="preserve">מספקת </w:t>
      </w:r>
      <w:r w:rsidR="00497DA1" w:rsidRPr="00497DA1">
        <w:rPr>
          <w:rFonts w:asciiTheme="minorBidi" w:hAnsiTheme="minorBidi" w:hint="cs"/>
          <w:rtl/>
        </w:rPr>
        <w:t>לי</w:t>
      </w:r>
      <w:r w:rsidR="00497DA1">
        <w:rPr>
          <w:rFonts w:asciiTheme="minorBidi" w:hAnsiTheme="minorBidi" w:hint="cs"/>
          <w:rtl/>
        </w:rPr>
        <w:t xml:space="preserve">", "אני אוהב את ההנאה המגיעה מהחיים </w:t>
      </w:r>
      <w:r w:rsidR="00E30F83">
        <w:rPr>
          <w:rFonts w:asciiTheme="minorBidi" w:hAnsiTheme="minorBidi" w:hint="cs"/>
          <w:rtl/>
        </w:rPr>
        <w:t>עמ</w:t>
      </w:r>
      <w:r w:rsidR="00497DA1">
        <w:rPr>
          <w:rFonts w:asciiTheme="minorBidi" w:hAnsiTheme="minorBidi" w:hint="cs"/>
          <w:rtl/>
        </w:rPr>
        <w:t>ה".</w:t>
      </w:r>
    </w:p>
    <w:p w:rsidR="00497DA1" w:rsidRDefault="00497DA1" w:rsidP="00B475D8">
      <w:pPr>
        <w:rPr>
          <w:rFonts w:asciiTheme="minorBidi" w:hAnsiTheme="minorBidi"/>
          <w:rtl/>
        </w:rPr>
      </w:pPr>
      <w:r>
        <w:rPr>
          <w:rFonts w:asciiTheme="minorBidi" w:hAnsiTheme="minorBidi" w:hint="cs"/>
          <w:rtl/>
        </w:rPr>
        <w:t xml:space="preserve">וזאת בדיוק הצעקה של רש"י: זאת לא התשתית לחיים מאושרים. כשחתן וכלה מתחייבים זה לזה בתחילת החיים, </w:t>
      </w:r>
      <w:r w:rsidR="000F4268">
        <w:rPr>
          <w:rFonts w:asciiTheme="minorBidi" w:hAnsiTheme="minorBidi" w:hint="cs"/>
          <w:rtl/>
        </w:rPr>
        <w:t xml:space="preserve">הם אינם יכולים להתמקד בלשמוח זה </w:t>
      </w:r>
      <w:r w:rsidR="000F4268" w:rsidRPr="000F4268">
        <w:rPr>
          <w:rFonts w:asciiTheme="minorBidi" w:hAnsiTheme="minorBidi" w:hint="cs"/>
          <w:b/>
          <w:bCs/>
          <w:rtl/>
        </w:rPr>
        <w:t>עם</w:t>
      </w:r>
      <w:r w:rsidR="000F4268">
        <w:rPr>
          <w:rFonts w:asciiTheme="minorBidi" w:hAnsiTheme="minorBidi" w:hint="cs"/>
          <w:rtl/>
        </w:rPr>
        <w:t xml:space="preserve"> זה, </w:t>
      </w:r>
      <w:r w:rsidR="00B475D8">
        <w:rPr>
          <w:rFonts w:asciiTheme="minorBidi" w:hAnsiTheme="minorBidi" w:hint="cs"/>
          <w:rtl/>
        </w:rPr>
        <w:t xml:space="preserve">עליהם </w:t>
      </w:r>
      <w:r w:rsidR="008F5BAC">
        <w:rPr>
          <w:rFonts w:asciiTheme="minorBidi" w:hAnsiTheme="minorBidi" w:hint="cs"/>
          <w:rtl/>
        </w:rPr>
        <w:t xml:space="preserve">להיות מוכנים </w:t>
      </w:r>
      <w:r w:rsidR="000F4268">
        <w:rPr>
          <w:rFonts w:asciiTheme="minorBidi" w:hAnsiTheme="minorBidi" w:hint="cs"/>
          <w:rtl/>
        </w:rPr>
        <w:t xml:space="preserve">לשמח זה </w:t>
      </w:r>
      <w:r w:rsidRPr="00497DA1">
        <w:rPr>
          <w:rFonts w:asciiTheme="minorBidi" w:hAnsiTheme="minorBidi" w:hint="cs"/>
          <w:b/>
          <w:bCs/>
          <w:rtl/>
        </w:rPr>
        <w:t>את</w:t>
      </w:r>
      <w:r>
        <w:rPr>
          <w:rFonts w:asciiTheme="minorBidi" w:hAnsiTheme="minorBidi" w:hint="cs"/>
          <w:rtl/>
        </w:rPr>
        <w:t xml:space="preserve"> </w:t>
      </w:r>
      <w:r w:rsidR="000F4268">
        <w:rPr>
          <w:rFonts w:asciiTheme="minorBidi" w:hAnsiTheme="minorBidi" w:hint="cs"/>
          <w:rtl/>
        </w:rPr>
        <w:t>זה</w:t>
      </w:r>
      <w:r>
        <w:rPr>
          <w:rFonts w:asciiTheme="minorBidi" w:hAnsiTheme="minorBidi" w:hint="cs"/>
          <w:rtl/>
        </w:rPr>
        <w:t xml:space="preserve">. על כל אחד להיות מוכן </w:t>
      </w:r>
      <w:r w:rsidRPr="00497DA1">
        <w:rPr>
          <w:rFonts w:asciiTheme="minorBidi" w:hAnsiTheme="minorBidi" w:hint="cs"/>
          <w:b/>
          <w:bCs/>
          <w:rtl/>
        </w:rPr>
        <w:t>להקריב</w:t>
      </w:r>
      <w:r>
        <w:rPr>
          <w:rFonts w:asciiTheme="minorBidi" w:hAnsiTheme="minorBidi" w:hint="cs"/>
          <w:rtl/>
        </w:rPr>
        <w:t xml:space="preserve"> </w:t>
      </w:r>
      <w:r w:rsidRPr="008F5BAC">
        <w:rPr>
          <w:rFonts w:asciiTheme="minorBidi" w:hAnsiTheme="minorBidi" w:hint="cs"/>
          <w:rtl/>
        </w:rPr>
        <w:t>למען</w:t>
      </w:r>
      <w:r>
        <w:rPr>
          <w:rFonts w:asciiTheme="minorBidi" w:hAnsiTheme="minorBidi" w:hint="cs"/>
          <w:rtl/>
        </w:rPr>
        <w:t xml:space="preserve"> רעהו, </w:t>
      </w:r>
      <w:r w:rsidRPr="00497DA1">
        <w:rPr>
          <w:rFonts w:asciiTheme="minorBidi" w:hAnsiTheme="minorBidi" w:hint="cs"/>
          <w:b/>
          <w:bCs/>
          <w:rtl/>
        </w:rPr>
        <w:t>לוותר</w:t>
      </w:r>
      <w:r>
        <w:rPr>
          <w:rFonts w:asciiTheme="minorBidi" w:hAnsiTheme="minorBidi" w:hint="cs"/>
          <w:rtl/>
        </w:rPr>
        <w:t xml:space="preserve"> ולתת לבן הזוג את מה </w:t>
      </w:r>
      <w:r w:rsidRPr="00497DA1">
        <w:rPr>
          <w:rFonts w:asciiTheme="minorBidi" w:hAnsiTheme="minorBidi" w:hint="cs"/>
          <w:b/>
          <w:bCs/>
          <w:rtl/>
        </w:rPr>
        <w:t>שהוא</w:t>
      </w:r>
      <w:r>
        <w:rPr>
          <w:rFonts w:asciiTheme="minorBidi" w:hAnsiTheme="minorBidi" w:hint="cs"/>
          <w:rtl/>
        </w:rPr>
        <w:t xml:space="preserve"> רוצה לקבל</w:t>
      </w:r>
      <w:r w:rsidR="00B24478">
        <w:rPr>
          <w:rStyle w:val="a4"/>
          <w:rFonts w:asciiTheme="minorBidi" w:hAnsiTheme="minorBidi"/>
          <w:rtl/>
        </w:rPr>
        <w:footnoteReference w:id="2"/>
      </w:r>
      <w:r>
        <w:rPr>
          <w:rFonts w:asciiTheme="minorBidi" w:hAnsiTheme="minorBidi" w:hint="cs"/>
          <w:rtl/>
        </w:rPr>
        <w:t>.</w:t>
      </w:r>
    </w:p>
    <w:p w:rsidR="00497DA1" w:rsidRDefault="00497DA1" w:rsidP="000F4268">
      <w:pPr>
        <w:rPr>
          <w:rFonts w:asciiTheme="minorBidi" w:hAnsiTheme="minorBidi"/>
          <w:rtl/>
        </w:rPr>
      </w:pPr>
      <w:r>
        <w:rPr>
          <w:rFonts w:asciiTheme="minorBidi" w:hAnsiTheme="minorBidi" w:hint="cs"/>
          <w:rtl/>
        </w:rPr>
        <w:t>אם בעל מגי</w:t>
      </w:r>
      <w:r w:rsidR="00365E91">
        <w:rPr>
          <w:rFonts w:asciiTheme="minorBidi" w:hAnsiTheme="minorBidi" w:hint="cs"/>
          <w:rtl/>
        </w:rPr>
        <w:t>ע הביתה באמצע הלילה, עייף ומותש</w:t>
      </w:r>
      <w:r>
        <w:rPr>
          <w:rFonts w:asciiTheme="minorBidi" w:hAnsiTheme="minorBidi" w:hint="cs"/>
          <w:rtl/>
        </w:rPr>
        <w:t xml:space="preserve"> ומוצא את הבית הפוך ומבולגן כי לאישה נמאס </w:t>
      </w:r>
      <w:r w:rsidR="008F5BAC">
        <w:rPr>
          <w:rFonts w:asciiTheme="minorBidi" w:hAnsiTheme="minorBidi" w:hint="cs"/>
          <w:rtl/>
        </w:rPr>
        <w:t xml:space="preserve">להיות בבחינת 'שפחה חרופה' </w:t>
      </w:r>
      <w:r>
        <w:rPr>
          <w:rFonts w:asciiTheme="minorBidi" w:hAnsiTheme="minorBidi" w:hint="cs"/>
          <w:rtl/>
        </w:rPr>
        <w:t xml:space="preserve">או מוצא את </w:t>
      </w:r>
      <w:r w:rsidR="000F4268">
        <w:rPr>
          <w:rFonts w:asciiTheme="minorBidi" w:hAnsiTheme="minorBidi" w:hint="cs"/>
          <w:rtl/>
        </w:rPr>
        <w:t xml:space="preserve">הילד </w:t>
      </w:r>
      <w:r>
        <w:rPr>
          <w:rFonts w:asciiTheme="minorBidi" w:hAnsiTheme="minorBidi" w:hint="cs"/>
          <w:rtl/>
        </w:rPr>
        <w:t xml:space="preserve">בוכה מכאבי שיניים </w:t>
      </w:r>
      <w:r>
        <w:rPr>
          <w:rFonts w:asciiTheme="minorBidi" w:hAnsiTheme="minorBidi"/>
          <w:rtl/>
        </w:rPr>
        <w:t>–</w:t>
      </w:r>
      <w:r>
        <w:rPr>
          <w:rFonts w:asciiTheme="minorBidi" w:hAnsiTheme="minorBidi" w:hint="cs"/>
          <w:rtl/>
        </w:rPr>
        <w:t xml:space="preserve"> עליו "לשמח </w:t>
      </w:r>
      <w:r w:rsidRPr="00497DA1">
        <w:rPr>
          <w:rFonts w:asciiTheme="minorBidi" w:hAnsiTheme="minorBidi" w:hint="cs"/>
          <w:b/>
          <w:bCs/>
          <w:rtl/>
        </w:rPr>
        <w:t>את</w:t>
      </w:r>
      <w:r>
        <w:rPr>
          <w:rFonts w:asciiTheme="minorBidi" w:hAnsiTheme="minorBidi" w:hint="cs"/>
          <w:rtl/>
        </w:rPr>
        <w:t xml:space="preserve"> אשתו". כלומר, להפשיל שרוולים ולרחוץ את הכלים</w:t>
      </w:r>
      <w:r w:rsidR="00365E91">
        <w:rPr>
          <w:rFonts w:asciiTheme="minorBidi" w:hAnsiTheme="minorBidi" w:hint="cs"/>
          <w:rtl/>
        </w:rPr>
        <w:t xml:space="preserve"> או להישאר ער עם הילד</w:t>
      </w:r>
      <w:r>
        <w:rPr>
          <w:rFonts w:asciiTheme="minorBidi" w:hAnsiTheme="minorBidi" w:hint="cs"/>
          <w:rtl/>
        </w:rPr>
        <w:t xml:space="preserve">. </w:t>
      </w:r>
      <w:r w:rsidRPr="00E30F83">
        <w:rPr>
          <w:rFonts w:asciiTheme="minorBidi" w:hAnsiTheme="minorBidi" w:hint="cs"/>
          <w:i/>
          <w:iCs/>
          <w:rtl/>
        </w:rPr>
        <w:t xml:space="preserve">הבסיס לחיי נישואים הוא </w:t>
      </w:r>
      <w:r w:rsidR="00E30F83" w:rsidRPr="00E30F83">
        <w:rPr>
          <w:rFonts w:asciiTheme="minorBidi" w:hAnsiTheme="minorBidi" w:hint="cs"/>
          <w:i/>
          <w:iCs/>
          <w:rtl/>
        </w:rPr>
        <w:t xml:space="preserve">הבנה כי החלומות יתממשו </w:t>
      </w:r>
      <w:r w:rsidR="00E30F83" w:rsidRPr="00E30F83">
        <w:rPr>
          <w:rFonts w:asciiTheme="minorBidi" w:hAnsiTheme="minorBidi"/>
          <w:i/>
          <w:iCs/>
          <w:rtl/>
        </w:rPr>
        <w:t>–</w:t>
      </w:r>
      <w:r w:rsidR="00E30F83" w:rsidRPr="00E30F83">
        <w:rPr>
          <w:rFonts w:asciiTheme="minorBidi" w:hAnsiTheme="minorBidi" w:hint="cs"/>
          <w:i/>
          <w:iCs/>
          <w:rtl/>
        </w:rPr>
        <w:t xml:space="preserve"> אך בדרך אחרת לגמרי ממה שתכננת לפני החתונה</w:t>
      </w:r>
      <w:r w:rsidR="00365E91" w:rsidRPr="00E30F83">
        <w:rPr>
          <w:rStyle w:val="a4"/>
          <w:rFonts w:asciiTheme="minorBidi" w:hAnsiTheme="minorBidi"/>
          <w:i/>
          <w:iCs/>
          <w:rtl/>
        </w:rPr>
        <w:footnoteReference w:id="3"/>
      </w:r>
      <w:r w:rsidR="00365E91" w:rsidRPr="00E30F83">
        <w:rPr>
          <w:rFonts w:asciiTheme="minorBidi" w:hAnsiTheme="minorBidi" w:hint="cs"/>
          <w:i/>
          <w:iCs/>
          <w:rtl/>
        </w:rPr>
        <w:t>.</w:t>
      </w:r>
    </w:p>
    <w:p w:rsidR="00497DA1" w:rsidRPr="00365E91" w:rsidRDefault="00335BEA" w:rsidP="000F4268">
      <w:pPr>
        <w:rPr>
          <w:rFonts w:asciiTheme="minorBidi" w:hAnsiTheme="minorBidi"/>
          <w:i/>
          <w:iCs/>
          <w:rtl/>
        </w:rPr>
      </w:pPr>
      <w:r>
        <w:rPr>
          <w:rFonts w:asciiTheme="minorBidi" w:hAnsiTheme="minorBidi" w:hint="cs"/>
          <w:i/>
          <w:iCs/>
          <w:rtl/>
        </w:rPr>
        <w:lastRenderedPageBreak/>
        <w:t xml:space="preserve">קראתי </w:t>
      </w:r>
      <w:r w:rsidR="00B02660" w:rsidRPr="00365E91">
        <w:rPr>
          <w:rFonts w:asciiTheme="minorBidi" w:hAnsiTheme="minorBidi" w:hint="cs"/>
          <w:i/>
          <w:iCs/>
          <w:rtl/>
        </w:rPr>
        <w:t xml:space="preserve">סיפור (אינני אחראי על מהימנותו, אך </w:t>
      </w:r>
      <w:r w:rsidR="000F4268">
        <w:rPr>
          <w:rFonts w:asciiTheme="minorBidi" w:hAnsiTheme="minorBidi" w:hint="cs"/>
          <w:i/>
          <w:iCs/>
          <w:rtl/>
        </w:rPr>
        <w:t xml:space="preserve">הוא </w:t>
      </w:r>
      <w:r w:rsidR="00B02660" w:rsidRPr="00365E91">
        <w:rPr>
          <w:rFonts w:asciiTheme="minorBidi" w:hAnsiTheme="minorBidi" w:hint="cs"/>
          <w:i/>
          <w:iCs/>
          <w:rtl/>
        </w:rPr>
        <w:t xml:space="preserve">התפרסם באחד הקורסים של </w:t>
      </w:r>
      <w:r w:rsidR="00B02660" w:rsidRPr="00365E91">
        <w:rPr>
          <w:rFonts w:asciiTheme="minorBidi" w:hAnsiTheme="minorBidi"/>
          <w:i/>
          <w:iCs/>
        </w:rPr>
        <w:t>JLI</w:t>
      </w:r>
      <w:r w:rsidR="00E30F83">
        <w:rPr>
          <w:rFonts w:asciiTheme="minorBidi" w:hAnsiTheme="minorBidi" w:hint="cs"/>
          <w:i/>
          <w:iCs/>
          <w:rtl/>
        </w:rPr>
        <w:t xml:space="preserve"> </w:t>
      </w:r>
      <w:r w:rsidR="000F4268">
        <w:rPr>
          <w:rFonts w:asciiTheme="minorBidi" w:hAnsiTheme="minorBidi" w:hint="cs"/>
          <w:i/>
          <w:iCs/>
          <w:rtl/>
        </w:rPr>
        <w:t>ו</w:t>
      </w:r>
      <w:r w:rsidR="00E30F83">
        <w:rPr>
          <w:rFonts w:asciiTheme="minorBidi" w:hAnsiTheme="minorBidi" w:hint="cs"/>
          <w:i/>
          <w:iCs/>
          <w:rtl/>
        </w:rPr>
        <w:t xml:space="preserve">מועתק </w:t>
      </w:r>
      <w:r w:rsidR="000F4268">
        <w:rPr>
          <w:rFonts w:asciiTheme="minorBidi" w:hAnsiTheme="minorBidi" w:hint="cs"/>
          <w:i/>
          <w:iCs/>
          <w:rtl/>
        </w:rPr>
        <w:t>משם</w:t>
      </w:r>
      <w:r w:rsidR="00B02660" w:rsidRPr="00365E91">
        <w:rPr>
          <w:rFonts w:asciiTheme="minorBidi" w:hAnsiTheme="minorBidi" w:hint="cs"/>
          <w:i/>
          <w:iCs/>
          <w:rtl/>
        </w:rPr>
        <w:t xml:space="preserve">): בשנים האחרונות לחיי הרבנית חיה </w:t>
      </w:r>
      <w:proofErr w:type="spellStart"/>
      <w:r w:rsidR="00B02660" w:rsidRPr="00365E91">
        <w:rPr>
          <w:rFonts w:asciiTheme="minorBidi" w:hAnsiTheme="minorBidi" w:hint="cs"/>
          <w:i/>
          <w:iCs/>
          <w:rtl/>
        </w:rPr>
        <w:t>מושקא</w:t>
      </w:r>
      <w:proofErr w:type="spellEnd"/>
      <w:r w:rsidR="00B02660" w:rsidRPr="00365E91">
        <w:rPr>
          <w:rFonts w:asciiTheme="minorBidi" w:hAnsiTheme="minorBidi" w:hint="cs"/>
          <w:i/>
          <w:iCs/>
          <w:rtl/>
        </w:rPr>
        <w:t xml:space="preserve"> ע"ה, היא סבלה מכאבים </w:t>
      </w:r>
      <w:r>
        <w:rPr>
          <w:rFonts w:asciiTheme="minorBidi" w:hAnsiTheme="minorBidi" w:hint="cs"/>
          <w:i/>
          <w:iCs/>
          <w:rtl/>
        </w:rPr>
        <w:t xml:space="preserve">עזים </w:t>
      </w:r>
      <w:r w:rsidR="00B02660" w:rsidRPr="00365E91">
        <w:rPr>
          <w:rFonts w:asciiTheme="minorBidi" w:hAnsiTheme="minorBidi" w:hint="cs"/>
          <w:i/>
          <w:iCs/>
          <w:rtl/>
        </w:rPr>
        <w:t xml:space="preserve">ברגל. פעם התגברו </w:t>
      </w:r>
      <w:r w:rsidR="00365E91">
        <w:rPr>
          <w:rFonts w:asciiTheme="minorBidi" w:hAnsiTheme="minorBidi" w:hint="cs"/>
          <w:i/>
          <w:iCs/>
          <w:rtl/>
        </w:rPr>
        <w:t xml:space="preserve">הכאבים </w:t>
      </w:r>
      <w:r w:rsidR="00B02660" w:rsidRPr="00365E91">
        <w:rPr>
          <w:rFonts w:asciiTheme="minorBidi" w:hAnsiTheme="minorBidi" w:hint="cs"/>
          <w:i/>
          <w:iCs/>
          <w:rtl/>
        </w:rPr>
        <w:t>בליל שבת והיא לא הייתה מסוגלת לעמוד על הרגליים. אולם ה</w:t>
      </w:r>
      <w:r w:rsidR="00365E91">
        <w:rPr>
          <w:rFonts w:asciiTheme="minorBidi" w:hAnsiTheme="minorBidi" w:hint="cs"/>
          <w:i/>
          <w:iCs/>
          <w:rtl/>
        </w:rPr>
        <w:t>רבנית</w:t>
      </w:r>
      <w:r w:rsidR="00B02660" w:rsidRPr="00365E91">
        <w:rPr>
          <w:rFonts w:asciiTheme="minorBidi" w:hAnsiTheme="minorBidi" w:hint="cs"/>
          <w:i/>
          <w:iCs/>
          <w:rtl/>
        </w:rPr>
        <w:t xml:space="preserve"> לא רצתה לצער את הרבי ולכן ביקשה </w:t>
      </w:r>
      <w:proofErr w:type="spellStart"/>
      <w:r w:rsidR="00365E91" w:rsidRPr="00365E91">
        <w:rPr>
          <w:rFonts w:asciiTheme="minorBidi" w:hAnsiTheme="minorBidi" w:hint="cs"/>
          <w:i/>
          <w:iCs/>
          <w:rtl/>
        </w:rPr>
        <w:t>מה'משמש</w:t>
      </w:r>
      <w:proofErr w:type="spellEnd"/>
      <w:r w:rsidR="00365E91" w:rsidRPr="00365E91">
        <w:rPr>
          <w:rFonts w:asciiTheme="minorBidi" w:hAnsiTheme="minorBidi" w:hint="cs"/>
          <w:i/>
          <w:iCs/>
          <w:rtl/>
        </w:rPr>
        <w:t xml:space="preserve"> בקודש' שעבד בבית, שלא יאמר לרבי דבר. היא גם ביקשה להגיש את הצלחות של המנה הראשונה לפני שהרבי נכנס הביתה וכך לא תצטרך לקום ממקומה.</w:t>
      </w:r>
    </w:p>
    <w:p w:rsidR="00365E91" w:rsidRPr="00365E91" w:rsidRDefault="00365E91" w:rsidP="00B475D8">
      <w:pPr>
        <w:rPr>
          <w:rFonts w:asciiTheme="minorBidi" w:hAnsiTheme="minorBidi"/>
          <w:i/>
          <w:iCs/>
          <w:rtl/>
        </w:rPr>
      </w:pPr>
      <w:r>
        <w:rPr>
          <w:rFonts w:asciiTheme="minorBidi" w:hAnsiTheme="minorBidi" w:hint="cs"/>
          <w:i/>
          <w:iCs/>
          <w:rtl/>
        </w:rPr>
        <w:t>הרבי נכנס הביתה ופנה לערוך</w:t>
      </w:r>
      <w:r w:rsidRPr="00365E91">
        <w:rPr>
          <w:rFonts w:asciiTheme="minorBidi" w:hAnsiTheme="minorBidi" w:hint="cs"/>
          <w:i/>
          <w:iCs/>
          <w:rtl/>
        </w:rPr>
        <w:t xml:space="preserve"> את הק</w:t>
      </w:r>
      <w:r>
        <w:rPr>
          <w:rFonts w:asciiTheme="minorBidi" w:hAnsiTheme="minorBidi" w:hint="cs"/>
          <w:i/>
          <w:iCs/>
          <w:rtl/>
        </w:rPr>
        <w:t xml:space="preserve">ידוש. אכלו את המנה הראשונה ואותו </w:t>
      </w:r>
      <w:r w:rsidR="00307160">
        <w:rPr>
          <w:rFonts w:asciiTheme="minorBidi" w:hAnsiTheme="minorBidi" w:hint="cs"/>
          <w:i/>
          <w:iCs/>
          <w:rtl/>
        </w:rPr>
        <w:t xml:space="preserve">גבאי </w:t>
      </w:r>
      <w:r w:rsidRPr="00365E91">
        <w:rPr>
          <w:rFonts w:asciiTheme="minorBidi" w:hAnsiTheme="minorBidi" w:hint="cs"/>
          <w:i/>
          <w:iCs/>
          <w:rtl/>
        </w:rPr>
        <w:t xml:space="preserve">היה במתח מה יקרה עכשיו. אחרי הדגים אמורים להגיש את המרק, אולם הרבנית איננה מסוגלת לקום ממקומה. הם סיימו לאכול </w:t>
      </w:r>
      <w:r w:rsidR="0002026E">
        <w:rPr>
          <w:rFonts w:asciiTheme="minorBidi" w:hAnsiTheme="minorBidi" w:hint="cs"/>
          <w:i/>
          <w:iCs/>
          <w:rtl/>
        </w:rPr>
        <w:t>ו</w:t>
      </w:r>
      <w:r w:rsidR="000F4268">
        <w:rPr>
          <w:rFonts w:asciiTheme="minorBidi" w:hAnsiTheme="minorBidi" w:hint="cs"/>
          <w:i/>
          <w:iCs/>
          <w:rtl/>
        </w:rPr>
        <w:t xml:space="preserve">אז </w:t>
      </w:r>
      <w:r w:rsidRPr="00365E91">
        <w:rPr>
          <w:rFonts w:asciiTheme="minorBidi" w:hAnsiTheme="minorBidi" w:hint="cs"/>
          <w:i/>
          <w:iCs/>
          <w:rtl/>
        </w:rPr>
        <w:t>הרבי החל לומר את הפיוט</w:t>
      </w:r>
      <w:r>
        <w:rPr>
          <w:rFonts w:asciiTheme="minorBidi" w:hAnsiTheme="minorBidi" w:hint="cs"/>
          <w:i/>
          <w:iCs/>
          <w:rtl/>
        </w:rPr>
        <w:t xml:space="preserve"> "</w:t>
      </w:r>
      <w:r w:rsidR="0002026E">
        <w:rPr>
          <w:rFonts w:asciiTheme="minorBidi" w:hAnsiTheme="minorBidi" w:hint="cs"/>
          <w:i/>
          <w:iCs/>
          <w:rtl/>
        </w:rPr>
        <w:t xml:space="preserve">אזמר </w:t>
      </w:r>
      <w:proofErr w:type="spellStart"/>
      <w:r w:rsidR="0002026E">
        <w:rPr>
          <w:rFonts w:asciiTheme="minorBidi" w:hAnsiTheme="minorBidi" w:hint="cs"/>
          <w:i/>
          <w:iCs/>
          <w:rtl/>
        </w:rPr>
        <w:t>בשבחין</w:t>
      </w:r>
      <w:proofErr w:type="spellEnd"/>
      <w:r>
        <w:rPr>
          <w:rFonts w:asciiTheme="minorBidi" w:hAnsiTheme="minorBidi" w:hint="cs"/>
          <w:i/>
          <w:iCs/>
          <w:rtl/>
        </w:rPr>
        <w:t>". לפתע עצם הרבי את ה</w:t>
      </w:r>
      <w:r w:rsidRPr="00365E91">
        <w:rPr>
          <w:rFonts w:asciiTheme="minorBidi" w:hAnsiTheme="minorBidi" w:hint="cs"/>
          <w:i/>
          <w:iCs/>
          <w:rtl/>
        </w:rPr>
        <w:t>עיניים והחל לומר את הפיוט בדבקות</w:t>
      </w:r>
      <w:r w:rsidR="0002026E">
        <w:rPr>
          <w:rFonts w:asciiTheme="minorBidi" w:hAnsiTheme="minorBidi" w:hint="cs"/>
          <w:i/>
          <w:iCs/>
          <w:rtl/>
        </w:rPr>
        <w:t xml:space="preserve">, כאילו </w:t>
      </w:r>
      <w:r w:rsidR="00E30F83">
        <w:rPr>
          <w:rFonts w:asciiTheme="minorBidi" w:hAnsiTheme="minorBidi" w:hint="cs"/>
          <w:i/>
          <w:iCs/>
          <w:rtl/>
        </w:rPr>
        <w:t xml:space="preserve">הוא </w:t>
      </w:r>
      <w:r w:rsidR="0002026E">
        <w:rPr>
          <w:rFonts w:asciiTheme="minorBidi" w:hAnsiTheme="minorBidi" w:hint="cs"/>
          <w:i/>
          <w:iCs/>
          <w:rtl/>
        </w:rPr>
        <w:t>אינו נמצא כאן</w:t>
      </w:r>
      <w:r w:rsidRPr="00365E91">
        <w:rPr>
          <w:rFonts w:asciiTheme="minorBidi" w:hAnsiTheme="minorBidi" w:hint="cs"/>
          <w:i/>
          <w:iCs/>
          <w:rtl/>
        </w:rPr>
        <w:t>. האיש ניצל את הרגע, ניגש למטבח, הגיש את המרק לשולחן</w:t>
      </w:r>
      <w:r w:rsidR="000F4268">
        <w:rPr>
          <w:rFonts w:asciiTheme="minorBidi" w:hAnsiTheme="minorBidi" w:hint="cs"/>
          <w:i/>
          <w:iCs/>
          <w:rtl/>
        </w:rPr>
        <w:t>.</w:t>
      </w:r>
      <w:r w:rsidRPr="00365E91">
        <w:rPr>
          <w:rFonts w:asciiTheme="minorBidi" w:hAnsiTheme="minorBidi" w:hint="cs"/>
          <w:i/>
          <w:iCs/>
          <w:rtl/>
        </w:rPr>
        <w:t xml:space="preserve"> כך הרבנית הסתירה </w:t>
      </w:r>
      <w:r>
        <w:rPr>
          <w:rFonts w:asciiTheme="minorBidi" w:hAnsiTheme="minorBidi" w:hint="cs"/>
          <w:i/>
          <w:iCs/>
          <w:rtl/>
        </w:rPr>
        <w:t xml:space="preserve">כביכול </w:t>
      </w:r>
      <w:r w:rsidR="006B2390">
        <w:rPr>
          <w:rFonts w:asciiTheme="minorBidi" w:hAnsiTheme="minorBidi" w:hint="cs"/>
          <w:i/>
          <w:iCs/>
          <w:rtl/>
        </w:rPr>
        <w:t xml:space="preserve">את כאבה </w:t>
      </w:r>
      <w:r w:rsidRPr="00365E91">
        <w:rPr>
          <w:rFonts w:asciiTheme="minorBidi" w:hAnsiTheme="minorBidi" w:hint="cs"/>
          <w:i/>
          <w:iCs/>
          <w:rtl/>
        </w:rPr>
        <w:t xml:space="preserve">והרבי </w:t>
      </w:r>
      <w:r>
        <w:rPr>
          <w:rFonts w:asciiTheme="minorBidi" w:hAnsiTheme="minorBidi" w:hint="cs"/>
          <w:i/>
          <w:iCs/>
          <w:rtl/>
        </w:rPr>
        <w:t xml:space="preserve">כאילו </w:t>
      </w:r>
      <w:r w:rsidR="006B2390">
        <w:rPr>
          <w:rFonts w:asciiTheme="minorBidi" w:hAnsiTheme="minorBidi" w:hint="cs"/>
          <w:i/>
          <w:iCs/>
          <w:rtl/>
        </w:rPr>
        <w:t>לא ראה דבר</w:t>
      </w:r>
      <w:r w:rsidR="000F4268">
        <w:rPr>
          <w:rFonts w:asciiTheme="minorBidi" w:hAnsiTheme="minorBidi" w:hint="cs"/>
          <w:i/>
          <w:iCs/>
          <w:rtl/>
        </w:rPr>
        <w:t>.</w:t>
      </w:r>
      <w:r w:rsidR="006B2390">
        <w:rPr>
          <w:rFonts w:asciiTheme="minorBidi" w:hAnsiTheme="minorBidi" w:hint="cs"/>
          <w:i/>
          <w:iCs/>
          <w:rtl/>
        </w:rPr>
        <w:t>.</w:t>
      </w:r>
    </w:p>
    <w:p w:rsidR="001510FE" w:rsidRDefault="00365E91" w:rsidP="006B2390">
      <w:pPr>
        <w:rPr>
          <w:rFonts w:asciiTheme="minorBidi" w:hAnsiTheme="minorBidi"/>
          <w:rtl/>
        </w:rPr>
      </w:pPr>
      <w:r>
        <w:rPr>
          <w:rFonts w:asciiTheme="minorBidi" w:hAnsiTheme="minorBidi" w:hint="cs"/>
          <w:rtl/>
        </w:rPr>
        <w:t xml:space="preserve">כעת אפשר להבין את הרמז הגדול בדברי שלמה המלך: </w:t>
      </w:r>
      <w:r w:rsidR="006B2390">
        <w:rPr>
          <w:rFonts w:asciiTheme="minorBidi" w:hAnsiTheme="minorBidi" w:hint="cs"/>
          <w:rtl/>
        </w:rPr>
        <w:t xml:space="preserve">מדובר כאן </w:t>
      </w:r>
      <w:r w:rsidR="006B2390" w:rsidRPr="006B2390">
        <w:rPr>
          <w:rFonts w:asciiTheme="minorBidi" w:hAnsiTheme="minorBidi" w:hint="cs"/>
          <w:b/>
          <w:bCs/>
          <w:rtl/>
        </w:rPr>
        <w:t>בשני גברים</w:t>
      </w:r>
      <w:r w:rsidR="006B2390">
        <w:rPr>
          <w:rFonts w:asciiTheme="minorBidi" w:hAnsiTheme="minorBidi" w:hint="cs"/>
          <w:rtl/>
        </w:rPr>
        <w:t xml:space="preserve"> ולא </w:t>
      </w:r>
      <w:r w:rsidR="006B2390" w:rsidRPr="006B2390">
        <w:rPr>
          <w:rFonts w:asciiTheme="minorBidi" w:hAnsiTheme="minorBidi" w:hint="cs"/>
          <w:b/>
          <w:bCs/>
          <w:rtl/>
        </w:rPr>
        <w:t>בשתי נשים</w:t>
      </w:r>
      <w:r w:rsidR="006B2390">
        <w:rPr>
          <w:rFonts w:asciiTheme="minorBidi" w:hAnsiTheme="minorBidi" w:hint="cs"/>
          <w:rtl/>
        </w:rPr>
        <w:t xml:space="preserve">. פסוק אחד </w:t>
      </w:r>
      <w:r w:rsidR="00335BEA">
        <w:rPr>
          <w:rFonts w:asciiTheme="minorBidi" w:hAnsiTheme="minorBidi" w:hint="cs"/>
          <w:rtl/>
        </w:rPr>
        <w:t xml:space="preserve">אומר "מצא אישה". מדובר באדם שיודע שיש עוד מישהו בבית. הוא לא התחתן עם עצמו, </w:t>
      </w:r>
      <w:r w:rsidR="0002026E">
        <w:rPr>
          <w:rFonts w:asciiTheme="minorBidi" w:hAnsiTheme="minorBidi" w:hint="cs"/>
          <w:rtl/>
        </w:rPr>
        <w:t xml:space="preserve">אלא </w:t>
      </w:r>
      <w:r w:rsidR="00335BEA">
        <w:rPr>
          <w:rFonts w:asciiTheme="minorBidi" w:hAnsiTheme="minorBidi" w:hint="cs"/>
          <w:rtl/>
        </w:rPr>
        <w:t xml:space="preserve">עומדת לפניו אישה שהוא אמור להתמסר לטובתה. הוא מוכן לעשות </w:t>
      </w:r>
      <w:r w:rsidR="006B2390">
        <w:rPr>
          <w:rFonts w:asciiTheme="minorBidi" w:hAnsiTheme="minorBidi" w:hint="cs"/>
          <w:rtl/>
        </w:rPr>
        <w:t>את ה</w:t>
      </w:r>
      <w:r w:rsidR="00335BEA">
        <w:rPr>
          <w:rFonts w:asciiTheme="minorBidi" w:hAnsiTheme="minorBidi" w:hint="cs"/>
          <w:rtl/>
        </w:rPr>
        <w:t xml:space="preserve">צעד לקראתה. במקרה הזה </w:t>
      </w:r>
      <w:r w:rsidR="00335BEA">
        <w:rPr>
          <w:rFonts w:asciiTheme="minorBidi" w:hAnsiTheme="minorBidi"/>
          <w:rtl/>
        </w:rPr>
        <w:t>–</w:t>
      </w:r>
      <w:r w:rsidR="00335BEA">
        <w:rPr>
          <w:rFonts w:asciiTheme="minorBidi" w:hAnsiTheme="minorBidi" w:hint="cs"/>
          <w:rtl/>
        </w:rPr>
        <w:t xml:space="preserve"> "מצא טוב". </w:t>
      </w:r>
      <w:r w:rsidR="006B2390">
        <w:rPr>
          <w:rFonts w:asciiTheme="minorBidi" w:hAnsiTheme="minorBidi" w:hint="cs"/>
          <w:rtl/>
        </w:rPr>
        <w:t xml:space="preserve">שכן </w:t>
      </w:r>
      <w:r w:rsidR="00335BEA">
        <w:rPr>
          <w:rFonts w:asciiTheme="minorBidi" w:hAnsiTheme="minorBidi" w:hint="cs"/>
          <w:rtl/>
        </w:rPr>
        <w:t xml:space="preserve">המפתח לקבלה הוא נתינה. "ככל שנותנים יותר </w:t>
      </w:r>
      <w:r w:rsidR="00335BEA">
        <w:rPr>
          <w:rFonts w:asciiTheme="minorBidi" w:hAnsiTheme="minorBidi"/>
          <w:rtl/>
        </w:rPr>
        <w:t>–</w:t>
      </w:r>
      <w:r w:rsidR="00335BEA">
        <w:rPr>
          <w:rFonts w:asciiTheme="minorBidi" w:hAnsiTheme="minorBidi" w:hint="cs"/>
          <w:rtl/>
        </w:rPr>
        <w:t xml:space="preserve"> מקבלים יותר".</w:t>
      </w:r>
    </w:p>
    <w:p w:rsidR="00335BEA" w:rsidRDefault="00335BEA" w:rsidP="00B475D8">
      <w:pPr>
        <w:rPr>
          <w:rFonts w:asciiTheme="minorBidi" w:hAnsiTheme="minorBidi"/>
          <w:rtl/>
        </w:rPr>
      </w:pPr>
      <w:r>
        <w:rPr>
          <w:rFonts w:asciiTheme="minorBidi" w:hAnsiTheme="minorBidi" w:hint="cs"/>
          <w:rtl/>
        </w:rPr>
        <w:t xml:space="preserve">אולם הבעל השני הוא "מוצא </w:t>
      </w:r>
      <w:r w:rsidRPr="00335BEA">
        <w:rPr>
          <w:rFonts w:asciiTheme="minorBidi" w:hAnsiTheme="minorBidi" w:hint="cs"/>
          <w:b/>
          <w:bCs/>
          <w:rtl/>
        </w:rPr>
        <w:t>אני</w:t>
      </w:r>
      <w:r>
        <w:rPr>
          <w:rFonts w:asciiTheme="minorBidi" w:hAnsiTheme="minorBidi" w:hint="cs"/>
          <w:rtl/>
        </w:rPr>
        <w:t xml:space="preserve">", הוא התחתן כדי </w:t>
      </w:r>
      <w:r w:rsidR="00B475D8">
        <w:rPr>
          <w:rFonts w:asciiTheme="minorBidi" w:hAnsiTheme="minorBidi" w:hint="cs"/>
          <w:rtl/>
        </w:rPr>
        <w:t xml:space="preserve">לפנק </w:t>
      </w:r>
      <w:r>
        <w:rPr>
          <w:rFonts w:asciiTheme="minorBidi" w:hAnsiTheme="minorBidi" w:hint="cs"/>
          <w:rtl/>
        </w:rPr>
        <w:t>את עצמו</w:t>
      </w:r>
      <w:r w:rsidR="0002026E">
        <w:rPr>
          <w:rFonts w:asciiTheme="minorBidi" w:hAnsiTheme="minorBidi" w:hint="cs"/>
          <w:rtl/>
        </w:rPr>
        <w:t>,</w:t>
      </w:r>
      <w:r>
        <w:rPr>
          <w:rFonts w:asciiTheme="minorBidi" w:hAnsiTheme="minorBidi" w:hint="cs"/>
          <w:rtl/>
        </w:rPr>
        <w:t xml:space="preserve"> </w:t>
      </w:r>
      <w:r w:rsidR="0002026E">
        <w:rPr>
          <w:rFonts w:asciiTheme="minorBidi" w:hAnsiTheme="minorBidi" w:hint="cs"/>
          <w:rtl/>
        </w:rPr>
        <w:t xml:space="preserve">כדי </w:t>
      </w:r>
      <w:r>
        <w:rPr>
          <w:rFonts w:asciiTheme="minorBidi" w:hAnsiTheme="minorBidi" w:hint="cs"/>
          <w:rtl/>
        </w:rPr>
        <w:t xml:space="preserve">למצוא מישהי שתדאג לו לאחר שלאימא שלו נמאס לעשות זאת... ואז הבלגן בבית יהפוך להיות </w:t>
      </w:r>
      <w:r w:rsidR="006B2390">
        <w:rPr>
          <w:rFonts w:asciiTheme="minorBidi" w:hAnsiTheme="minorBidi" w:hint="cs"/>
          <w:rtl/>
        </w:rPr>
        <w:t xml:space="preserve">חלילה </w:t>
      </w:r>
      <w:r>
        <w:rPr>
          <w:rFonts w:asciiTheme="minorBidi" w:hAnsiTheme="minorBidi" w:hint="cs"/>
          <w:rtl/>
        </w:rPr>
        <w:t>"מר ממוות".</w:t>
      </w:r>
    </w:p>
    <w:p w:rsidR="00335BEA" w:rsidRDefault="000F4268" w:rsidP="000F4268">
      <w:pPr>
        <w:rPr>
          <w:rFonts w:asciiTheme="minorBidi" w:hAnsiTheme="minorBidi"/>
          <w:rtl/>
        </w:rPr>
      </w:pPr>
      <w:r>
        <w:rPr>
          <w:rFonts w:asciiTheme="minorBidi" w:hAnsiTheme="minorBidi" w:hint="cs"/>
          <w:rtl/>
        </w:rPr>
        <w:t xml:space="preserve">עד כאן </w:t>
      </w:r>
      <w:r w:rsidR="00335BEA">
        <w:rPr>
          <w:rFonts w:asciiTheme="minorBidi" w:hAnsiTheme="minorBidi" w:hint="cs"/>
          <w:rtl/>
        </w:rPr>
        <w:t xml:space="preserve">רעיונות ידועים שנאמרים </w:t>
      </w:r>
      <w:r>
        <w:rPr>
          <w:rFonts w:asciiTheme="minorBidi" w:hAnsiTheme="minorBidi" w:hint="cs"/>
          <w:rtl/>
        </w:rPr>
        <w:t xml:space="preserve">מדורי דורות </w:t>
      </w:r>
      <w:r w:rsidR="00335BEA">
        <w:rPr>
          <w:rFonts w:asciiTheme="minorBidi" w:hAnsiTheme="minorBidi" w:hint="cs"/>
          <w:rtl/>
        </w:rPr>
        <w:t xml:space="preserve">בפי הדרשנים, אולם ניתן למצוא </w:t>
      </w:r>
      <w:r>
        <w:rPr>
          <w:rFonts w:asciiTheme="minorBidi" w:hAnsiTheme="minorBidi" w:hint="cs"/>
          <w:rtl/>
        </w:rPr>
        <w:t xml:space="preserve">להם </w:t>
      </w:r>
      <w:r w:rsidR="00335BEA">
        <w:rPr>
          <w:rFonts w:asciiTheme="minorBidi" w:hAnsiTheme="minorBidi" w:hint="cs"/>
          <w:rtl/>
        </w:rPr>
        <w:t>מקור אצל המפרשים הראשונים. התורה מספרת בפרשת ויצא כי יעקב אבינו קיבל על עצמו לעבוד שבע שנים ארוכות בשביל רחל</w:t>
      </w:r>
      <w:r w:rsidR="00F47CA2">
        <w:rPr>
          <w:rFonts w:asciiTheme="minorBidi" w:hAnsiTheme="minorBidi" w:hint="cs"/>
          <w:rtl/>
        </w:rPr>
        <w:t>,</w:t>
      </w:r>
      <w:r w:rsidR="00335BEA">
        <w:rPr>
          <w:rFonts w:asciiTheme="minorBidi" w:hAnsiTheme="minorBidi" w:hint="cs"/>
          <w:rtl/>
        </w:rPr>
        <w:t xml:space="preserve"> </w:t>
      </w:r>
      <w:r w:rsidR="00F47CA2">
        <w:rPr>
          <w:rFonts w:asciiTheme="minorBidi" w:hAnsiTheme="minorBidi" w:hint="cs"/>
          <w:rtl/>
        </w:rPr>
        <w:t>ו</w:t>
      </w:r>
      <w:r w:rsidR="0002026E">
        <w:rPr>
          <w:rFonts w:asciiTheme="minorBidi" w:hAnsiTheme="minorBidi" w:hint="cs"/>
          <w:rtl/>
        </w:rPr>
        <w:t>אחר כך מוסיפה התורה פסוק תמוה</w:t>
      </w:r>
      <w:r w:rsidR="00335BEA">
        <w:rPr>
          <w:rFonts w:asciiTheme="minorBidi" w:hAnsiTheme="minorBidi" w:hint="cs"/>
          <w:rtl/>
        </w:rPr>
        <w:t>:</w:t>
      </w:r>
    </w:p>
    <w:p w:rsidR="00F47CA2" w:rsidRDefault="00F47CA2" w:rsidP="00F47CA2">
      <w:pPr>
        <w:jc w:val="both"/>
        <w:rPr>
          <w:rtl/>
        </w:rPr>
      </w:pPr>
      <w:r w:rsidRPr="00B24478">
        <w:rPr>
          <w:rFonts w:asciiTheme="minorBidi" w:hAnsiTheme="minorBidi" w:hint="cs"/>
          <w:highlight w:val="yellow"/>
          <w:rtl/>
        </w:rPr>
        <w:t xml:space="preserve">3. </w:t>
      </w:r>
      <w:r w:rsidRPr="00B24478">
        <w:rPr>
          <w:rFonts w:hint="cs"/>
          <w:b/>
          <w:bCs/>
          <w:highlight w:val="yellow"/>
          <w:rtl/>
        </w:rPr>
        <w:t xml:space="preserve">בראשית </w:t>
      </w:r>
      <w:proofErr w:type="spellStart"/>
      <w:r w:rsidRPr="00B24478">
        <w:rPr>
          <w:rFonts w:hint="cs"/>
          <w:b/>
          <w:bCs/>
          <w:highlight w:val="yellow"/>
          <w:rtl/>
        </w:rPr>
        <w:t>כט,כ</w:t>
      </w:r>
      <w:proofErr w:type="spellEnd"/>
      <w:r w:rsidRPr="00B24478">
        <w:rPr>
          <w:rFonts w:hint="cs"/>
          <w:highlight w:val="yellow"/>
          <w:rtl/>
        </w:rPr>
        <w:t xml:space="preserve">: ויעבוד יעקב ברחל שבע שנים </w:t>
      </w:r>
      <w:r w:rsidRPr="00B24478">
        <w:rPr>
          <w:rFonts w:hint="cs"/>
          <w:b/>
          <w:bCs/>
          <w:highlight w:val="yellow"/>
          <w:rtl/>
        </w:rPr>
        <w:t>ויהיו בעיניו כימים אחדים באהבתו אותה</w:t>
      </w:r>
      <w:r w:rsidRPr="00B24478">
        <w:rPr>
          <w:rFonts w:hint="cs"/>
          <w:highlight w:val="yellow"/>
          <w:rtl/>
        </w:rPr>
        <w:t>.</w:t>
      </w:r>
      <w:r>
        <w:rPr>
          <w:rFonts w:hint="cs"/>
          <w:rtl/>
        </w:rPr>
        <w:t xml:space="preserve"> </w:t>
      </w:r>
    </w:p>
    <w:p w:rsidR="0002026E" w:rsidRDefault="0002026E" w:rsidP="0002026E">
      <w:pPr>
        <w:jc w:val="both"/>
        <w:rPr>
          <w:rtl/>
        </w:rPr>
      </w:pPr>
      <w:r>
        <w:rPr>
          <w:rFonts w:hint="cs"/>
          <w:rtl/>
        </w:rPr>
        <w:t xml:space="preserve">התורה מדגישה כי שבע שנות ההמתנה לרחל עברו ביעף כימים אחדים "באהבתו אותה". וכאן כל אחד תמה כפי שמקשים מפרשים רבים: הרי באהבתו אותה, כל רגע של המתנה אמור להידמות בעיניו </w:t>
      </w:r>
      <w:r w:rsidRPr="00733086">
        <w:rPr>
          <w:rFonts w:hint="cs"/>
          <w:b/>
          <w:bCs/>
          <w:rtl/>
        </w:rPr>
        <w:t>כנצח</w:t>
      </w:r>
      <w:r>
        <w:rPr>
          <w:rFonts w:hint="cs"/>
          <w:rtl/>
        </w:rPr>
        <w:t xml:space="preserve">! כל דקה אמורה להיות הרבה יותר משישים שניות! נתאר לעצמנו חתן שממתין לכלתו בשדה תעופה עם הפרחים והבלונים ואז שומע את הקריין אומר כי חל עיכוב בטיסה והיא תנחת עוד שבע שנים. האם השנים הללו יחלפו כמו 'רגעים אחדים' או כמו השעות הארוכות בהיסטוריה? </w:t>
      </w:r>
    </w:p>
    <w:p w:rsidR="0002026E" w:rsidRDefault="0002026E" w:rsidP="0002026E">
      <w:pPr>
        <w:jc w:val="both"/>
        <w:rPr>
          <w:rtl/>
        </w:rPr>
      </w:pPr>
      <w:r w:rsidRPr="00733086">
        <w:rPr>
          <w:rFonts w:hint="cs"/>
          <w:b/>
          <w:bCs/>
          <w:highlight w:val="yellow"/>
          <w:rtl/>
        </w:rPr>
        <w:t>עקדת יצחק</w:t>
      </w:r>
      <w:r w:rsidRPr="00733086">
        <w:rPr>
          <w:rFonts w:hint="cs"/>
          <w:highlight w:val="yellow"/>
          <w:rtl/>
        </w:rPr>
        <w:t xml:space="preserve">: איך אמר שהיו בעיניו כימים אחדים באהבתו אותה, אדרבה ... לְמַה שישתוקק האדם מאוד, הוא צער גדול ועמל מכאיב ... והיה לו לומר ויהיו בעיניו </w:t>
      </w:r>
      <w:r w:rsidRPr="00733086">
        <w:rPr>
          <w:rFonts w:hint="cs"/>
          <w:b/>
          <w:bCs/>
          <w:highlight w:val="yellow"/>
          <w:rtl/>
        </w:rPr>
        <w:t>כאלף שנים</w:t>
      </w:r>
      <w:r w:rsidRPr="00733086">
        <w:rPr>
          <w:rFonts w:hint="cs"/>
          <w:highlight w:val="yellow"/>
          <w:rtl/>
        </w:rPr>
        <w:t xml:space="preserve"> באהבתו אותה?</w:t>
      </w:r>
    </w:p>
    <w:p w:rsidR="001510FE" w:rsidRPr="0002026E" w:rsidRDefault="0002026E" w:rsidP="0002026E">
      <w:pPr>
        <w:rPr>
          <w:rFonts w:asciiTheme="minorBidi" w:hAnsiTheme="minorBidi"/>
          <w:rtl/>
        </w:rPr>
      </w:pPr>
      <w:r>
        <w:rPr>
          <w:rFonts w:hint="cs"/>
          <w:rtl/>
        </w:rPr>
        <w:t xml:space="preserve">הרמב"ן עונה חידוש גדול </w:t>
      </w:r>
      <w:r>
        <w:rPr>
          <w:rtl/>
        </w:rPr>
        <w:t>–</w:t>
      </w:r>
      <w:r>
        <w:rPr>
          <w:rFonts w:hint="cs"/>
          <w:rtl/>
        </w:rPr>
        <w:t xml:space="preserve"> שיש בו מהפכה מחשבתית והוא נושא בחובו את עומק התפיסה היהודית על המושג "אהבה": </w:t>
      </w:r>
      <w:r w:rsidR="00F47CA2" w:rsidRPr="0002026E">
        <w:rPr>
          <w:rFonts w:asciiTheme="minorBidi" w:hAnsiTheme="minorBidi"/>
          <w:b/>
          <w:bCs/>
          <w:color w:val="000000"/>
          <w:highlight w:val="yellow"/>
          <w:shd w:val="clear" w:color="auto" w:fill="FFFFFF"/>
          <w:rtl/>
        </w:rPr>
        <w:t xml:space="preserve">רמב"ן בראשית </w:t>
      </w:r>
      <w:proofErr w:type="spellStart"/>
      <w:r w:rsidR="00F47CA2" w:rsidRPr="0002026E">
        <w:rPr>
          <w:rFonts w:asciiTheme="minorBidi" w:hAnsiTheme="minorBidi"/>
          <w:b/>
          <w:bCs/>
          <w:color w:val="000000"/>
          <w:highlight w:val="yellow"/>
          <w:shd w:val="clear" w:color="auto" w:fill="FFFFFF"/>
          <w:rtl/>
        </w:rPr>
        <w:t>כט,כו</w:t>
      </w:r>
      <w:proofErr w:type="spellEnd"/>
      <w:r w:rsidR="00F47CA2" w:rsidRPr="0002026E">
        <w:rPr>
          <w:rFonts w:asciiTheme="minorBidi" w:hAnsiTheme="minorBidi"/>
          <w:color w:val="000000"/>
          <w:highlight w:val="yellow"/>
          <w:shd w:val="clear" w:color="auto" w:fill="FFFFFF"/>
          <w:rtl/>
        </w:rPr>
        <w:t>: כי בראותו את רחל כי רועה היא</w:t>
      </w:r>
      <w:r>
        <w:rPr>
          <w:rFonts w:asciiTheme="minorBidi" w:hAnsiTheme="minorBidi" w:hint="cs"/>
          <w:color w:val="000000"/>
          <w:highlight w:val="yellow"/>
          <w:shd w:val="clear" w:color="auto" w:fill="FFFFFF"/>
          <w:rtl/>
        </w:rPr>
        <w:t>,</w:t>
      </w:r>
      <w:r w:rsidR="00F47CA2" w:rsidRPr="0002026E">
        <w:rPr>
          <w:rFonts w:asciiTheme="minorBidi" w:hAnsiTheme="minorBidi"/>
          <w:color w:val="000000"/>
          <w:highlight w:val="yellow"/>
          <w:shd w:val="clear" w:color="auto" w:fill="FFFFFF"/>
          <w:rtl/>
        </w:rPr>
        <w:t xml:space="preserve"> חמל עליה שלא תשוב לרעות צאן עוד והיה </w:t>
      </w:r>
      <w:r w:rsidR="00F47CA2" w:rsidRPr="0002026E">
        <w:rPr>
          <w:rFonts w:asciiTheme="minorBidi" w:hAnsiTheme="minorBidi"/>
          <w:b/>
          <w:bCs/>
          <w:color w:val="000000"/>
          <w:highlight w:val="yellow"/>
          <w:shd w:val="clear" w:color="auto" w:fill="FFFFFF"/>
          <w:rtl/>
        </w:rPr>
        <w:t>הוא רועה אותן באהבתו אותה</w:t>
      </w:r>
      <w:r>
        <w:rPr>
          <w:rFonts w:asciiTheme="minorBidi" w:hAnsiTheme="minorBidi" w:hint="cs"/>
          <w:rtl/>
        </w:rPr>
        <w:t>.</w:t>
      </w:r>
    </w:p>
    <w:p w:rsidR="0002026E" w:rsidRDefault="0002026E" w:rsidP="000F4268">
      <w:pPr>
        <w:rPr>
          <w:rFonts w:asciiTheme="minorBidi" w:hAnsiTheme="minorBidi"/>
          <w:rtl/>
        </w:rPr>
      </w:pPr>
      <w:r>
        <w:rPr>
          <w:rFonts w:asciiTheme="minorBidi" w:hAnsiTheme="minorBidi" w:hint="cs"/>
          <w:rtl/>
        </w:rPr>
        <w:t xml:space="preserve">מתברר כי ההתחייבות לעבוד שבע שנים בשדה, הייתה לעבוד </w:t>
      </w:r>
      <w:r w:rsidRPr="0002026E">
        <w:rPr>
          <w:rFonts w:asciiTheme="minorBidi" w:hAnsiTheme="minorBidi" w:hint="cs"/>
          <w:b/>
          <w:bCs/>
          <w:rtl/>
        </w:rPr>
        <w:t>במקום רחל</w:t>
      </w:r>
      <w:r>
        <w:rPr>
          <w:rFonts w:asciiTheme="minorBidi" w:hAnsiTheme="minorBidi" w:hint="cs"/>
          <w:rtl/>
        </w:rPr>
        <w:t xml:space="preserve">. הבנות של לבן עבדו בשדה </w:t>
      </w:r>
      <w:proofErr w:type="spellStart"/>
      <w:r>
        <w:rPr>
          <w:rFonts w:asciiTheme="minorBidi" w:hAnsiTheme="minorBidi" w:hint="cs"/>
          <w:rtl/>
        </w:rPr>
        <w:t>וה'דיל</w:t>
      </w:r>
      <w:proofErr w:type="spellEnd"/>
      <w:r>
        <w:rPr>
          <w:rFonts w:asciiTheme="minorBidi" w:hAnsiTheme="minorBidi" w:hint="cs"/>
          <w:rtl/>
        </w:rPr>
        <w:t xml:space="preserve">' שהציע יעקב ללבן היה, לפטור את בתו מהעבודה ולקחת על עצמו את ההתחייבויות שלה. וכיון שכך, שבע שנות העבודה עברו </w:t>
      </w:r>
      <w:r w:rsidR="006B2390">
        <w:rPr>
          <w:rFonts w:asciiTheme="minorBidi" w:hAnsiTheme="minorBidi" w:hint="cs"/>
          <w:rtl/>
        </w:rPr>
        <w:t xml:space="preserve">על יעקב </w:t>
      </w:r>
      <w:r w:rsidR="000F4268">
        <w:rPr>
          <w:rFonts w:asciiTheme="minorBidi" w:hAnsiTheme="minorBidi" w:hint="cs"/>
          <w:rtl/>
        </w:rPr>
        <w:t xml:space="preserve">באושר </w:t>
      </w:r>
      <w:r>
        <w:rPr>
          <w:rFonts w:asciiTheme="minorBidi" w:hAnsiTheme="minorBidi" w:hint="cs"/>
          <w:rtl/>
        </w:rPr>
        <w:t xml:space="preserve">"כימים אחדים", בכל רגע </w:t>
      </w:r>
      <w:r w:rsidR="000F4268">
        <w:rPr>
          <w:rFonts w:asciiTheme="minorBidi" w:hAnsiTheme="minorBidi" w:hint="cs"/>
          <w:rtl/>
        </w:rPr>
        <w:t xml:space="preserve">של מאמץ </w:t>
      </w:r>
      <w:r>
        <w:rPr>
          <w:rFonts w:asciiTheme="minorBidi" w:hAnsiTheme="minorBidi" w:hint="cs"/>
          <w:rtl/>
        </w:rPr>
        <w:t xml:space="preserve">הוא </w:t>
      </w:r>
      <w:r w:rsidR="000F4268">
        <w:rPr>
          <w:rFonts w:asciiTheme="minorBidi" w:hAnsiTheme="minorBidi" w:hint="cs"/>
          <w:rtl/>
        </w:rPr>
        <w:t xml:space="preserve">זכר שהוא </w:t>
      </w:r>
      <w:r>
        <w:rPr>
          <w:rFonts w:asciiTheme="minorBidi" w:hAnsiTheme="minorBidi" w:hint="cs"/>
          <w:rtl/>
        </w:rPr>
        <w:t xml:space="preserve">פוטר את רחל </w:t>
      </w:r>
      <w:r w:rsidR="000F4268">
        <w:rPr>
          <w:rFonts w:asciiTheme="minorBidi" w:hAnsiTheme="minorBidi" w:hint="cs"/>
          <w:rtl/>
        </w:rPr>
        <w:t>מעבודתה הקשה</w:t>
      </w:r>
      <w:r>
        <w:rPr>
          <w:rFonts w:asciiTheme="minorBidi" w:hAnsiTheme="minorBidi" w:hint="cs"/>
          <w:rtl/>
        </w:rPr>
        <w:t>. הוא מקריב את עצמו עבורה ומעניה לה כבוד אין</w:t>
      </w:r>
      <w:r w:rsidR="000F4268">
        <w:rPr>
          <w:rFonts w:asciiTheme="minorBidi" w:hAnsiTheme="minorBidi" w:hint="cs"/>
          <w:rtl/>
        </w:rPr>
        <w:t>-</w:t>
      </w:r>
      <w:r>
        <w:rPr>
          <w:rFonts w:asciiTheme="minorBidi" w:hAnsiTheme="minorBidi" w:hint="cs"/>
          <w:rtl/>
        </w:rPr>
        <w:t>קץ.</w:t>
      </w:r>
    </w:p>
    <w:p w:rsidR="0002026E" w:rsidRDefault="0002026E" w:rsidP="00B24478">
      <w:pPr>
        <w:rPr>
          <w:rFonts w:asciiTheme="minorBidi" w:hAnsiTheme="minorBidi"/>
          <w:rtl/>
        </w:rPr>
      </w:pPr>
      <w:r>
        <w:rPr>
          <w:rFonts w:asciiTheme="minorBidi" w:hAnsiTheme="minorBidi" w:hint="cs"/>
          <w:rtl/>
        </w:rPr>
        <w:t xml:space="preserve">ולכן מדגישה התורה: "באהבתו </w:t>
      </w:r>
      <w:r w:rsidRPr="0002026E">
        <w:rPr>
          <w:rFonts w:asciiTheme="minorBidi" w:hAnsiTheme="minorBidi" w:hint="cs"/>
          <w:b/>
          <w:bCs/>
          <w:rtl/>
        </w:rPr>
        <w:t>אותה</w:t>
      </w:r>
      <w:r>
        <w:rPr>
          <w:rFonts w:asciiTheme="minorBidi" w:hAnsiTheme="minorBidi" w:hint="cs"/>
          <w:rtl/>
        </w:rPr>
        <w:t xml:space="preserve">". יעקב לא אהב את עצמו, הוא אהב "אותה" </w:t>
      </w:r>
      <w:r w:rsidR="00B24478">
        <w:rPr>
          <w:rFonts w:asciiTheme="minorBidi" w:hAnsiTheme="minorBidi" w:hint="cs"/>
          <w:rtl/>
        </w:rPr>
        <w:t>ו</w:t>
      </w:r>
      <w:r>
        <w:rPr>
          <w:rFonts w:asciiTheme="minorBidi" w:hAnsiTheme="minorBidi" w:hint="cs"/>
          <w:rtl/>
        </w:rPr>
        <w:t xml:space="preserve">הביטוי העמוק ביותר של אהבתו היה </w:t>
      </w:r>
      <w:r w:rsidRPr="0002026E">
        <w:rPr>
          <w:rFonts w:asciiTheme="minorBidi" w:hAnsiTheme="minorBidi" w:hint="cs"/>
          <w:b/>
          <w:bCs/>
          <w:rtl/>
        </w:rPr>
        <w:t xml:space="preserve">נתינה </w:t>
      </w:r>
      <w:r>
        <w:rPr>
          <w:rFonts w:asciiTheme="minorBidi" w:hAnsiTheme="minorBidi" w:hint="cs"/>
          <w:b/>
          <w:bCs/>
          <w:rtl/>
        </w:rPr>
        <w:t>רבת-</w:t>
      </w:r>
      <w:r w:rsidRPr="0002026E">
        <w:rPr>
          <w:rFonts w:asciiTheme="minorBidi" w:hAnsiTheme="minorBidi" w:hint="cs"/>
          <w:b/>
          <w:bCs/>
          <w:rtl/>
        </w:rPr>
        <w:t>עוצמה</w:t>
      </w:r>
      <w:r w:rsidR="00307160">
        <w:rPr>
          <w:rFonts w:asciiTheme="minorBidi" w:hAnsiTheme="minorBidi" w:hint="cs"/>
          <w:rtl/>
        </w:rPr>
        <w:t xml:space="preserve">. </w:t>
      </w:r>
      <w:r>
        <w:rPr>
          <w:rFonts w:asciiTheme="minorBidi" w:hAnsiTheme="minorBidi" w:hint="cs"/>
          <w:rtl/>
        </w:rPr>
        <w:t>אכן</w:t>
      </w:r>
      <w:r w:rsidR="00307160">
        <w:rPr>
          <w:rFonts w:asciiTheme="minorBidi" w:hAnsiTheme="minorBidi" w:hint="cs"/>
          <w:rtl/>
        </w:rPr>
        <w:t>,</w:t>
      </w:r>
      <w:r>
        <w:rPr>
          <w:rFonts w:asciiTheme="minorBidi" w:hAnsiTheme="minorBidi" w:hint="cs"/>
          <w:rtl/>
        </w:rPr>
        <w:t xml:space="preserve"> נשים לב כי בכל פעם שהתורה מזכירה את המונח "אהבה" הוא תמיד פועל של </w:t>
      </w:r>
      <w:r w:rsidRPr="0002026E">
        <w:rPr>
          <w:rFonts w:asciiTheme="minorBidi" w:hAnsiTheme="minorBidi" w:hint="cs"/>
          <w:b/>
          <w:bCs/>
          <w:rtl/>
        </w:rPr>
        <w:t>נתינה לזולת</w:t>
      </w:r>
      <w:r>
        <w:rPr>
          <w:rFonts w:asciiTheme="minorBidi" w:hAnsiTheme="minorBidi" w:hint="cs"/>
          <w:rtl/>
        </w:rPr>
        <w:t>. "ואהבת לרעך", "ואהבת את ה'", שכן אהבה הי</w:t>
      </w:r>
      <w:r w:rsidR="006B2390">
        <w:rPr>
          <w:rFonts w:asciiTheme="minorBidi" w:hAnsiTheme="minorBidi" w:hint="cs"/>
          <w:rtl/>
        </w:rPr>
        <w:t>א הכוח המופלא והבלתי-מובן מאליו</w:t>
      </w:r>
      <w:r>
        <w:rPr>
          <w:rFonts w:asciiTheme="minorBidi" w:hAnsiTheme="minorBidi" w:hint="cs"/>
          <w:rtl/>
        </w:rPr>
        <w:t xml:space="preserve"> להתעלות מעל האגו האישי </w:t>
      </w:r>
      <w:r w:rsidRPr="0002026E">
        <w:rPr>
          <w:rFonts w:asciiTheme="minorBidi" w:hAnsiTheme="minorBidi" w:hint="cs"/>
          <w:b/>
          <w:bCs/>
          <w:rtl/>
        </w:rPr>
        <w:t>ולהכיר בקיומו של אדם אחר</w:t>
      </w:r>
      <w:r>
        <w:rPr>
          <w:rFonts w:asciiTheme="minorBidi" w:hAnsiTheme="minorBidi" w:hint="cs"/>
          <w:rtl/>
        </w:rPr>
        <w:t xml:space="preserve">. </w:t>
      </w:r>
    </w:p>
    <w:p w:rsidR="00220A7B" w:rsidRDefault="00220A7B" w:rsidP="00B14073">
      <w:pPr>
        <w:rPr>
          <w:rFonts w:asciiTheme="minorBidi" w:hAnsiTheme="minorBidi"/>
          <w:rtl/>
        </w:rPr>
      </w:pPr>
    </w:p>
    <w:p w:rsidR="00B24478" w:rsidRDefault="00B24478" w:rsidP="00307160">
      <w:pPr>
        <w:rPr>
          <w:rFonts w:asciiTheme="minorBidi" w:hAnsiTheme="minorBidi"/>
          <w:rtl/>
        </w:rPr>
      </w:pPr>
      <w:r>
        <w:rPr>
          <w:rFonts w:asciiTheme="minorBidi" w:hAnsiTheme="minorBidi" w:hint="cs"/>
          <w:rtl/>
        </w:rPr>
        <w:lastRenderedPageBreak/>
        <w:t xml:space="preserve">ג. </w:t>
      </w:r>
      <w:r w:rsidR="00307160">
        <w:rPr>
          <w:rFonts w:asciiTheme="minorBidi" w:hAnsiTheme="minorBidi" w:hint="cs"/>
          <w:rtl/>
        </w:rPr>
        <w:t xml:space="preserve">הבה ניקח את הדברים למקום נוסף: </w:t>
      </w:r>
      <w:r w:rsidR="006B2390">
        <w:rPr>
          <w:rFonts w:asciiTheme="minorBidi" w:hAnsiTheme="minorBidi" w:hint="cs"/>
          <w:rtl/>
        </w:rPr>
        <w:t xml:space="preserve">המורם מכל הנ"ל הוא, שהתורה אינה מצווה רק להתחתן, אלא הרבה יותר מכך: להביא את הקשר הזוגי לידי שלמות עד כדי שהבעל והאישה </w:t>
      </w:r>
      <w:r w:rsidR="00307160">
        <w:rPr>
          <w:rFonts w:asciiTheme="minorBidi" w:hAnsiTheme="minorBidi" w:hint="cs"/>
          <w:rtl/>
        </w:rPr>
        <w:t>ייתנו הכול זה עבור זה</w:t>
      </w:r>
      <w:r w:rsidR="006B2390">
        <w:rPr>
          <w:rFonts w:asciiTheme="minorBidi" w:hAnsiTheme="minorBidi" w:hint="cs"/>
          <w:rtl/>
        </w:rPr>
        <w:t>. ההבנה הזו יכולה ליישב קושייה חשובה במרכז פרשת השבוע</w:t>
      </w:r>
      <w:r w:rsidR="00307160">
        <w:rPr>
          <w:rFonts w:asciiTheme="minorBidi" w:hAnsiTheme="minorBidi" w:hint="cs"/>
          <w:rtl/>
        </w:rPr>
        <w:t xml:space="preserve"> ובמוקד החיים בכלל</w:t>
      </w:r>
      <w:r w:rsidR="006B2390">
        <w:rPr>
          <w:rFonts w:asciiTheme="minorBidi" w:hAnsiTheme="minorBidi" w:hint="cs"/>
          <w:rtl/>
        </w:rPr>
        <w:t>.</w:t>
      </w:r>
    </w:p>
    <w:p w:rsidR="006B2390" w:rsidRDefault="006B2390" w:rsidP="00307160">
      <w:pPr>
        <w:rPr>
          <w:rFonts w:asciiTheme="minorBidi" w:hAnsiTheme="minorBidi"/>
          <w:rtl/>
        </w:rPr>
      </w:pPr>
      <w:r>
        <w:rPr>
          <w:rFonts w:asciiTheme="minorBidi" w:hAnsiTheme="minorBidi" w:hint="cs"/>
          <w:rtl/>
        </w:rPr>
        <w:t>התורה מתייחסת השבוע למצוות הקידושין ("כי ייקח איש אישה")</w:t>
      </w:r>
      <w:r w:rsidR="00307160">
        <w:rPr>
          <w:rFonts w:asciiTheme="minorBidi" w:hAnsiTheme="minorBidi" w:hint="cs"/>
          <w:rtl/>
        </w:rPr>
        <w:t xml:space="preserve"> ואחר כך </w:t>
      </w:r>
      <w:r>
        <w:rPr>
          <w:rFonts w:asciiTheme="minorBidi" w:hAnsiTheme="minorBidi" w:hint="cs"/>
          <w:rtl/>
        </w:rPr>
        <w:t xml:space="preserve">מקדישה מילים רבות לאופציית הגירושין. התורה מעניקה את האפשרות לשים קץ לקשר הנישואין ולכרות את החיבור בין איש ואשתו באמצעות שטר גט. כאן עולה שאלה מעניינת: מדוע </w:t>
      </w:r>
      <w:r w:rsidR="00307160">
        <w:rPr>
          <w:rFonts w:asciiTheme="minorBidi" w:hAnsiTheme="minorBidi" w:hint="cs"/>
          <w:rtl/>
        </w:rPr>
        <w:t xml:space="preserve">תורת ישראל </w:t>
      </w:r>
      <w:r>
        <w:rPr>
          <w:rFonts w:asciiTheme="minorBidi" w:hAnsiTheme="minorBidi" w:hint="cs"/>
          <w:rtl/>
        </w:rPr>
        <w:t xml:space="preserve">מתירה להפריד בין איש ואשתו? האם לא היה נכון יותר לבחור </w:t>
      </w:r>
      <w:r w:rsidR="00F43D62">
        <w:rPr>
          <w:rFonts w:asciiTheme="minorBidi" w:hAnsiTheme="minorBidi" w:hint="cs"/>
          <w:rtl/>
        </w:rPr>
        <w:t>בגישת ה'חתונה הקתולית'</w:t>
      </w:r>
      <w:r>
        <w:rPr>
          <w:rFonts w:asciiTheme="minorBidi" w:hAnsiTheme="minorBidi" w:hint="cs"/>
          <w:rtl/>
        </w:rPr>
        <w:t xml:space="preserve">, בה קשר </w:t>
      </w:r>
      <w:r w:rsidR="00F43D62">
        <w:rPr>
          <w:rFonts w:asciiTheme="minorBidi" w:hAnsiTheme="minorBidi" w:hint="cs"/>
          <w:rtl/>
        </w:rPr>
        <w:t>ה</w:t>
      </w:r>
      <w:r>
        <w:rPr>
          <w:rFonts w:asciiTheme="minorBidi" w:hAnsiTheme="minorBidi" w:hint="cs"/>
          <w:rtl/>
        </w:rPr>
        <w:t>נישואים הוא לכל החיים עד שהמוות יפריד בינינו?</w:t>
      </w:r>
      <w:r w:rsidR="00307160">
        <w:rPr>
          <w:rFonts w:asciiTheme="minorBidi" w:hAnsiTheme="minorBidi" w:hint="cs"/>
          <w:rtl/>
        </w:rPr>
        <w:t>!</w:t>
      </w:r>
    </w:p>
    <w:p w:rsidR="009E0E2C" w:rsidRPr="009E0E2C" w:rsidRDefault="00307160" w:rsidP="00B475D8">
      <w:pPr>
        <w:rPr>
          <w:rFonts w:asciiTheme="minorBidi" w:hAnsiTheme="minorBidi"/>
          <w:i/>
          <w:iCs/>
          <w:rtl/>
        </w:rPr>
      </w:pPr>
      <w:r>
        <w:rPr>
          <w:rFonts w:asciiTheme="minorBidi" w:hAnsiTheme="minorBidi" w:hint="cs"/>
          <w:rtl/>
        </w:rPr>
        <w:t xml:space="preserve">הרי כולנו </w:t>
      </w:r>
      <w:r w:rsidR="009E0E2C">
        <w:rPr>
          <w:rFonts w:asciiTheme="minorBidi" w:hAnsiTheme="minorBidi" w:hint="cs"/>
          <w:rtl/>
        </w:rPr>
        <w:t xml:space="preserve">מכירים </w:t>
      </w:r>
      <w:r w:rsidR="00F43D62">
        <w:rPr>
          <w:rFonts w:asciiTheme="minorBidi" w:hAnsiTheme="minorBidi" w:hint="cs"/>
          <w:rtl/>
        </w:rPr>
        <w:t>את דברי הגמרא בסוף מסכת גיטין:</w:t>
      </w:r>
      <w:r w:rsidR="009E0E2C">
        <w:rPr>
          <w:rFonts w:asciiTheme="minorBidi" w:hAnsiTheme="minorBidi" w:hint="cs"/>
          <w:rtl/>
        </w:rPr>
        <w:t xml:space="preserve"> "כל המגרש אשתו ראשונה, אפילו מזבח מוריד עליו דמעות". </w:t>
      </w:r>
      <w:r w:rsidR="009E0E2C">
        <w:rPr>
          <w:rFonts w:asciiTheme="minorBidi" w:hAnsiTheme="minorBidi" w:hint="cs"/>
          <w:i/>
          <w:iCs/>
          <w:rtl/>
        </w:rPr>
        <w:t>סבי-</w:t>
      </w:r>
      <w:r w:rsidR="009E0E2C" w:rsidRPr="009E0E2C">
        <w:rPr>
          <w:rFonts w:asciiTheme="minorBidi" w:hAnsiTheme="minorBidi" w:hint="cs"/>
          <w:i/>
          <w:iCs/>
          <w:rtl/>
        </w:rPr>
        <w:t xml:space="preserve">זקני, </w:t>
      </w:r>
      <w:r w:rsidR="009E0E2C">
        <w:rPr>
          <w:rFonts w:asciiTheme="minorBidi" w:hAnsiTheme="minorBidi" w:hint="cs"/>
          <w:i/>
          <w:iCs/>
          <w:rtl/>
        </w:rPr>
        <w:t xml:space="preserve">הרב מאיר אשכנזי, נשלח פעם על ידי הרבי לעשות "שלום-בית" אצל זוג שעמדו בפני גירושין. הוא הצליח במשימתו והרבי שאל אותו אחר כך מה אמר להם? כיצד הצליח היכן שכולם נכשלו? הוא אמר כי חזר על דברי הגמרא "אפילו מזבח מוריד עליו דמעות" והסביר כי המזבח הוא כלי קשה שאינו מתרגש מכלום. הוא רואה כל היום דם נשפך ואיברים </w:t>
      </w:r>
      <w:r w:rsidR="00F43D62">
        <w:rPr>
          <w:rFonts w:asciiTheme="minorBidi" w:hAnsiTheme="minorBidi" w:hint="cs"/>
          <w:i/>
          <w:iCs/>
          <w:rtl/>
        </w:rPr>
        <w:t xml:space="preserve">זרוקים </w:t>
      </w:r>
      <w:r w:rsidR="009E0E2C">
        <w:rPr>
          <w:rFonts w:asciiTheme="minorBidi" w:hAnsiTheme="minorBidi" w:hint="cs"/>
          <w:i/>
          <w:iCs/>
          <w:rtl/>
        </w:rPr>
        <w:t xml:space="preserve">ושום דבר אינו יכול לזעזע אותו. ובכל זאת, אפילו המזבח </w:t>
      </w:r>
      <w:r w:rsidR="00F43D62">
        <w:rPr>
          <w:rFonts w:asciiTheme="minorBidi" w:hAnsiTheme="minorBidi" w:hint="cs"/>
          <w:i/>
          <w:iCs/>
          <w:rtl/>
        </w:rPr>
        <w:t xml:space="preserve">הקשוח </w:t>
      </w:r>
      <w:r>
        <w:rPr>
          <w:rFonts w:asciiTheme="minorBidi" w:hAnsiTheme="minorBidi" w:hint="cs"/>
          <w:i/>
          <w:iCs/>
          <w:rtl/>
        </w:rPr>
        <w:t xml:space="preserve">פורץ בבכי </w:t>
      </w:r>
      <w:r w:rsidR="009E0E2C">
        <w:rPr>
          <w:rFonts w:asciiTheme="minorBidi" w:hAnsiTheme="minorBidi" w:hint="cs"/>
          <w:i/>
          <w:iCs/>
          <w:rtl/>
        </w:rPr>
        <w:t>כשבני זוג מפרקים ביניהם את הקשר... הרבי נהנה מדבריו</w:t>
      </w:r>
      <w:r w:rsidR="009E0E2C">
        <w:rPr>
          <w:rStyle w:val="a4"/>
          <w:rFonts w:asciiTheme="minorBidi" w:hAnsiTheme="minorBidi"/>
          <w:i/>
          <w:iCs/>
          <w:rtl/>
        </w:rPr>
        <w:footnoteReference w:id="4"/>
      </w:r>
      <w:r w:rsidR="009E0E2C">
        <w:rPr>
          <w:rFonts w:asciiTheme="minorBidi" w:hAnsiTheme="minorBidi" w:hint="cs"/>
          <w:i/>
          <w:iCs/>
          <w:rtl/>
        </w:rPr>
        <w:t>.</w:t>
      </w:r>
    </w:p>
    <w:p w:rsidR="006B2390" w:rsidRDefault="009E0E2C" w:rsidP="00B475D8">
      <w:pPr>
        <w:rPr>
          <w:rFonts w:asciiTheme="minorBidi" w:hAnsiTheme="minorBidi"/>
          <w:rtl/>
        </w:rPr>
      </w:pPr>
      <w:r w:rsidRPr="009E0E2C">
        <w:rPr>
          <w:rFonts w:asciiTheme="minorBidi" w:hAnsiTheme="minorBidi" w:hint="cs"/>
          <w:rtl/>
        </w:rPr>
        <w:t>מדוע</w:t>
      </w:r>
      <w:r w:rsidR="00F43D62">
        <w:rPr>
          <w:rFonts w:asciiTheme="minorBidi" w:hAnsiTheme="minorBidi" w:hint="cs"/>
          <w:rtl/>
        </w:rPr>
        <w:t>, אם כן,</w:t>
      </w:r>
      <w:r w:rsidRPr="009E0E2C">
        <w:rPr>
          <w:rFonts w:asciiTheme="minorBidi" w:hAnsiTheme="minorBidi" w:hint="cs"/>
          <w:rtl/>
        </w:rPr>
        <w:t xml:space="preserve"> </w:t>
      </w:r>
      <w:r>
        <w:rPr>
          <w:rFonts w:asciiTheme="minorBidi" w:hAnsiTheme="minorBidi" w:hint="cs"/>
          <w:rtl/>
        </w:rPr>
        <w:t xml:space="preserve">התורה </w:t>
      </w:r>
      <w:r w:rsidR="00307160">
        <w:rPr>
          <w:rFonts w:asciiTheme="minorBidi" w:hAnsiTheme="minorBidi" w:hint="cs"/>
          <w:rtl/>
        </w:rPr>
        <w:t>מאפשרת את הנתק הנורא הזה ו</w:t>
      </w:r>
      <w:r>
        <w:rPr>
          <w:rFonts w:asciiTheme="minorBidi" w:hAnsiTheme="minorBidi" w:hint="cs"/>
          <w:rtl/>
        </w:rPr>
        <w:t xml:space="preserve">אינה מעדיפה </w:t>
      </w:r>
      <w:r w:rsidR="00B475D8">
        <w:rPr>
          <w:rFonts w:asciiTheme="minorBidi" w:hAnsiTheme="minorBidi" w:hint="cs"/>
          <w:rtl/>
        </w:rPr>
        <w:t>להנציח את הקשר</w:t>
      </w:r>
      <w:r>
        <w:rPr>
          <w:rFonts w:asciiTheme="minorBidi" w:hAnsiTheme="minorBidi" w:hint="cs"/>
          <w:rtl/>
        </w:rPr>
        <w:t>?</w:t>
      </w:r>
    </w:p>
    <w:p w:rsidR="001D6CDB" w:rsidRDefault="00F43D62" w:rsidP="00307160">
      <w:pPr>
        <w:rPr>
          <w:rFonts w:asciiTheme="minorBidi" w:hAnsiTheme="minorBidi"/>
          <w:rtl/>
        </w:rPr>
      </w:pPr>
      <w:r>
        <w:rPr>
          <w:rFonts w:asciiTheme="minorBidi" w:hAnsiTheme="minorBidi" w:hint="cs"/>
          <w:rtl/>
        </w:rPr>
        <w:t xml:space="preserve">עוד </w:t>
      </w:r>
      <w:r w:rsidR="005D34F0">
        <w:rPr>
          <w:rFonts w:asciiTheme="minorBidi" w:hAnsiTheme="minorBidi" w:hint="cs"/>
          <w:rtl/>
        </w:rPr>
        <w:t>שאלה מעניינת</w:t>
      </w:r>
      <w:r w:rsidR="00307160">
        <w:rPr>
          <w:rFonts w:asciiTheme="minorBidi" w:hAnsiTheme="minorBidi" w:hint="cs"/>
          <w:rtl/>
        </w:rPr>
        <w:t xml:space="preserve"> עולה כאן</w:t>
      </w:r>
      <w:r>
        <w:rPr>
          <w:rFonts w:asciiTheme="minorBidi" w:hAnsiTheme="minorBidi" w:hint="cs"/>
          <w:rtl/>
        </w:rPr>
        <w:t xml:space="preserve">: </w:t>
      </w:r>
      <w:r w:rsidR="001D6CDB">
        <w:rPr>
          <w:rFonts w:asciiTheme="minorBidi" w:hAnsiTheme="minorBidi" w:hint="cs"/>
          <w:rtl/>
        </w:rPr>
        <w:t xml:space="preserve">ההלכות העיקריות בסדר </w:t>
      </w:r>
      <w:r w:rsidR="001D6CDB" w:rsidRPr="001D6CDB">
        <w:rPr>
          <w:rFonts w:asciiTheme="minorBidi" w:hAnsiTheme="minorBidi" w:hint="cs"/>
          <w:b/>
          <w:bCs/>
          <w:rtl/>
        </w:rPr>
        <w:t>קידושי</w:t>
      </w:r>
      <w:r w:rsidR="001D6CDB">
        <w:rPr>
          <w:rFonts w:asciiTheme="minorBidi" w:hAnsiTheme="minorBidi" w:hint="cs"/>
          <w:rtl/>
        </w:rPr>
        <w:t xml:space="preserve"> אישה, נלמדות </w:t>
      </w:r>
      <w:r w:rsidR="00307160">
        <w:rPr>
          <w:rFonts w:asciiTheme="minorBidi" w:hAnsiTheme="minorBidi" w:hint="cs"/>
          <w:rtl/>
        </w:rPr>
        <w:t xml:space="preserve">באופן די מוזר </w:t>
      </w:r>
      <w:r w:rsidR="001D6CDB">
        <w:rPr>
          <w:rFonts w:asciiTheme="minorBidi" w:hAnsiTheme="minorBidi" w:hint="cs"/>
          <w:rtl/>
        </w:rPr>
        <w:t xml:space="preserve">מדיני </w:t>
      </w:r>
      <w:r w:rsidR="001D6CDB" w:rsidRPr="001D6CDB">
        <w:rPr>
          <w:rFonts w:asciiTheme="minorBidi" w:hAnsiTheme="minorBidi" w:hint="cs"/>
          <w:b/>
          <w:bCs/>
          <w:rtl/>
        </w:rPr>
        <w:t>גירושי</w:t>
      </w:r>
      <w:r w:rsidR="001D6CDB">
        <w:rPr>
          <w:rFonts w:asciiTheme="minorBidi" w:hAnsiTheme="minorBidi" w:hint="cs"/>
          <w:b/>
          <w:bCs/>
          <w:rtl/>
        </w:rPr>
        <w:t xml:space="preserve"> </w:t>
      </w:r>
      <w:r w:rsidR="001D6CDB" w:rsidRPr="001D6CDB">
        <w:rPr>
          <w:rFonts w:asciiTheme="minorBidi" w:hAnsiTheme="minorBidi" w:hint="cs"/>
          <w:rtl/>
        </w:rPr>
        <w:t>אישה</w:t>
      </w:r>
      <w:r w:rsidR="001D6CDB">
        <w:rPr>
          <w:rFonts w:asciiTheme="minorBidi" w:hAnsiTheme="minorBidi" w:hint="cs"/>
          <w:rtl/>
        </w:rPr>
        <w:t xml:space="preserve"> בפרשתנו. מהמילים 'כי י</w:t>
      </w:r>
      <w:r w:rsidR="005D34F0">
        <w:rPr>
          <w:rFonts w:asciiTheme="minorBidi" w:hAnsiTheme="minorBidi" w:hint="cs"/>
          <w:rtl/>
        </w:rPr>
        <w:t>י</w:t>
      </w:r>
      <w:r w:rsidR="001D6CDB">
        <w:rPr>
          <w:rFonts w:asciiTheme="minorBidi" w:hAnsiTheme="minorBidi" w:hint="cs"/>
          <w:rtl/>
        </w:rPr>
        <w:t xml:space="preserve">קח איש' לומדים </w:t>
      </w:r>
      <w:r w:rsidR="00307160">
        <w:rPr>
          <w:rFonts w:asciiTheme="minorBidi" w:hAnsiTheme="minorBidi" w:hint="cs"/>
          <w:rtl/>
        </w:rPr>
        <w:t>שמ</w:t>
      </w:r>
      <w:r w:rsidR="001D6CDB">
        <w:rPr>
          <w:rFonts w:asciiTheme="minorBidi" w:hAnsiTheme="minorBidi" w:hint="cs"/>
          <w:rtl/>
        </w:rPr>
        <w:t>קדש</w:t>
      </w:r>
      <w:r w:rsidR="00307160">
        <w:rPr>
          <w:rFonts w:asciiTheme="minorBidi" w:hAnsiTheme="minorBidi" w:hint="cs"/>
          <w:rtl/>
        </w:rPr>
        <w:t>ים</w:t>
      </w:r>
      <w:r w:rsidR="001D6CDB">
        <w:rPr>
          <w:rFonts w:asciiTheme="minorBidi" w:hAnsiTheme="minorBidi" w:hint="cs"/>
          <w:rtl/>
        </w:rPr>
        <w:t xml:space="preserve"> אישה בכסף (</w:t>
      </w:r>
      <w:proofErr w:type="spellStart"/>
      <w:r w:rsidR="001D6CDB">
        <w:rPr>
          <w:rFonts w:asciiTheme="minorBidi" w:hAnsiTheme="minorBidi" w:hint="cs"/>
          <w:rtl/>
        </w:rPr>
        <w:t>קיחה</w:t>
      </w:r>
      <w:proofErr w:type="spellEnd"/>
      <w:r w:rsidR="00307160">
        <w:rPr>
          <w:rFonts w:asciiTheme="minorBidi" w:hAnsiTheme="minorBidi" w:hint="cs"/>
          <w:rtl/>
        </w:rPr>
        <w:t xml:space="preserve">- </w:t>
      </w:r>
      <w:proofErr w:type="spellStart"/>
      <w:r w:rsidR="00307160">
        <w:rPr>
          <w:rFonts w:asciiTheme="minorBidi" w:hAnsiTheme="minorBidi" w:hint="cs"/>
          <w:rtl/>
        </w:rPr>
        <w:t>קיחה</w:t>
      </w:r>
      <w:proofErr w:type="spellEnd"/>
      <w:r w:rsidR="00307160">
        <w:rPr>
          <w:rFonts w:asciiTheme="minorBidi" w:hAnsiTheme="minorBidi" w:hint="cs"/>
          <w:rtl/>
        </w:rPr>
        <w:t xml:space="preserve"> משדה עפרון </w:t>
      </w:r>
      <w:r w:rsidR="005D34F0">
        <w:rPr>
          <w:rFonts w:asciiTheme="minorBidi" w:hAnsiTheme="minorBidi" w:hint="cs"/>
          <w:rtl/>
        </w:rPr>
        <w:t>ש</w:t>
      </w:r>
      <w:r w:rsidR="001D6CDB">
        <w:rPr>
          <w:rFonts w:asciiTheme="minorBidi" w:hAnsiTheme="minorBidi" w:hint="cs"/>
          <w:rtl/>
        </w:rPr>
        <w:t xml:space="preserve">לקחו </w:t>
      </w:r>
      <w:r w:rsidR="00307160">
        <w:rPr>
          <w:rFonts w:asciiTheme="minorBidi" w:hAnsiTheme="minorBidi" w:hint="cs"/>
          <w:rtl/>
        </w:rPr>
        <w:t xml:space="preserve">חלקת הקרקע </w:t>
      </w:r>
      <w:r w:rsidR="001D6CDB">
        <w:rPr>
          <w:rFonts w:asciiTheme="minorBidi" w:hAnsiTheme="minorBidi" w:hint="cs"/>
          <w:rtl/>
        </w:rPr>
        <w:t xml:space="preserve">בכסף), מהמילה "ובעלה" לומדים </w:t>
      </w:r>
      <w:r w:rsidR="00307160">
        <w:rPr>
          <w:rFonts w:asciiTheme="minorBidi" w:hAnsiTheme="minorBidi" w:hint="cs"/>
          <w:rtl/>
        </w:rPr>
        <w:t xml:space="preserve">שמקדשים </w:t>
      </w:r>
      <w:r w:rsidR="001D6CDB">
        <w:rPr>
          <w:rFonts w:asciiTheme="minorBidi" w:hAnsiTheme="minorBidi" w:hint="cs"/>
          <w:rtl/>
        </w:rPr>
        <w:t xml:space="preserve">בביאה, ומהמילים "ויצאה והייתה לאיש אחר" לומדים </w:t>
      </w:r>
      <w:r w:rsidR="00307160">
        <w:rPr>
          <w:rFonts w:asciiTheme="minorBidi" w:hAnsiTheme="minorBidi" w:hint="cs"/>
          <w:rtl/>
        </w:rPr>
        <w:t xml:space="preserve">שמקדשים </w:t>
      </w:r>
      <w:r w:rsidR="001D6CDB">
        <w:rPr>
          <w:rFonts w:asciiTheme="minorBidi" w:hAnsiTheme="minorBidi" w:hint="cs"/>
          <w:rtl/>
        </w:rPr>
        <w:t>בשטר.</w:t>
      </w:r>
    </w:p>
    <w:p w:rsidR="00F43D62" w:rsidRDefault="001D6CDB" w:rsidP="001D6CDB">
      <w:pPr>
        <w:rPr>
          <w:rFonts w:asciiTheme="minorBidi" w:hAnsiTheme="minorBidi"/>
          <w:rtl/>
        </w:rPr>
      </w:pPr>
      <w:r>
        <w:rPr>
          <w:rFonts w:asciiTheme="minorBidi" w:hAnsiTheme="minorBidi" w:hint="cs"/>
          <w:rtl/>
        </w:rPr>
        <w:t xml:space="preserve">וכמובן, אין דבר תמוה מזה: כיצד ניתן ללמוד דיני קידושין מדיני גירושין? הרי קידושין הם הרגע בו בוחר אדם לקשור את חייו באחר ואילו הגירושין הוא הרגע בו בוחר אדם לכרות את עצמו מהאחר? </w:t>
      </w:r>
    </w:p>
    <w:p w:rsidR="001D6CDB" w:rsidRDefault="005D34F0" w:rsidP="001D6CDB">
      <w:pPr>
        <w:rPr>
          <w:rFonts w:asciiTheme="minorBidi" w:hAnsiTheme="minorBidi"/>
          <w:rtl/>
        </w:rPr>
      </w:pPr>
      <w:r>
        <w:rPr>
          <w:rFonts w:asciiTheme="minorBidi" w:hAnsiTheme="minorBidi" w:hint="cs"/>
          <w:b/>
          <w:bCs/>
          <w:highlight w:val="yellow"/>
          <w:rtl/>
        </w:rPr>
        <w:t xml:space="preserve">4. </w:t>
      </w:r>
      <w:r w:rsidR="001D6CDB" w:rsidRPr="001D6CDB">
        <w:rPr>
          <w:rFonts w:asciiTheme="minorBidi" w:hAnsiTheme="minorBidi" w:hint="cs"/>
          <w:b/>
          <w:bCs/>
          <w:highlight w:val="yellow"/>
          <w:rtl/>
        </w:rPr>
        <w:t>ליקוטי שיחות ט/144</w:t>
      </w:r>
      <w:r w:rsidR="001D6CDB" w:rsidRPr="001D6CDB">
        <w:rPr>
          <w:rFonts w:asciiTheme="minorBidi" w:hAnsiTheme="minorBidi" w:hint="cs"/>
          <w:highlight w:val="yellow"/>
          <w:rtl/>
        </w:rPr>
        <w:t xml:space="preserve">: בעניין הגירושים אנו מוצאים שני קצוות הפוכים ביותר. העניין של קידושין הוא 'והיו לבשר אחד', ואילו עניין הגירושין הוא 'כריתות', דבר הכורת בינו לבינה. ובכל זאת דיני הקידושין העיקריים </w:t>
      </w:r>
      <w:r w:rsidR="001D6CDB" w:rsidRPr="001D6CDB">
        <w:rPr>
          <w:rFonts w:asciiTheme="minorBidi" w:hAnsiTheme="minorBidi"/>
          <w:highlight w:val="yellow"/>
          <w:rtl/>
        </w:rPr>
        <w:t>–</w:t>
      </w:r>
      <w:r w:rsidR="001D6CDB" w:rsidRPr="001D6CDB">
        <w:rPr>
          <w:rFonts w:asciiTheme="minorBidi" w:hAnsiTheme="minorBidi" w:hint="cs"/>
          <w:highlight w:val="yellow"/>
          <w:rtl/>
        </w:rPr>
        <w:t xml:space="preserve"> 'האישה נקנית בכסף, בשטר ובביאה' </w:t>
      </w:r>
      <w:r w:rsidR="001D6CDB" w:rsidRPr="001D6CDB">
        <w:rPr>
          <w:rFonts w:asciiTheme="minorBidi" w:hAnsiTheme="minorBidi"/>
          <w:highlight w:val="yellow"/>
          <w:rtl/>
        </w:rPr>
        <w:t>–</w:t>
      </w:r>
      <w:r w:rsidR="001D6CDB" w:rsidRPr="001D6CDB">
        <w:rPr>
          <w:rFonts w:asciiTheme="minorBidi" w:hAnsiTheme="minorBidi" w:hint="cs"/>
          <w:highlight w:val="yellow"/>
          <w:rtl/>
        </w:rPr>
        <w:t xml:space="preserve"> נלמדים מדיני </w:t>
      </w:r>
      <w:r w:rsidR="001D6CDB" w:rsidRPr="001D6CDB">
        <w:rPr>
          <w:rFonts w:asciiTheme="minorBidi" w:hAnsiTheme="minorBidi" w:hint="cs"/>
          <w:b/>
          <w:bCs/>
          <w:highlight w:val="yellow"/>
          <w:rtl/>
        </w:rPr>
        <w:t>הגירושים</w:t>
      </w:r>
      <w:r w:rsidR="001D6CDB" w:rsidRPr="001D6CDB">
        <w:rPr>
          <w:rFonts w:asciiTheme="minorBidi" w:hAnsiTheme="minorBidi" w:hint="cs"/>
          <w:highlight w:val="yellow"/>
          <w:rtl/>
        </w:rPr>
        <w:t xml:space="preserve"> בפרשתנו: קידושי כסף נלמדים מ'כי ייקח איש' [ולקיחה היא עם כסף], קידושי ביאה נלמדים מ'ובעלה', וקידושי שטר נלמדים מ'ויצאה והייתה' </w:t>
      </w:r>
      <w:r w:rsidR="001D6CDB" w:rsidRPr="001D6CDB">
        <w:rPr>
          <w:rFonts w:asciiTheme="minorBidi" w:hAnsiTheme="minorBidi"/>
          <w:highlight w:val="yellow"/>
          <w:rtl/>
        </w:rPr>
        <w:t>–</w:t>
      </w:r>
      <w:r w:rsidR="001D6CDB" w:rsidRPr="001D6CDB">
        <w:rPr>
          <w:rFonts w:asciiTheme="minorBidi" w:hAnsiTheme="minorBidi" w:hint="cs"/>
          <w:highlight w:val="yellow"/>
          <w:rtl/>
        </w:rPr>
        <w:t xml:space="preserve"> 'מה יציאה בשטר אף הוויה בשטר'.</w:t>
      </w:r>
    </w:p>
    <w:p w:rsidR="001D6CDB" w:rsidRDefault="001D6CDB" w:rsidP="00307160">
      <w:pPr>
        <w:rPr>
          <w:rFonts w:asciiTheme="minorBidi" w:hAnsiTheme="minorBidi"/>
          <w:rtl/>
        </w:rPr>
      </w:pPr>
      <w:r>
        <w:rPr>
          <w:rFonts w:asciiTheme="minorBidi" w:hAnsiTheme="minorBidi" w:hint="cs"/>
          <w:rtl/>
        </w:rPr>
        <w:t>מה מונח, אפוא, בעצם אפשרות הגירושין</w:t>
      </w:r>
      <w:r w:rsidR="005D34F0">
        <w:rPr>
          <w:rFonts w:asciiTheme="minorBidi" w:hAnsiTheme="minorBidi" w:hint="cs"/>
          <w:rtl/>
        </w:rPr>
        <w:t>?</w:t>
      </w:r>
      <w:r w:rsidR="00307160">
        <w:rPr>
          <w:rFonts w:asciiTheme="minorBidi" w:hAnsiTheme="minorBidi" w:hint="cs"/>
          <w:rtl/>
        </w:rPr>
        <w:t xml:space="preserve"> ומהו הרמז בכך שהתורה כורכת בין </w:t>
      </w:r>
      <w:r w:rsidR="00307160" w:rsidRPr="00307160">
        <w:rPr>
          <w:rFonts w:asciiTheme="minorBidi" w:hAnsiTheme="minorBidi" w:hint="cs"/>
          <w:b/>
          <w:bCs/>
          <w:rtl/>
        </w:rPr>
        <w:t>הגירושין לקידושין</w:t>
      </w:r>
      <w:r w:rsidR="00307160">
        <w:rPr>
          <w:rFonts w:asciiTheme="minorBidi" w:hAnsiTheme="minorBidi" w:hint="cs"/>
          <w:rtl/>
        </w:rPr>
        <w:t>?</w:t>
      </w:r>
    </w:p>
    <w:p w:rsidR="0065681F" w:rsidRPr="009262B2" w:rsidRDefault="005D34F0" w:rsidP="005D34F0">
      <w:pPr>
        <w:rPr>
          <w:rFonts w:asciiTheme="minorBidi" w:hAnsiTheme="minorBidi"/>
          <w:rtl/>
        </w:rPr>
      </w:pPr>
      <w:r>
        <w:rPr>
          <w:rFonts w:asciiTheme="minorBidi" w:hAnsiTheme="minorBidi" w:hint="cs"/>
          <w:rtl/>
        </w:rPr>
        <w:t xml:space="preserve">ביחס לעצם אפשרות הגירושין, </w:t>
      </w:r>
      <w:proofErr w:type="spellStart"/>
      <w:r w:rsidR="00F43D62">
        <w:rPr>
          <w:rFonts w:asciiTheme="minorBidi" w:hAnsiTheme="minorBidi" w:hint="cs"/>
          <w:rtl/>
        </w:rPr>
        <w:t>האברבנאל</w:t>
      </w:r>
      <w:proofErr w:type="spellEnd"/>
      <w:r w:rsidR="00F43D62">
        <w:rPr>
          <w:rFonts w:asciiTheme="minorBidi" w:hAnsiTheme="minorBidi" w:hint="cs"/>
          <w:rtl/>
        </w:rPr>
        <w:t xml:space="preserve"> עונה את התירוץ הפשוט: מוטב להיות חכמים ולא צודקים. קשר נישואים הוא קשר עמוק מדי מכדי שנוכל להכריח אנשים לחיות </w:t>
      </w:r>
      <w:r w:rsidR="001D6CDB">
        <w:rPr>
          <w:rFonts w:asciiTheme="minorBidi" w:hAnsiTheme="minorBidi" w:hint="cs"/>
          <w:rtl/>
        </w:rPr>
        <w:t>במחיצת אלו שהם אינם אוהבים אותם</w:t>
      </w:r>
      <w:r w:rsidR="00F43D62">
        <w:rPr>
          <w:rFonts w:asciiTheme="minorBidi" w:hAnsiTheme="minorBidi" w:hint="cs"/>
          <w:rtl/>
        </w:rPr>
        <w:t>. מוטב להכיר במציאות ולאפשר לאנשים לברוח כשצריך.</w:t>
      </w:r>
    </w:p>
    <w:p w:rsidR="0065681F" w:rsidRPr="009262B2" w:rsidRDefault="0065681F" w:rsidP="00307160">
      <w:pPr>
        <w:rPr>
          <w:rFonts w:asciiTheme="minorBidi" w:hAnsiTheme="minorBidi"/>
          <w:rtl/>
        </w:rPr>
      </w:pPr>
      <w:r w:rsidRPr="001D6CDB">
        <w:rPr>
          <w:rFonts w:asciiTheme="minorBidi" w:hAnsiTheme="minorBidi"/>
          <w:b/>
          <w:bCs/>
          <w:highlight w:val="yellow"/>
          <w:rtl/>
        </w:rPr>
        <w:t xml:space="preserve">אברבנאל דברים </w:t>
      </w:r>
      <w:proofErr w:type="spellStart"/>
      <w:r w:rsidRPr="001D6CDB">
        <w:rPr>
          <w:rFonts w:asciiTheme="minorBidi" w:hAnsiTheme="minorBidi"/>
          <w:b/>
          <w:bCs/>
          <w:highlight w:val="yellow"/>
          <w:rtl/>
        </w:rPr>
        <w:t>כד,א</w:t>
      </w:r>
      <w:proofErr w:type="spellEnd"/>
      <w:r w:rsidR="00307160">
        <w:rPr>
          <w:rFonts w:asciiTheme="minorBidi" w:hAnsiTheme="minorBidi"/>
          <w:highlight w:val="yellow"/>
          <w:rtl/>
        </w:rPr>
        <w:t xml:space="preserve">: </w:t>
      </w:r>
      <w:r w:rsidRPr="001D6CDB">
        <w:rPr>
          <w:rFonts w:asciiTheme="minorBidi" w:hAnsiTheme="minorBidi"/>
          <w:highlight w:val="yellow"/>
          <w:rtl/>
        </w:rPr>
        <w:t xml:space="preserve">מוטב </w:t>
      </w:r>
      <w:proofErr w:type="spellStart"/>
      <w:r w:rsidRPr="001D6CDB">
        <w:rPr>
          <w:rFonts w:asciiTheme="minorBidi" w:hAnsiTheme="minorBidi"/>
          <w:highlight w:val="yellow"/>
          <w:rtl/>
        </w:rPr>
        <w:t>לגרשנה</w:t>
      </w:r>
      <w:proofErr w:type="spellEnd"/>
      <w:r w:rsidRPr="001D6CDB">
        <w:rPr>
          <w:rFonts w:asciiTheme="minorBidi" w:hAnsiTheme="minorBidi"/>
          <w:highlight w:val="yellow"/>
          <w:rtl/>
        </w:rPr>
        <w:t xml:space="preserve"> </w:t>
      </w:r>
      <w:proofErr w:type="spellStart"/>
      <w:r w:rsidRPr="001D6CDB">
        <w:rPr>
          <w:rFonts w:asciiTheme="minorBidi" w:hAnsiTheme="minorBidi"/>
          <w:highlight w:val="yellow"/>
          <w:rtl/>
        </w:rPr>
        <w:t>משתרבה</w:t>
      </w:r>
      <w:proofErr w:type="spellEnd"/>
      <w:r w:rsidRPr="001D6CDB">
        <w:rPr>
          <w:rFonts w:asciiTheme="minorBidi" w:hAnsiTheme="minorBidi"/>
          <w:highlight w:val="yellow"/>
          <w:rtl/>
        </w:rPr>
        <w:t xml:space="preserve"> השנאה והריב והקטטה ביניהם ... והוא טעם נכבד מאוד בגירושין ... בחרה התורה </w:t>
      </w:r>
      <w:proofErr w:type="spellStart"/>
      <w:r w:rsidRPr="001D6CDB">
        <w:rPr>
          <w:rFonts w:asciiTheme="minorBidi" w:hAnsiTheme="minorBidi"/>
          <w:highlight w:val="yellow"/>
          <w:rtl/>
        </w:rPr>
        <w:t>שיגרשנה</w:t>
      </w:r>
      <w:proofErr w:type="spellEnd"/>
      <w:r w:rsidRPr="001D6CDB">
        <w:rPr>
          <w:rFonts w:asciiTheme="minorBidi" w:hAnsiTheme="minorBidi"/>
          <w:highlight w:val="yellow"/>
          <w:rtl/>
        </w:rPr>
        <w:t xml:space="preserve"> </w:t>
      </w:r>
      <w:r w:rsidR="00307160">
        <w:rPr>
          <w:rFonts w:asciiTheme="minorBidi" w:hAnsiTheme="minorBidi" w:hint="cs"/>
          <w:highlight w:val="yellow"/>
          <w:rtl/>
        </w:rPr>
        <w:t>כ</w:t>
      </w:r>
      <w:r w:rsidRPr="001D6CDB">
        <w:rPr>
          <w:rFonts w:asciiTheme="minorBidi" w:hAnsiTheme="minorBidi"/>
          <w:highlight w:val="yellow"/>
          <w:rtl/>
        </w:rPr>
        <w:t xml:space="preserve">בחירת </w:t>
      </w:r>
      <w:r w:rsidRPr="00307160">
        <w:rPr>
          <w:rFonts w:asciiTheme="minorBidi" w:hAnsiTheme="minorBidi"/>
          <w:b/>
          <w:bCs/>
          <w:highlight w:val="yellow"/>
          <w:rtl/>
        </w:rPr>
        <w:t>הרע במיעוטו</w:t>
      </w:r>
      <w:r w:rsidRPr="001D6CDB">
        <w:rPr>
          <w:rFonts w:asciiTheme="minorBidi" w:hAnsiTheme="minorBidi"/>
          <w:highlight w:val="yellow"/>
          <w:rtl/>
        </w:rPr>
        <w:t xml:space="preserve"> ... ולא יחיו כל ימיהם חיי צער ואולי יבואו לשפיכת דמים וגילוי עריות ולרעות אחרות</w:t>
      </w:r>
      <w:r w:rsidR="00307160">
        <w:rPr>
          <w:rFonts w:asciiTheme="minorBidi" w:hAnsiTheme="minorBidi" w:hint="cs"/>
          <w:rtl/>
        </w:rPr>
        <w:t>.</w:t>
      </w:r>
    </w:p>
    <w:p w:rsidR="005D34F0" w:rsidRDefault="005D34F0" w:rsidP="00307160">
      <w:pPr>
        <w:rPr>
          <w:rFonts w:asciiTheme="minorBidi" w:hAnsiTheme="minorBidi"/>
          <w:rtl/>
        </w:rPr>
      </w:pPr>
      <w:r>
        <w:rPr>
          <w:rFonts w:asciiTheme="minorBidi" w:hAnsiTheme="minorBidi" w:hint="cs"/>
          <w:rtl/>
        </w:rPr>
        <w:lastRenderedPageBreak/>
        <w:t xml:space="preserve">אולם </w:t>
      </w:r>
      <w:r w:rsidR="008856E1">
        <w:rPr>
          <w:rFonts w:asciiTheme="minorBidi" w:hAnsiTheme="minorBidi" w:hint="cs"/>
          <w:rtl/>
        </w:rPr>
        <w:t>ישנו</w:t>
      </w:r>
      <w:r w:rsidR="00307160">
        <w:rPr>
          <w:rFonts w:asciiTheme="minorBidi" w:hAnsiTheme="minorBidi" w:hint="cs"/>
          <w:rtl/>
        </w:rPr>
        <w:t xml:space="preserve"> ביאור עמוק הרבה יותר,</w:t>
      </w:r>
      <w:r>
        <w:rPr>
          <w:rFonts w:asciiTheme="minorBidi" w:hAnsiTheme="minorBidi" w:hint="cs"/>
          <w:rtl/>
        </w:rPr>
        <w:t xml:space="preserve"> </w:t>
      </w:r>
      <w:r w:rsidR="00307160">
        <w:rPr>
          <w:rFonts w:asciiTheme="minorBidi" w:hAnsiTheme="minorBidi" w:hint="cs"/>
          <w:rtl/>
        </w:rPr>
        <w:t xml:space="preserve">שהוא </w:t>
      </w:r>
      <w:r>
        <w:rPr>
          <w:rFonts w:asciiTheme="minorBidi" w:hAnsiTheme="minorBidi" w:hint="cs"/>
          <w:rtl/>
        </w:rPr>
        <w:t xml:space="preserve">הפוך בתכלית מדברי </w:t>
      </w:r>
      <w:proofErr w:type="spellStart"/>
      <w:r>
        <w:rPr>
          <w:rFonts w:asciiTheme="minorBidi" w:hAnsiTheme="minorBidi" w:hint="cs"/>
          <w:rtl/>
        </w:rPr>
        <w:t>האברבנאל</w:t>
      </w:r>
      <w:proofErr w:type="spellEnd"/>
      <w:r w:rsidR="00307160">
        <w:rPr>
          <w:rStyle w:val="a4"/>
          <w:rFonts w:asciiTheme="minorBidi" w:hAnsiTheme="minorBidi"/>
          <w:rtl/>
        </w:rPr>
        <w:footnoteReference w:id="5"/>
      </w:r>
      <w:r>
        <w:rPr>
          <w:rFonts w:asciiTheme="minorBidi" w:hAnsiTheme="minorBidi" w:hint="cs"/>
          <w:rtl/>
        </w:rPr>
        <w:t xml:space="preserve">: התכלית של אופציית הגירושין היא </w:t>
      </w:r>
      <w:r w:rsidRPr="005D34F0">
        <w:rPr>
          <w:rFonts w:asciiTheme="minorBidi" w:hAnsiTheme="minorBidi" w:hint="cs"/>
          <w:b/>
          <w:bCs/>
          <w:rtl/>
        </w:rPr>
        <w:t>לבצר את הנישואים</w:t>
      </w:r>
      <w:r>
        <w:rPr>
          <w:rFonts w:asciiTheme="minorBidi" w:hAnsiTheme="minorBidi" w:hint="cs"/>
          <w:rtl/>
        </w:rPr>
        <w:t xml:space="preserve">. </w:t>
      </w:r>
      <w:r w:rsidR="00965375">
        <w:rPr>
          <w:rFonts w:asciiTheme="minorBidi" w:hAnsiTheme="minorBidi" w:hint="cs"/>
          <w:i/>
          <w:iCs/>
          <w:rtl/>
        </w:rPr>
        <w:t>אלוקים התיר את הגירושין</w:t>
      </w:r>
      <w:r w:rsidRPr="005D34F0">
        <w:rPr>
          <w:rFonts w:asciiTheme="minorBidi" w:hAnsiTheme="minorBidi" w:hint="cs"/>
          <w:i/>
          <w:iCs/>
          <w:rtl/>
        </w:rPr>
        <w:t xml:space="preserve"> משום שהוא </w:t>
      </w:r>
      <w:r>
        <w:rPr>
          <w:rFonts w:asciiTheme="minorBidi" w:hAnsiTheme="minorBidi" w:hint="cs"/>
          <w:i/>
          <w:iCs/>
          <w:rtl/>
        </w:rPr>
        <w:t xml:space="preserve">אוהב </w:t>
      </w:r>
      <w:r w:rsidRPr="005D34F0">
        <w:rPr>
          <w:rFonts w:asciiTheme="minorBidi" w:hAnsiTheme="minorBidi" w:hint="cs"/>
          <w:i/>
          <w:iCs/>
          <w:rtl/>
        </w:rPr>
        <w:t>נישואין פורחים</w:t>
      </w:r>
      <w:r>
        <w:rPr>
          <w:rFonts w:asciiTheme="minorBidi" w:hAnsiTheme="minorBidi" w:hint="cs"/>
          <w:rtl/>
        </w:rPr>
        <w:t xml:space="preserve">. </w:t>
      </w:r>
    </w:p>
    <w:p w:rsidR="00307160" w:rsidRDefault="00307160" w:rsidP="00307160">
      <w:pPr>
        <w:rPr>
          <w:rFonts w:asciiTheme="minorBidi" w:hAnsiTheme="minorBidi"/>
          <w:rtl/>
        </w:rPr>
      </w:pPr>
      <w:r>
        <w:rPr>
          <w:rFonts w:asciiTheme="minorBidi" w:hAnsiTheme="minorBidi" w:hint="cs"/>
          <w:rtl/>
        </w:rPr>
        <w:t xml:space="preserve">הידיעה שבלי להתאמץ ולעשות טוב אחד לשני </w:t>
      </w:r>
      <w:r>
        <w:rPr>
          <w:rFonts w:asciiTheme="minorBidi" w:hAnsiTheme="minorBidi"/>
          <w:rtl/>
        </w:rPr>
        <w:t>–</w:t>
      </w:r>
      <w:r>
        <w:rPr>
          <w:rFonts w:asciiTheme="minorBidi" w:hAnsiTheme="minorBidi" w:hint="cs"/>
          <w:rtl/>
        </w:rPr>
        <w:t xml:space="preserve"> אנו פשוט נקום וניפרד חלילה, גורמת לכולנו </w:t>
      </w:r>
      <w:r w:rsidRPr="00307160">
        <w:rPr>
          <w:rFonts w:asciiTheme="minorBidi" w:hAnsiTheme="minorBidi" w:hint="cs"/>
          <w:b/>
          <w:bCs/>
          <w:rtl/>
        </w:rPr>
        <w:t>להתאמץ הרבה יותר</w:t>
      </w:r>
      <w:r>
        <w:rPr>
          <w:rFonts w:asciiTheme="minorBidi" w:hAnsiTheme="minorBidi" w:hint="cs"/>
          <w:rtl/>
        </w:rPr>
        <w:t xml:space="preserve">. </w:t>
      </w:r>
      <w:r>
        <w:rPr>
          <w:rFonts w:asciiTheme="minorBidi" w:hAnsiTheme="minorBidi" w:hint="cs"/>
          <w:i/>
          <w:iCs/>
          <w:rtl/>
        </w:rPr>
        <w:t xml:space="preserve">הידיעה כי הנישואים הם אינם אוטומטיים לכל החיים, אלא מותנים </w:t>
      </w:r>
      <w:r w:rsidRPr="00307160">
        <w:rPr>
          <w:rFonts w:asciiTheme="minorBidi" w:hAnsiTheme="minorBidi" w:hint="cs"/>
          <w:b/>
          <w:bCs/>
          <w:i/>
          <w:iCs/>
          <w:rtl/>
        </w:rPr>
        <w:t>בהשקעה של הבעל והאישה</w:t>
      </w:r>
      <w:r>
        <w:rPr>
          <w:rFonts w:asciiTheme="minorBidi" w:hAnsiTheme="minorBidi" w:hint="cs"/>
          <w:i/>
          <w:iCs/>
          <w:rtl/>
        </w:rPr>
        <w:t xml:space="preserve"> </w:t>
      </w:r>
      <w:r>
        <w:rPr>
          <w:rFonts w:asciiTheme="minorBidi" w:hAnsiTheme="minorBidi"/>
          <w:i/>
          <w:iCs/>
          <w:rtl/>
        </w:rPr>
        <w:t>–</w:t>
      </w:r>
      <w:r>
        <w:rPr>
          <w:rFonts w:asciiTheme="minorBidi" w:hAnsiTheme="minorBidi" w:hint="cs"/>
          <w:i/>
          <w:iCs/>
          <w:rtl/>
        </w:rPr>
        <w:t xml:space="preserve"> גורמת לקשר לפרוח וללבלב. </w:t>
      </w:r>
    </w:p>
    <w:p w:rsidR="00307160" w:rsidRDefault="00307160" w:rsidP="00307160">
      <w:pPr>
        <w:rPr>
          <w:rFonts w:asciiTheme="minorBidi" w:hAnsiTheme="minorBidi"/>
          <w:b/>
          <w:bCs/>
          <w:highlight w:val="yellow"/>
          <w:rtl/>
        </w:rPr>
      </w:pPr>
      <w:r w:rsidRPr="005D34F0">
        <w:rPr>
          <w:rFonts w:asciiTheme="minorBidi" w:hAnsiTheme="minorBidi" w:hint="cs"/>
          <w:i/>
          <w:iCs/>
          <w:rtl/>
        </w:rPr>
        <w:t xml:space="preserve">אפשר לומר כי הגירושין הם מחלקת "שימור לקוחות" של הקידושין. למה הדבר דומה? פעם הייתה בארץ רק חברת טלפונים אחת. </w:t>
      </w:r>
      <w:r>
        <w:rPr>
          <w:rFonts w:asciiTheme="minorBidi" w:hAnsiTheme="minorBidi" w:hint="cs"/>
          <w:i/>
          <w:iCs/>
          <w:rtl/>
        </w:rPr>
        <w:t xml:space="preserve">עובדי החברה </w:t>
      </w:r>
      <w:r w:rsidRPr="005D34F0">
        <w:rPr>
          <w:rFonts w:asciiTheme="minorBidi" w:hAnsiTheme="minorBidi" w:hint="cs"/>
          <w:i/>
          <w:iCs/>
          <w:rtl/>
        </w:rPr>
        <w:t xml:space="preserve">היו יכולים </w:t>
      </w:r>
      <w:r>
        <w:rPr>
          <w:rFonts w:asciiTheme="minorBidi" w:hAnsiTheme="minorBidi" w:hint="cs"/>
          <w:i/>
          <w:iCs/>
          <w:rtl/>
        </w:rPr>
        <w:t xml:space="preserve">לדרוש מחירים מופרזים, הם היו יכולים לענות את הטלפון או שלא לענות, להעניק שירות או שלא להעניק. אך מרגע שנוצרה הפרטה וניוד לקוחות, כולם מוכרחים להתאמץ הרבה יותר... </w:t>
      </w:r>
    </w:p>
    <w:p w:rsidR="00307160" w:rsidRDefault="00307160" w:rsidP="00307160">
      <w:pPr>
        <w:rPr>
          <w:rFonts w:asciiTheme="minorBidi" w:hAnsiTheme="minorBidi"/>
          <w:rtl/>
        </w:rPr>
      </w:pPr>
      <w:r>
        <w:rPr>
          <w:rFonts w:asciiTheme="minorBidi" w:hAnsiTheme="minorBidi" w:hint="cs"/>
          <w:rtl/>
        </w:rPr>
        <w:t xml:space="preserve">בסגנון אחר: הידיעה שאנו נמצאים כאן </w:t>
      </w:r>
      <w:r w:rsidRPr="005D34F0">
        <w:rPr>
          <w:rFonts w:asciiTheme="minorBidi" w:hAnsiTheme="minorBidi" w:hint="cs"/>
          <w:b/>
          <w:bCs/>
          <w:rtl/>
        </w:rPr>
        <w:t>מבחירה</w:t>
      </w:r>
      <w:r>
        <w:rPr>
          <w:rFonts w:asciiTheme="minorBidi" w:hAnsiTheme="minorBidi" w:hint="cs"/>
          <w:rtl/>
        </w:rPr>
        <w:t xml:space="preserve"> ולא מכורח, גורמת לכולנו להעריך את הקשר.</w:t>
      </w:r>
    </w:p>
    <w:p w:rsidR="005D34F0" w:rsidRDefault="00307160" w:rsidP="00307160">
      <w:pPr>
        <w:rPr>
          <w:rFonts w:asciiTheme="minorBidi" w:hAnsiTheme="minorBidi"/>
          <w:rtl/>
        </w:rPr>
      </w:pPr>
      <w:r>
        <w:rPr>
          <w:rFonts w:asciiTheme="minorBidi" w:hAnsiTheme="minorBidi" w:hint="cs"/>
          <w:rtl/>
        </w:rPr>
        <w:t xml:space="preserve">ואכן, </w:t>
      </w:r>
      <w:r w:rsidR="005D34F0">
        <w:rPr>
          <w:rFonts w:asciiTheme="minorBidi" w:hAnsiTheme="minorBidi" w:hint="cs"/>
          <w:rtl/>
        </w:rPr>
        <w:t xml:space="preserve">אילו מצוות הנישואין הייתה רק לחיות ולגדל ילדים יחד, אפשר היה באמת לשלול את הגירושין. אולם התורה רוצה נישואין מלבלבים בהם הבעל והאישה מעניקים </w:t>
      </w:r>
      <w:r w:rsidR="00965375">
        <w:rPr>
          <w:rFonts w:asciiTheme="minorBidi" w:hAnsiTheme="minorBidi" w:hint="cs"/>
          <w:rtl/>
        </w:rPr>
        <w:t xml:space="preserve">זה לזה </w:t>
      </w:r>
      <w:r w:rsidR="005D34F0">
        <w:rPr>
          <w:rFonts w:asciiTheme="minorBidi" w:hAnsiTheme="minorBidi" w:hint="cs"/>
          <w:rtl/>
        </w:rPr>
        <w:t xml:space="preserve">את כל מה שיש להם והדבר נפעל במידה רבה בזכות אופציית הגירושין. </w:t>
      </w:r>
    </w:p>
    <w:p w:rsidR="005D34F0" w:rsidRPr="009262B2" w:rsidRDefault="005D34F0" w:rsidP="00307160">
      <w:pPr>
        <w:rPr>
          <w:rFonts w:asciiTheme="minorBidi" w:hAnsiTheme="minorBidi"/>
          <w:rtl/>
        </w:rPr>
      </w:pPr>
      <w:r w:rsidRPr="005D34F0">
        <w:rPr>
          <w:rFonts w:asciiTheme="minorBidi" w:hAnsiTheme="minorBidi"/>
          <w:b/>
          <w:bCs/>
          <w:highlight w:val="yellow"/>
          <w:rtl/>
        </w:rPr>
        <w:t>הרב אליהו כי טוב, איש וביתו עמוד 62-68</w:t>
      </w:r>
      <w:r w:rsidRPr="005D34F0">
        <w:rPr>
          <w:rFonts w:asciiTheme="minorBidi" w:hAnsiTheme="minorBidi"/>
          <w:highlight w:val="yellow"/>
          <w:rtl/>
        </w:rPr>
        <w:t xml:space="preserve">: שמא תאמר עשוי הוא היתר הגירושין לרופף את ברית הנישואין ולהפריד בין הדבקים? אין הדבר כן, אלא כל נתיבותיה שלום, אפילו זה </w:t>
      </w:r>
      <w:r w:rsidRPr="005D34F0">
        <w:rPr>
          <w:rFonts w:asciiTheme="minorBidi" w:hAnsiTheme="minorBidi" w:hint="cs"/>
          <w:highlight w:val="yellow"/>
          <w:rtl/>
        </w:rPr>
        <w:t>ש</w:t>
      </w:r>
      <w:r w:rsidRPr="005D34F0">
        <w:rPr>
          <w:rFonts w:asciiTheme="minorBidi" w:hAnsiTheme="minorBidi"/>
          <w:highlight w:val="yellow"/>
          <w:rtl/>
        </w:rPr>
        <w:t>דומה בעיניך כאילו יש בו פירוד</w:t>
      </w:r>
      <w:r w:rsidRPr="005D34F0">
        <w:rPr>
          <w:rFonts w:asciiTheme="minorBidi" w:hAnsiTheme="minorBidi" w:hint="cs"/>
          <w:highlight w:val="yellow"/>
          <w:rtl/>
        </w:rPr>
        <w:t xml:space="preserve"> -</w:t>
      </w:r>
      <w:r w:rsidRPr="005D34F0">
        <w:rPr>
          <w:rFonts w:asciiTheme="minorBidi" w:hAnsiTheme="minorBidi"/>
          <w:highlight w:val="yellow"/>
          <w:rtl/>
        </w:rPr>
        <w:t xml:space="preserve"> לא ניתן אלא לשלום הבריות ולמען שלמות המשפחה.</w:t>
      </w:r>
      <w:r w:rsidR="008856E1">
        <w:rPr>
          <w:rFonts w:asciiTheme="minorBidi" w:hAnsiTheme="minorBidi" w:hint="cs"/>
          <w:highlight w:val="yellow"/>
          <w:rtl/>
        </w:rPr>
        <w:t xml:space="preserve"> </w:t>
      </w:r>
      <w:r w:rsidRPr="005D34F0">
        <w:rPr>
          <w:rFonts w:asciiTheme="minorBidi" w:hAnsiTheme="minorBidi"/>
          <w:highlight w:val="yellow"/>
          <w:rtl/>
        </w:rPr>
        <w:t xml:space="preserve">היתר הגירושין עושה את הדבק ביניהם שיהיה דבק טוב </w:t>
      </w:r>
      <w:r w:rsidRPr="005D34F0">
        <w:rPr>
          <w:rFonts w:asciiTheme="minorBidi" w:hAnsiTheme="minorBidi"/>
          <w:b/>
          <w:bCs/>
          <w:highlight w:val="yellow"/>
          <w:rtl/>
        </w:rPr>
        <w:t>מרצון ולא מאונס</w:t>
      </w:r>
      <w:r w:rsidRPr="005D34F0">
        <w:rPr>
          <w:rFonts w:asciiTheme="minorBidi" w:hAnsiTheme="minorBidi"/>
          <w:highlight w:val="yellow"/>
          <w:rtl/>
        </w:rPr>
        <w:t>, לידע כי חירותם לא ניטלה מהם</w:t>
      </w:r>
      <w:r w:rsidR="008856E1">
        <w:rPr>
          <w:rFonts w:asciiTheme="minorBidi" w:hAnsiTheme="minorBidi" w:hint="cs"/>
          <w:highlight w:val="yellow"/>
          <w:rtl/>
        </w:rPr>
        <w:t xml:space="preserve"> </w:t>
      </w:r>
      <w:r w:rsidRPr="005D34F0">
        <w:rPr>
          <w:rFonts w:asciiTheme="minorBidi" w:hAnsiTheme="minorBidi" w:hint="cs"/>
          <w:highlight w:val="yellow"/>
          <w:rtl/>
        </w:rPr>
        <w:t xml:space="preserve">... </w:t>
      </w:r>
      <w:r w:rsidRPr="005D34F0">
        <w:rPr>
          <w:rFonts w:asciiTheme="minorBidi" w:hAnsiTheme="minorBidi"/>
          <w:highlight w:val="yellow"/>
          <w:rtl/>
        </w:rPr>
        <w:t>משל למה הדבר דומה? לאחד שהמלכות גזרה עליו שישב כלוא בביתו</w:t>
      </w:r>
      <w:r w:rsidR="008856E1">
        <w:rPr>
          <w:rFonts w:asciiTheme="minorBidi" w:hAnsiTheme="minorBidi" w:hint="cs"/>
          <w:highlight w:val="yellow"/>
          <w:rtl/>
        </w:rPr>
        <w:t>.</w:t>
      </w:r>
      <w:r w:rsidRPr="005D34F0">
        <w:rPr>
          <w:rFonts w:asciiTheme="minorBidi" w:hAnsiTheme="minorBidi"/>
          <w:highlight w:val="yellow"/>
          <w:rtl/>
        </w:rPr>
        <w:t xml:space="preserve"> לא עבר עליו יום אחד והריהו יושב בביתו ומצט</w:t>
      </w:r>
      <w:r w:rsidRPr="005D34F0">
        <w:rPr>
          <w:rFonts w:asciiTheme="minorBidi" w:hAnsiTheme="minorBidi" w:hint="cs"/>
          <w:highlight w:val="yellow"/>
          <w:rtl/>
        </w:rPr>
        <w:t>ע</w:t>
      </w:r>
      <w:r w:rsidRPr="005D34F0">
        <w:rPr>
          <w:rFonts w:asciiTheme="minorBidi" w:hAnsiTheme="minorBidi"/>
          <w:highlight w:val="yellow"/>
          <w:rtl/>
        </w:rPr>
        <w:t xml:space="preserve">ר. והרי זה פלא, הרי כמה פעמים ראינוהו מסתגר בתוך ביתו וישב בו להנאתו ומתענג בו? </w:t>
      </w:r>
      <w:r w:rsidR="008856E1">
        <w:rPr>
          <w:rFonts w:asciiTheme="minorBidi" w:hAnsiTheme="minorBidi" w:hint="cs"/>
          <w:highlight w:val="yellow"/>
          <w:rtl/>
        </w:rPr>
        <w:t xml:space="preserve">אלא </w:t>
      </w:r>
      <w:r w:rsidRPr="005D34F0">
        <w:rPr>
          <w:rFonts w:asciiTheme="minorBidi" w:hAnsiTheme="minorBidi"/>
          <w:highlight w:val="yellow"/>
          <w:rtl/>
        </w:rPr>
        <w:t>לא ביתו גורם לצערו, א</w:t>
      </w:r>
      <w:r w:rsidR="008856E1">
        <w:rPr>
          <w:rFonts w:asciiTheme="minorBidi" w:hAnsiTheme="minorBidi" w:hint="cs"/>
          <w:highlight w:val="yellow"/>
          <w:rtl/>
        </w:rPr>
        <w:t>ל</w:t>
      </w:r>
      <w:r w:rsidRPr="005D34F0">
        <w:rPr>
          <w:rFonts w:asciiTheme="minorBidi" w:hAnsiTheme="minorBidi"/>
          <w:highlight w:val="yellow"/>
          <w:rtl/>
        </w:rPr>
        <w:t xml:space="preserve">א הגזירה גורמת. </w:t>
      </w:r>
      <w:r w:rsidR="008856E1">
        <w:rPr>
          <w:rFonts w:asciiTheme="minorBidi" w:hAnsiTheme="minorBidi" w:hint="cs"/>
          <w:highlight w:val="yellow"/>
          <w:rtl/>
        </w:rPr>
        <w:t xml:space="preserve">טול </w:t>
      </w:r>
      <w:r w:rsidRPr="005D34F0">
        <w:rPr>
          <w:rFonts w:asciiTheme="minorBidi" w:hAnsiTheme="minorBidi"/>
          <w:highlight w:val="yellow"/>
          <w:rtl/>
        </w:rPr>
        <w:t>את הגזירה והרי הוא יושב במקומו ומתענג.</w:t>
      </w:r>
    </w:p>
    <w:p w:rsidR="005D34F0" w:rsidRDefault="005D34F0" w:rsidP="005D34F0">
      <w:pPr>
        <w:rPr>
          <w:rFonts w:asciiTheme="minorBidi" w:hAnsiTheme="minorBidi"/>
          <w:rtl/>
        </w:rPr>
      </w:pPr>
    </w:p>
    <w:p w:rsidR="00220A7B" w:rsidRDefault="005D34F0" w:rsidP="00307160">
      <w:pPr>
        <w:rPr>
          <w:rFonts w:asciiTheme="minorBidi" w:hAnsiTheme="minorBidi"/>
          <w:rtl/>
        </w:rPr>
      </w:pPr>
      <w:r>
        <w:rPr>
          <w:rFonts w:asciiTheme="minorBidi" w:hAnsiTheme="minorBidi" w:hint="cs"/>
          <w:rtl/>
        </w:rPr>
        <w:t xml:space="preserve">כשם שהדברים אמורים בקשר גשמי בין בני זוג, כך הדברים נכונים פי כמה אצל ה"איש" </w:t>
      </w:r>
      <w:proofErr w:type="spellStart"/>
      <w:r>
        <w:rPr>
          <w:rFonts w:asciiTheme="minorBidi" w:hAnsiTheme="minorBidi" w:hint="cs"/>
          <w:rtl/>
        </w:rPr>
        <w:t>וה"אישה</w:t>
      </w:r>
      <w:proofErr w:type="spellEnd"/>
      <w:r>
        <w:rPr>
          <w:rFonts w:asciiTheme="minorBidi" w:hAnsiTheme="minorBidi" w:hint="cs"/>
          <w:rtl/>
        </w:rPr>
        <w:t xml:space="preserve">" למעלה: </w:t>
      </w:r>
      <w:r w:rsidR="008856E1">
        <w:rPr>
          <w:rFonts w:asciiTheme="minorBidi" w:hAnsiTheme="minorBidi" w:hint="cs"/>
          <w:rtl/>
        </w:rPr>
        <w:t xml:space="preserve">איש ואישה למטה הם משל על הקשר בין עם ישראל לקב"ה וגם כאן ישנה אפשרות של "גירושין". "בפשעכם שולחה אמכם". זאת </w:t>
      </w:r>
      <w:r w:rsidR="00307160">
        <w:rPr>
          <w:rFonts w:asciiTheme="minorBidi" w:hAnsiTheme="minorBidi" w:hint="cs"/>
          <w:rtl/>
        </w:rPr>
        <w:t xml:space="preserve">היא </w:t>
      </w:r>
      <w:r w:rsidR="008856E1">
        <w:rPr>
          <w:rFonts w:asciiTheme="minorBidi" w:hAnsiTheme="minorBidi" w:hint="cs"/>
          <w:rtl/>
        </w:rPr>
        <w:t>הגלות העמוקה שכולנו נמצאים בה כבר אלפי שנים.</w:t>
      </w:r>
    </w:p>
    <w:p w:rsidR="008856E1" w:rsidRDefault="008856E1" w:rsidP="00C9760B">
      <w:pPr>
        <w:rPr>
          <w:rFonts w:asciiTheme="minorBidi" w:hAnsiTheme="minorBidi"/>
          <w:rtl/>
        </w:rPr>
      </w:pPr>
      <w:r>
        <w:rPr>
          <w:rFonts w:asciiTheme="minorBidi" w:hAnsiTheme="minorBidi" w:hint="cs"/>
          <w:rtl/>
        </w:rPr>
        <w:t xml:space="preserve">וגם כאן קמים ושואלים: מה מטרת הגלות? האם הגירושין נועדו כדי לאפשר לקב"ה לברוח מהקשר ולחפש 'אישה </w:t>
      </w:r>
      <w:r w:rsidR="00965375">
        <w:rPr>
          <w:rFonts w:asciiTheme="minorBidi" w:hAnsiTheme="minorBidi" w:hint="cs"/>
          <w:rtl/>
        </w:rPr>
        <w:t>חדשה</w:t>
      </w:r>
      <w:r>
        <w:rPr>
          <w:rFonts w:asciiTheme="minorBidi" w:hAnsiTheme="minorBidi" w:hint="cs"/>
          <w:rtl/>
        </w:rPr>
        <w:t>' כביכול?</w:t>
      </w:r>
      <w:r w:rsidR="00965375">
        <w:rPr>
          <w:rFonts w:asciiTheme="minorBidi" w:hAnsiTheme="minorBidi" w:hint="cs"/>
          <w:rtl/>
        </w:rPr>
        <w:t xml:space="preserve"> </w:t>
      </w:r>
      <w:r>
        <w:rPr>
          <w:rFonts w:asciiTheme="minorBidi" w:hAnsiTheme="minorBidi" w:hint="cs"/>
          <w:rtl/>
        </w:rPr>
        <w:t xml:space="preserve">התשובה הפוכה: כל מטרת הגירושין היא </w:t>
      </w:r>
      <w:r w:rsidRPr="008856E1">
        <w:rPr>
          <w:rFonts w:asciiTheme="minorBidi" w:hAnsiTheme="minorBidi" w:hint="cs"/>
          <w:b/>
          <w:bCs/>
          <w:rtl/>
        </w:rPr>
        <w:t>להעצים את הקידושין</w:t>
      </w:r>
      <w:r>
        <w:rPr>
          <w:rFonts w:asciiTheme="minorBidi" w:hAnsiTheme="minorBidi" w:hint="cs"/>
          <w:rtl/>
        </w:rPr>
        <w:t>. "מקיש הוויה ליציאה". ה</w:t>
      </w:r>
      <w:r w:rsidR="00965375">
        <w:rPr>
          <w:rFonts w:asciiTheme="minorBidi" w:hAnsiTheme="minorBidi" w:hint="cs"/>
          <w:rtl/>
        </w:rPr>
        <w:t>'</w:t>
      </w:r>
      <w:r>
        <w:rPr>
          <w:rFonts w:asciiTheme="minorBidi" w:hAnsiTheme="minorBidi" w:hint="cs"/>
          <w:rtl/>
        </w:rPr>
        <w:t xml:space="preserve"> </w:t>
      </w:r>
      <w:r w:rsidR="00965375">
        <w:rPr>
          <w:rFonts w:asciiTheme="minorBidi" w:hAnsiTheme="minorBidi" w:hint="cs"/>
          <w:rtl/>
        </w:rPr>
        <w:t xml:space="preserve">מקיים תהליך של התרחקות </w:t>
      </w:r>
      <w:r>
        <w:rPr>
          <w:rFonts w:asciiTheme="minorBidi" w:hAnsiTheme="minorBidi" w:hint="cs"/>
          <w:rtl/>
        </w:rPr>
        <w:t xml:space="preserve">כדי לבטא את עומק הקשר </w:t>
      </w:r>
      <w:r w:rsidR="00C9760B">
        <w:rPr>
          <w:rFonts w:asciiTheme="minorBidi" w:hAnsiTheme="minorBidi" w:hint="cs"/>
          <w:rtl/>
        </w:rPr>
        <w:t xml:space="preserve">בינינו </w:t>
      </w:r>
      <w:r>
        <w:rPr>
          <w:rFonts w:asciiTheme="minorBidi" w:hAnsiTheme="minorBidi" w:hint="cs"/>
          <w:rtl/>
        </w:rPr>
        <w:t xml:space="preserve">שהוא נצחי </w:t>
      </w:r>
      <w:r w:rsidR="00C9760B">
        <w:rPr>
          <w:rFonts w:asciiTheme="minorBidi" w:hAnsiTheme="minorBidi" w:hint="cs"/>
          <w:rtl/>
        </w:rPr>
        <w:t xml:space="preserve">וקיים </w:t>
      </w:r>
      <w:r>
        <w:rPr>
          <w:rFonts w:asciiTheme="minorBidi" w:hAnsiTheme="minorBidi" w:hint="cs"/>
          <w:rtl/>
        </w:rPr>
        <w:t xml:space="preserve">לעולם ועד. דווקא שנות הגלות </w:t>
      </w:r>
      <w:r w:rsidR="00C9760B">
        <w:rPr>
          <w:rFonts w:asciiTheme="minorBidi" w:hAnsiTheme="minorBidi" w:hint="cs"/>
          <w:rtl/>
        </w:rPr>
        <w:t>מפגינות את עומק האהבה לישראל, עד שאפילו בהן ה' שומר ומגן על ישראל והשכינה בוכה וזועקת על הריחוק הגלוי מישראל</w:t>
      </w:r>
      <w:r>
        <w:rPr>
          <w:rFonts w:asciiTheme="minorBidi" w:hAnsiTheme="minorBidi" w:hint="cs"/>
          <w:rtl/>
        </w:rPr>
        <w:t>.</w:t>
      </w:r>
      <w:r w:rsidR="00965375">
        <w:rPr>
          <w:rFonts w:asciiTheme="minorBidi" w:hAnsiTheme="minorBidi" w:hint="cs"/>
          <w:rtl/>
        </w:rPr>
        <w:t xml:space="preserve"> </w:t>
      </w:r>
      <w:r>
        <w:rPr>
          <w:rFonts w:asciiTheme="minorBidi" w:hAnsiTheme="minorBidi" w:hint="cs"/>
          <w:rtl/>
        </w:rPr>
        <w:t>ההנהגה הזו היא ההכנה לגאולה השלמה שתהיה נצחית וקבועה באופן שלא תתבטל לעולם.</w:t>
      </w:r>
    </w:p>
    <w:p w:rsidR="006A1891" w:rsidRDefault="006A1891" w:rsidP="00307160">
      <w:pPr>
        <w:rPr>
          <w:rFonts w:asciiTheme="minorBidi" w:hAnsiTheme="minorBidi"/>
          <w:rtl/>
        </w:rPr>
      </w:pPr>
      <w:r w:rsidRPr="00307160">
        <w:rPr>
          <w:rFonts w:asciiTheme="minorBidi" w:hAnsiTheme="minorBidi" w:hint="cs"/>
          <w:b/>
          <w:bCs/>
          <w:highlight w:val="yellow"/>
          <w:rtl/>
        </w:rPr>
        <w:t>ליקוטי שיחות ט/150</w:t>
      </w:r>
      <w:r w:rsidRPr="00307160">
        <w:rPr>
          <w:rFonts w:asciiTheme="minorBidi" w:hAnsiTheme="minorBidi" w:hint="cs"/>
          <w:highlight w:val="yellow"/>
          <w:rtl/>
        </w:rPr>
        <w:t xml:space="preserve">: </w:t>
      </w:r>
      <w:r w:rsidR="00C9760B" w:rsidRPr="00307160">
        <w:rPr>
          <w:rFonts w:asciiTheme="minorBidi" w:hAnsiTheme="minorBidi" w:hint="cs"/>
          <w:highlight w:val="yellow"/>
          <w:rtl/>
        </w:rPr>
        <w:t>היות שבשנות הגלות ה' כואב את הגירושין, מתגלה הקשר בין הקב"ה וישראל הרבה יותר מאשר קודם הגירושין. קודם היה אפשר לטעון כי הקשר הוא 'אהבה התלויה בדבר', אך בזמן הגלות מתגלה כי זאת אהבה עצמית שאינה בטלה.</w:t>
      </w:r>
      <w:r w:rsidR="00307160" w:rsidRPr="00307160">
        <w:rPr>
          <w:rFonts w:asciiTheme="minorBidi" w:hAnsiTheme="minorBidi" w:hint="cs"/>
          <w:highlight w:val="yellow"/>
          <w:rtl/>
        </w:rPr>
        <w:t xml:space="preserve"> כך שהתוכן הפנימי של גיטין (למעלה) הוא לבטא כיצד היהודים הם 'אשת בריתך' של ה' ובאופן של 'ברית' והתקשרות עצמית.</w:t>
      </w: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bookmarkStart w:id="0" w:name="_GoBack"/>
      <w:bookmarkEnd w:id="0"/>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C9760B">
      <w:pPr>
        <w:rPr>
          <w:rFonts w:asciiTheme="minorBidi" w:hAnsiTheme="minorBidi"/>
          <w:rtl/>
        </w:rPr>
      </w:pPr>
    </w:p>
    <w:p w:rsidR="00973554" w:rsidRDefault="00973554" w:rsidP="00973554">
      <w:pPr>
        <w:jc w:val="both"/>
        <w:rPr>
          <w:i/>
          <w:iCs/>
          <w:rtl/>
        </w:rPr>
      </w:pPr>
    </w:p>
    <w:p w:rsidR="00973554" w:rsidRDefault="00973554" w:rsidP="00973554">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73554" w:rsidTr="00070BB8">
        <w:tc>
          <w:tcPr>
            <w:tcW w:w="8522" w:type="dxa"/>
          </w:tcPr>
          <w:p w:rsidR="00973554" w:rsidRPr="003E1834" w:rsidRDefault="00973554" w:rsidP="00070BB8">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973554" w:rsidRPr="003E1834" w:rsidRDefault="00973554" w:rsidP="00070BB8">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973554" w:rsidRPr="005669E5" w:rsidRDefault="00973554" w:rsidP="00070BB8">
            <w:pPr>
              <w:spacing w:after="0"/>
              <w:jc w:val="center"/>
              <w:rPr>
                <w:sz w:val="2"/>
                <w:szCs w:val="2"/>
                <w:rtl/>
              </w:rPr>
            </w:pPr>
          </w:p>
          <w:p w:rsidR="00973554" w:rsidRDefault="00973554" w:rsidP="00070BB8">
            <w:pPr>
              <w:spacing w:after="0"/>
              <w:jc w:val="center"/>
              <w:rPr>
                <w:sz w:val="42"/>
                <w:szCs w:val="42"/>
                <w:rtl/>
              </w:rPr>
            </w:pPr>
          </w:p>
          <w:p w:rsidR="00973554" w:rsidRPr="003E1834" w:rsidRDefault="00973554" w:rsidP="00070BB8">
            <w:pPr>
              <w:spacing w:after="0"/>
              <w:jc w:val="center"/>
              <w:rPr>
                <w:sz w:val="42"/>
                <w:szCs w:val="42"/>
                <w:rtl/>
              </w:rPr>
            </w:pPr>
            <w:r w:rsidRPr="003E1834">
              <w:rPr>
                <w:rFonts w:hint="cs"/>
                <w:sz w:val="42"/>
                <w:szCs w:val="42"/>
                <w:rtl/>
              </w:rPr>
              <w:t>ובחסותו האדיבה של הנגיד החסידי</w:t>
            </w:r>
          </w:p>
          <w:p w:rsidR="00973554" w:rsidRPr="003E1834" w:rsidRDefault="00973554" w:rsidP="00070BB8">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973554" w:rsidRPr="003E1834" w:rsidRDefault="00973554" w:rsidP="00070BB8">
            <w:pPr>
              <w:spacing w:after="0"/>
              <w:jc w:val="center"/>
              <w:rPr>
                <w:sz w:val="42"/>
                <w:szCs w:val="42"/>
                <w:rtl/>
              </w:rPr>
            </w:pPr>
            <w:r w:rsidRPr="003E1834">
              <w:rPr>
                <w:rFonts w:hint="cs"/>
                <w:sz w:val="42"/>
                <w:szCs w:val="42"/>
                <w:rtl/>
              </w:rPr>
              <w:t>להצלחה רבה בכל ענייניהם</w:t>
            </w:r>
          </w:p>
          <w:p w:rsidR="00973554" w:rsidRPr="003E1834" w:rsidRDefault="00973554" w:rsidP="00070BB8">
            <w:pPr>
              <w:spacing w:after="0"/>
              <w:jc w:val="center"/>
              <w:rPr>
                <w:sz w:val="42"/>
                <w:szCs w:val="42"/>
                <w:rtl/>
              </w:rPr>
            </w:pPr>
            <w:r w:rsidRPr="003E1834">
              <w:rPr>
                <w:rFonts w:hint="cs"/>
                <w:sz w:val="42"/>
                <w:szCs w:val="42"/>
                <w:rtl/>
              </w:rPr>
              <w:t>ולרפואה שלמה של מרת</w:t>
            </w:r>
          </w:p>
          <w:p w:rsidR="00973554" w:rsidRPr="003E1834" w:rsidRDefault="00973554" w:rsidP="00070BB8">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973554" w:rsidRPr="00973554" w:rsidRDefault="00973554" w:rsidP="00C9760B">
      <w:pPr>
        <w:rPr>
          <w:rFonts w:asciiTheme="minorBidi" w:hAnsiTheme="minorBidi"/>
          <w:rtl/>
        </w:rPr>
      </w:pPr>
    </w:p>
    <w:sectPr w:rsidR="00973554" w:rsidRPr="00973554" w:rsidSect="00453CB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7B" w:rsidRDefault="000D027B" w:rsidP="00365E91">
      <w:pPr>
        <w:spacing w:after="0" w:line="240" w:lineRule="auto"/>
      </w:pPr>
      <w:r>
        <w:separator/>
      </w:r>
    </w:p>
  </w:endnote>
  <w:endnote w:type="continuationSeparator" w:id="0">
    <w:p w:rsidR="000D027B" w:rsidRDefault="000D027B" w:rsidP="0036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7B" w:rsidRDefault="000D027B" w:rsidP="00365E91">
      <w:pPr>
        <w:spacing w:after="0" w:line="240" w:lineRule="auto"/>
      </w:pPr>
      <w:r>
        <w:separator/>
      </w:r>
    </w:p>
  </w:footnote>
  <w:footnote w:type="continuationSeparator" w:id="0">
    <w:p w:rsidR="000D027B" w:rsidRDefault="000D027B" w:rsidP="00365E91">
      <w:pPr>
        <w:spacing w:after="0" w:line="240" w:lineRule="auto"/>
      </w:pPr>
      <w:r>
        <w:continuationSeparator/>
      </w:r>
    </w:p>
  </w:footnote>
  <w:footnote w:id="1">
    <w:p w:rsidR="00E30F83" w:rsidRDefault="00E30F83" w:rsidP="000F4268">
      <w:pPr>
        <w:pStyle w:val="a5"/>
        <w:rPr>
          <w:rtl/>
        </w:rPr>
      </w:pPr>
      <w:r>
        <w:rPr>
          <w:rStyle w:val="a4"/>
        </w:rPr>
        <w:footnoteRef/>
      </w:r>
      <w:r>
        <w:rPr>
          <w:rtl/>
        </w:rPr>
        <w:t xml:space="preserve"> </w:t>
      </w:r>
      <w:r w:rsidRPr="00E30F83">
        <w:rPr>
          <w:rFonts w:hint="cs"/>
          <w:b/>
          <w:bCs/>
          <w:rtl/>
        </w:rPr>
        <w:t>ביאורים שונים</w:t>
      </w:r>
      <w:r>
        <w:rPr>
          <w:rFonts w:hint="cs"/>
          <w:rtl/>
        </w:rPr>
        <w:t xml:space="preserve">: ישנם </w:t>
      </w:r>
      <w:r w:rsidR="000F4268">
        <w:rPr>
          <w:rFonts w:hint="cs"/>
          <w:rtl/>
        </w:rPr>
        <w:t xml:space="preserve">מתרצים כי </w:t>
      </w:r>
      <w:r>
        <w:rPr>
          <w:rFonts w:hint="cs"/>
          <w:rtl/>
        </w:rPr>
        <w:t xml:space="preserve">אישה אחת הייתה "טובה" ועוד 999 אחרות היו "מרות מהמוות". או שאת המשפט הראשון אמר </w:t>
      </w:r>
      <w:r w:rsidR="000F4268">
        <w:rPr>
          <w:rFonts w:hint="cs"/>
          <w:rtl/>
        </w:rPr>
        <w:t xml:space="preserve">שלמה </w:t>
      </w:r>
      <w:r>
        <w:rPr>
          <w:rFonts w:hint="cs"/>
          <w:rtl/>
        </w:rPr>
        <w:t xml:space="preserve">בגיל 17 ואת השני בגיל 70... אך השאלה העיקרית היא כאמור בפנים, מדוע היו מזכירים לכל חתן </w:t>
      </w:r>
      <w:r w:rsidR="000F4268">
        <w:rPr>
          <w:rFonts w:hint="cs"/>
          <w:rtl/>
        </w:rPr>
        <w:t xml:space="preserve">בארץ ישראל </w:t>
      </w:r>
      <w:r>
        <w:rPr>
          <w:rFonts w:hint="cs"/>
          <w:rtl/>
        </w:rPr>
        <w:t>את שתי האפשרויות?</w:t>
      </w:r>
    </w:p>
  </w:footnote>
  <w:footnote w:id="2">
    <w:p w:rsidR="00E30F83" w:rsidRDefault="00E30F83">
      <w:pPr>
        <w:pStyle w:val="a5"/>
        <w:rPr>
          <w:rtl/>
        </w:rPr>
      </w:pPr>
      <w:r>
        <w:rPr>
          <w:rStyle w:val="a4"/>
        </w:rPr>
        <w:footnoteRef/>
      </w:r>
      <w:r>
        <w:rPr>
          <w:rtl/>
        </w:rPr>
        <w:t xml:space="preserve"> </w:t>
      </w:r>
      <w:r w:rsidR="00307160" w:rsidRPr="00307160">
        <w:rPr>
          <w:rFonts w:hint="cs"/>
          <w:b/>
          <w:bCs/>
          <w:rtl/>
        </w:rPr>
        <w:t>סיפור</w:t>
      </w:r>
      <w:r w:rsidR="00307160">
        <w:rPr>
          <w:rFonts w:hint="cs"/>
          <w:rtl/>
        </w:rPr>
        <w:t xml:space="preserve">: </w:t>
      </w:r>
      <w:r>
        <w:rPr>
          <w:rFonts w:hint="cs"/>
          <w:rtl/>
        </w:rPr>
        <w:t xml:space="preserve">ידוע הסיפור על הצדיק רבי משה לייב </w:t>
      </w:r>
      <w:proofErr w:type="spellStart"/>
      <w:r>
        <w:rPr>
          <w:rFonts w:hint="cs"/>
          <w:rtl/>
        </w:rPr>
        <w:t>מסאסוב</w:t>
      </w:r>
      <w:proofErr w:type="spellEnd"/>
      <w:r>
        <w:rPr>
          <w:rFonts w:hint="cs"/>
          <w:rtl/>
        </w:rPr>
        <w:t xml:space="preserve">, שאמר כי הוא למד מגוי שיכור </w:t>
      </w:r>
      <w:r w:rsidRPr="00B24478">
        <w:rPr>
          <w:rFonts w:hint="cs"/>
          <w:b/>
          <w:bCs/>
          <w:rtl/>
        </w:rPr>
        <w:t>מהי אהבה</w:t>
      </w:r>
      <w:r>
        <w:rPr>
          <w:rFonts w:hint="cs"/>
          <w:rtl/>
        </w:rPr>
        <w:t xml:space="preserve">: במסגרת מסעותיו לאיסוף כספים עבור פדיון שבויים, הוא ראה שני שיכורים יושבים בפונדק ואחד אומר לשני כי הוא "אוהב אותו". ענה לו השני: "אם אתה אוהב אותי, אמור לי </w:t>
      </w:r>
      <w:r w:rsidRPr="00B24478">
        <w:rPr>
          <w:rFonts w:hint="cs"/>
          <w:b/>
          <w:bCs/>
          <w:rtl/>
        </w:rPr>
        <w:t>מה כואב לי</w:t>
      </w:r>
      <w:r w:rsidRPr="00B24478">
        <w:rPr>
          <w:rFonts w:hint="cs"/>
          <w:rtl/>
        </w:rPr>
        <w:t>"...</w:t>
      </w:r>
    </w:p>
  </w:footnote>
  <w:footnote w:id="3">
    <w:p w:rsidR="00E30F83" w:rsidRPr="00BA0D69" w:rsidRDefault="00E30F83" w:rsidP="00307160">
      <w:pPr>
        <w:spacing w:after="0" w:line="240" w:lineRule="auto"/>
        <w:rPr>
          <w:rFonts w:asciiTheme="minorBidi" w:eastAsia="Times New Roman" w:hAnsiTheme="minorBidi"/>
          <w:i/>
          <w:iCs/>
          <w:sz w:val="20"/>
          <w:szCs w:val="20"/>
          <w:rtl/>
        </w:rPr>
      </w:pPr>
      <w:r w:rsidRPr="00BA0D69">
        <w:rPr>
          <w:rStyle w:val="a4"/>
          <w:rFonts w:asciiTheme="minorBidi" w:hAnsiTheme="minorBidi"/>
          <w:sz w:val="20"/>
          <w:szCs w:val="20"/>
        </w:rPr>
        <w:footnoteRef/>
      </w:r>
      <w:r w:rsidRPr="00BA0D69">
        <w:rPr>
          <w:rFonts w:asciiTheme="minorBidi" w:hAnsiTheme="minorBidi"/>
          <w:sz w:val="20"/>
          <w:szCs w:val="20"/>
          <w:rtl/>
        </w:rPr>
        <w:t xml:space="preserve"> </w:t>
      </w:r>
      <w:r w:rsidR="000F4268" w:rsidRPr="000F4268">
        <w:rPr>
          <w:rFonts w:asciiTheme="minorBidi" w:eastAsia="Times New Roman" w:hAnsiTheme="minorBidi" w:hint="cs"/>
          <w:b/>
          <w:bCs/>
          <w:i/>
          <w:iCs/>
          <w:sz w:val="20"/>
          <w:szCs w:val="20"/>
          <w:rtl/>
        </w:rPr>
        <w:t>סיפור</w:t>
      </w:r>
      <w:r w:rsidR="000F4268">
        <w:rPr>
          <w:rFonts w:asciiTheme="minorBidi" w:eastAsia="Times New Roman" w:hAnsiTheme="minorBidi" w:hint="cs"/>
          <w:i/>
          <w:iCs/>
          <w:sz w:val="20"/>
          <w:szCs w:val="20"/>
          <w:rtl/>
        </w:rPr>
        <w:t xml:space="preserve">: מספרים על הצדיק רבי אריה לוין מירושלים, שהיה חי בצורה מכבדת ורגועה עם אשתו. תמיד היה שקט בביתם והם היו צועדים רגועים ושלווים ברחוב. פעם הוא סיפר למישהו את סוד נישואיו: מנהג ישראל שהחתן נותן לכלה טבעת יקרה אחרי הנישואים (חוץ מטבעת הנישואים הפשוטה בחופה). אמנם אני התחתנתי בתקופת עוני חמור בירושלים ולא היה לי כסף לקנות טבעת לאשתי. אמרתי לה כי אני מקבל על עצמי לתת לה מתנה אחרת שתימשך כל החיים. בכל וויכוח בינינו, תמיד אוותר ואקבל את דעתה... </w:t>
      </w:r>
    </w:p>
  </w:footnote>
  <w:footnote w:id="4">
    <w:p w:rsidR="009E0E2C" w:rsidRPr="00BC794C" w:rsidRDefault="009E0E2C" w:rsidP="00BC794C">
      <w:pPr>
        <w:pStyle w:val="a5"/>
        <w:rPr>
          <w:i/>
          <w:iCs/>
          <w:rtl/>
        </w:rPr>
      </w:pPr>
      <w:r w:rsidRPr="00BC794C">
        <w:rPr>
          <w:rStyle w:val="a4"/>
          <w:i/>
          <w:iCs/>
        </w:rPr>
        <w:footnoteRef/>
      </w:r>
      <w:r w:rsidRPr="00BC794C">
        <w:rPr>
          <w:i/>
          <w:iCs/>
          <w:rtl/>
        </w:rPr>
        <w:t xml:space="preserve"> </w:t>
      </w:r>
      <w:r w:rsidRPr="00BC794C">
        <w:rPr>
          <w:rFonts w:hint="cs"/>
          <w:b/>
          <w:bCs/>
          <w:i/>
          <w:iCs/>
          <w:rtl/>
        </w:rPr>
        <w:t xml:space="preserve">סיפור </w:t>
      </w:r>
      <w:r w:rsidR="00BC794C" w:rsidRPr="00BC794C">
        <w:rPr>
          <w:rFonts w:hint="cs"/>
          <w:b/>
          <w:bCs/>
          <w:i/>
          <w:iCs/>
          <w:rtl/>
        </w:rPr>
        <w:t>נהדר</w:t>
      </w:r>
      <w:r w:rsidRPr="00BC794C">
        <w:rPr>
          <w:rFonts w:hint="cs"/>
          <w:i/>
          <w:iCs/>
          <w:rtl/>
        </w:rPr>
        <w:t xml:space="preserve">: אחד המקורבים לרבי מאיר שמחה הכהן </w:t>
      </w:r>
      <w:proofErr w:type="spellStart"/>
      <w:r w:rsidRPr="00BC794C">
        <w:rPr>
          <w:rFonts w:hint="cs"/>
          <w:i/>
          <w:iCs/>
          <w:rtl/>
        </w:rPr>
        <w:t>מדוווינסק</w:t>
      </w:r>
      <w:proofErr w:type="spellEnd"/>
      <w:r w:rsidRPr="00BC794C">
        <w:rPr>
          <w:rFonts w:hint="cs"/>
          <w:i/>
          <w:iCs/>
          <w:rtl/>
        </w:rPr>
        <w:t>,</w:t>
      </w:r>
      <w:r w:rsidR="00BC794C" w:rsidRPr="00BC794C">
        <w:rPr>
          <w:rFonts w:hint="cs"/>
          <w:i/>
          <w:iCs/>
          <w:rtl/>
        </w:rPr>
        <w:t xml:space="preserve"> נכנס פעם לחדרו וראה מחזה שלא מהעולם הזה. הרב רוקד במרכז החדר עם משפחה שלמה. הרב נותן יד אחת לבעל ויד אחת לילד הקטן שלו ואילו הבעל והילד נותנים יד לאישה וכולם רוקדים יחד. הרבי הסביר לו כי בני הזוג הללו היו נואשים מהסיכוי לחיות יחד ורצו להיפרד. כל אחד שפך טענות ומענות על השני והיה נראה כי הכאב שלהם גדול מדי מלהירפא. רבי מאיר שמחה שמע אותם וביקש להביא לפניו את הילד שלהם.</w:t>
      </w:r>
    </w:p>
    <w:p w:rsidR="00BC794C" w:rsidRDefault="00BC794C" w:rsidP="00BC794C">
      <w:pPr>
        <w:pStyle w:val="a5"/>
        <w:rPr>
          <w:rtl/>
        </w:rPr>
      </w:pPr>
      <w:r w:rsidRPr="00BC794C">
        <w:rPr>
          <w:rFonts w:hint="cs"/>
          <w:i/>
          <w:iCs/>
          <w:rtl/>
        </w:rPr>
        <w:t>הוא הושיב את הילד על ברכיו ואמר: "מהיום אתה תהיה יתום חי, בלי אבא ובלי אימא". הילד שמע את זה והחל לבכות, וביחד אתו בכו האבא והאימא. אחרי דקות של בכי הם ביקשו לצאת ולחשוב ואחר כך חזרו ואמרו כי הם החליטו להתגבר על המשקעים ולהמשיך יחד. וכיון שכך, הם פרצו כולם בריקוד משותף...</w:t>
      </w:r>
    </w:p>
  </w:footnote>
  <w:footnote w:id="5">
    <w:p w:rsidR="00307160" w:rsidRDefault="00307160" w:rsidP="00307160">
      <w:pPr>
        <w:pStyle w:val="a5"/>
        <w:rPr>
          <w:rtl/>
        </w:rPr>
      </w:pPr>
      <w:r>
        <w:rPr>
          <w:rStyle w:val="a4"/>
        </w:rPr>
        <w:footnoteRef/>
      </w:r>
      <w:r>
        <w:rPr>
          <w:rtl/>
        </w:rPr>
        <w:t xml:space="preserve"> </w:t>
      </w:r>
      <w:r>
        <w:rPr>
          <w:rFonts w:asciiTheme="minorBidi" w:hAnsiTheme="minorBidi" w:hint="cs"/>
          <w:rtl/>
        </w:rPr>
        <w:t xml:space="preserve">הובא בשיעור האחרון בקורס 'אמנות הנישואין' מבית </w:t>
      </w:r>
      <w:r>
        <w:rPr>
          <w:rFonts w:asciiTheme="minorBidi" w:hAnsiTheme="minorBidi"/>
        </w:rPr>
        <w:t>JLI</w:t>
      </w:r>
      <w:r>
        <w:rPr>
          <w:rFonts w:asciiTheme="minorBidi" w:hAnsiTheme="minorBidi"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5D5C"/>
    <w:multiLevelType w:val="hybridMultilevel"/>
    <w:tmpl w:val="6B2E3BF4"/>
    <w:lvl w:ilvl="0" w:tplc="F9D621A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C5F"/>
    <w:rsid w:val="0002026E"/>
    <w:rsid w:val="000D027B"/>
    <w:rsid w:val="000F4268"/>
    <w:rsid w:val="00126277"/>
    <w:rsid w:val="0015033B"/>
    <w:rsid w:val="001510FE"/>
    <w:rsid w:val="001A36F5"/>
    <w:rsid w:val="001D6CDB"/>
    <w:rsid w:val="00220A7B"/>
    <w:rsid w:val="0027209B"/>
    <w:rsid w:val="002E6408"/>
    <w:rsid w:val="00307160"/>
    <w:rsid w:val="00335BEA"/>
    <w:rsid w:val="00365E91"/>
    <w:rsid w:val="003764CE"/>
    <w:rsid w:val="003A03B3"/>
    <w:rsid w:val="003D6139"/>
    <w:rsid w:val="003F548A"/>
    <w:rsid w:val="00453CBB"/>
    <w:rsid w:val="00497DA1"/>
    <w:rsid w:val="004A5F1C"/>
    <w:rsid w:val="004B7CC8"/>
    <w:rsid w:val="005B5DE9"/>
    <w:rsid w:val="005D34F0"/>
    <w:rsid w:val="00642EF0"/>
    <w:rsid w:val="0065681F"/>
    <w:rsid w:val="006A1891"/>
    <w:rsid w:val="006A656E"/>
    <w:rsid w:val="006B2390"/>
    <w:rsid w:val="006C3E03"/>
    <w:rsid w:val="006C55BC"/>
    <w:rsid w:val="008856E1"/>
    <w:rsid w:val="008F5BAC"/>
    <w:rsid w:val="009262B2"/>
    <w:rsid w:val="00965375"/>
    <w:rsid w:val="00973554"/>
    <w:rsid w:val="009E0E2C"/>
    <w:rsid w:val="00A22971"/>
    <w:rsid w:val="00AD5D9D"/>
    <w:rsid w:val="00B02660"/>
    <w:rsid w:val="00B14073"/>
    <w:rsid w:val="00B24478"/>
    <w:rsid w:val="00B475D8"/>
    <w:rsid w:val="00B64671"/>
    <w:rsid w:val="00BC794C"/>
    <w:rsid w:val="00C73519"/>
    <w:rsid w:val="00C9760B"/>
    <w:rsid w:val="00CA2C5F"/>
    <w:rsid w:val="00CE2CA1"/>
    <w:rsid w:val="00D03C07"/>
    <w:rsid w:val="00D930D9"/>
    <w:rsid w:val="00E20856"/>
    <w:rsid w:val="00E30F83"/>
    <w:rsid w:val="00F30EC3"/>
    <w:rsid w:val="00F43D62"/>
    <w:rsid w:val="00F47CA2"/>
    <w:rsid w:val="00F646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2C5F"/>
    <w:rPr>
      <w:color w:val="0000FF" w:themeColor="hyperlink"/>
      <w:u w:val="single"/>
    </w:rPr>
  </w:style>
  <w:style w:type="paragraph" w:styleId="a3">
    <w:name w:val="List Paragraph"/>
    <w:basedOn w:val="a"/>
    <w:uiPriority w:val="34"/>
    <w:qFormat/>
    <w:rsid w:val="006A656E"/>
    <w:pPr>
      <w:ind w:left="720"/>
      <w:contextualSpacing/>
    </w:pPr>
  </w:style>
  <w:style w:type="character" w:styleId="a4">
    <w:name w:val="footnote reference"/>
    <w:basedOn w:val="a0"/>
    <w:uiPriority w:val="99"/>
    <w:semiHidden/>
    <w:unhideWhenUsed/>
    <w:rsid w:val="00365E91"/>
    <w:rPr>
      <w:vertAlign w:val="superscript"/>
    </w:rPr>
  </w:style>
  <w:style w:type="paragraph" w:styleId="a5">
    <w:name w:val="footnote text"/>
    <w:basedOn w:val="a"/>
    <w:link w:val="a6"/>
    <w:uiPriority w:val="99"/>
    <w:semiHidden/>
    <w:unhideWhenUsed/>
    <w:rsid w:val="00B24478"/>
    <w:pPr>
      <w:spacing w:after="0" w:line="240" w:lineRule="auto"/>
    </w:pPr>
    <w:rPr>
      <w:sz w:val="20"/>
      <w:szCs w:val="20"/>
    </w:rPr>
  </w:style>
  <w:style w:type="character" w:customStyle="1" w:styleId="a6">
    <w:name w:val="טקסט הערת שוליים תו"/>
    <w:basedOn w:val="a0"/>
    <w:link w:val="a5"/>
    <w:uiPriority w:val="99"/>
    <w:semiHidden/>
    <w:rsid w:val="00B2447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2C5F"/>
    <w:rPr>
      <w:color w:val="0000FF" w:themeColor="hyperlink"/>
      <w:u w:val="single"/>
    </w:rPr>
  </w:style>
  <w:style w:type="paragraph" w:styleId="a3">
    <w:name w:val="List Paragraph"/>
    <w:basedOn w:val="a"/>
    <w:uiPriority w:val="34"/>
    <w:qFormat/>
    <w:rsid w:val="006A656E"/>
    <w:pPr>
      <w:ind w:left="720"/>
      <w:contextualSpacing/>
    </w:pPr>
  </w:style>
  <w:style w:type="character" w:styleId="a4">
    <w:name w:val="footnote reference"/>
    <w:basedOn w:val="a0"/>
    <w:uiPriority w:val="99"/>
    <w:semiHidden/>
    <w:unhideWhenUsed/>
    <w:rsid w:val="00365E91"/>
    <w:rPr>
      <w:vertAlign w:val="superscript"/>
    </w:rPr>
  </w:style>
  <w:style w:type="paragraph" w:styleId="a5">
    <w:name w:val="footnote text"/>
    <w:basedOn w:val="a"/>
    <w:link w:val="a6"/>
    <w:uiPriority w:val="99"/>
    <w:semiHidden/>
    <w:unhideWhenUsed/>
    <w:rsid w:val="00B24478"/>
    <w:pPr>
      <w:spacing w:after="0" w:line="240" w:lineRule="auto"/>
    </w:pPr>
    <w:rPr>
      <w:sz w:val="20"/>
      <w:szCs w:val="20"/>
    </w:rPr>
  </w:style>
  <w:style w:type="character" w:customStyle="1" w:styleId="a6">
    <w:name w:val="טקסט הערת שוליים תו"/>
    <w:basedOn w:val="a0"/>
    <w:link w:val="a5"/>
    <w:uiPriority w:val="99"/>
    <w:semiHidden/>
    <w:rsid w:val="00B244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7FBD5-1F8D-48A1-97CE-0F0594EE0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2691</Words>
  <Characters>13457</Characters>
  <Application>Microsoft Office Word</Application>
  <DocSecurity>0</DocSecurity>
  <Lines>112</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2</cp:revision>
  <dcterms:created xsi:type="dcterms:W3CDTF">2017-08-25T11:14:00Z</dcterms:created>
  <dcterms:modified xsi:type="dcterms:W3CDTF">2017-08-25T11:14:00Z</dcterms:modified>
</cp:coreProperties>
</file>