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E4" w:rsidRDefault="00AB2D06">
      <w:pPr>
        <w:rPr>
          <w:rtl/>
        </w:rPr>
      </w:pPr>
      <w:bookmarkStart w:id="0" w:name="_GoBack"/>
      <w:r>
        <w:rPr>
          <w:rFonts w:hint="cs"/>
          <w:rtl/>
        </w:rPr>
        <w:t>בס"ד</w:t>
      </w:r>
    </w:p>
    <w:p w:rsidR="00AB2D06" w:rsidRDefault="00AB2D06" w:rsidP="009E461C">
      <w:pPr>
        <w:jc w:val="center"/>
        <w:rPr>
          <w:rtl/>
        </w:rPr>
      </w:pPr>
      <w:r w:rsidRPr="00AB2D06">
        <w:rPr>
          <w:rFonts w:hint="cs"/>
          <w:b/>
          <w:bCs/>
          <w:rtl/>
        </w:rPr>
        <w:t>חגיגה באמצע הקיץ</w:t>
      </w:r>
      <w:r>
        <w:rPr>
          <w:rFonts w:hint="cs"/>
          <w:rtl/>
        </w:rPr>
        <w:t xml:space="preserve">: </w:t>
      </w:r>
      <w:r w:rsidR="001E4274">
        <w:rPr>
          <w:rFonts w:hint="cs"/>
          <w:rtl/>
        </w:rPr>
        <w:t xml:space="preserve">כיצד </w:t>
      </w:r>
      <w:r>
        <w:rPr>
          <w:rFonts w:hint="cs"/>
          <w:rtl/>
        </w:rPr>
        <w:t xml:space="preserve">הפך טו באב ליום </w:t>
      </w:r>
      <w:r w:rsidR="00B96EF4">
        <w:rPr>
          <w:rFonts w:hint="cs"/>
          <w:rtl/>
        </w:rPr>
        <w:t xml:space="preserve">השמח </w:t>
      </w:r>
      <w:r>
        <w:rPr>
          <w:rFonts w:hint="cs"/>
          <w:rtl/>
        </w:rPr>
        <w:t>בשנה?</w:t>
      </w:r>
    </w:p>
    <w:p w:rsidR="00AB2D06" w:rsidRPr="002A12D8" w:rsidRDefault="002A12D8" w:rsidP="002A12D8">
      <w:pPr>
        <w:jc w:val="center"/>
        <w:rPr>
          <w:rtl/>
        </w:rPr>
      </w:pPr>
      <w:r w:rsidRPr="002A12D8">
        <w:rPr>
          <w:rFonts w:hint="cs"/>
          <w:rtl/>
        </w:rPr>
        <w:t>מבוסס על ליקוטי שיחות כד/47 ואילך</w:t>
      </w:r>
    </w:p>
    <w:p w:rsidR="002A12D8" w:rsidRDefault="002A12D8" w:rsidP="00AB2D06">
      <w:pPr>
        <w:rPr>
          <w:i/>
          <w:iCs/>
          <w:rtl/>
        </w:rPr>
      </w:pPr>
    </w:p>
    <w:p w:rsidR="00AB2D06" w:rsidRPr="00AB2D06" w:rsidRDefault="00AB2D06" w:rsidP="009E461C">
      <w:pPr>
        <w:rPr>
          <w:i/>
          <w:iCs/>
          <w:rtl/>
        </w:rPr>
      </w:pPr>
      <w:r w:rsidRPr="00AB2D06">
        <w:rPr>
          <w:rFonts w:hint="cs"/>
          <w:i/>
          <w:iCs/>
          <w:rtl/>
        </w:rPr>
        <w:t>ב</w:t>
      </w:r>
      <w:r w:rsidR="009E461C">
        <w:rPr>
          <w:rFonts w:hint="cs"/>
          <w:i/>
          <w:iCs/>
          <w:rtl/>
        </w:rPr>
        <w:t xml:space="preserve">עיצומה של </w:t>
      </w:r>
      <w:r w:rsidRPr="00AB2D06">
        <w:rPr>
          <w:rFonts w:hint="cs"/>
          <w:i/>
          <w:iCs/>
          <w:rtl/>
        </w:rPr>
        <w:t xml:space="preserve">אחת </w:t>
      </w:r>
      <w:r w:rsidR="00B96EF4">
        <w:rPr>
          <w:rFonts w:hint="cs"/>
          <w:i/>
          <w:iCs/>
          <w:rtl/>
        </w:rPr>
        <w:t xml:space="preserve">הבריחות המבוהלות </w:t>
      </w:r>
      <w:r w:rsidRPr="00AB2D06">
        <w:rPr>
          <w:rFonts w:hint="cs"/>
          <w:i/>
          <w:iCs/>
          <w:rtl/>
        </w:rPr>
        <w:t xml:space="preserve">מפני המודיעין הישראלי, קרא יאסר ערפאת </w:t>
      </w:r>
      <w:proofErr w:type="spellStart"/>
      <w:r w:rsidR="00B96EF4">
        <w:rPr>
          <w:rFonts w:hint="cs"/>
          <w:i/>
          <w:iCs/>
          <w:rtl/>
        </w:rPr>
        <w:t>יימ"ש</w:t>
      </w:r>
      <w:proofErr w:type="spellEnd"/>
      <w:r w:rsidR="00B96EF4">
        <w:rPr>
          <w:rFonts w:hint="cs"/>
          <w:i/>
          <w:iCs/>
          <w:rtl/>
        </w:rPr>
        <w:t xml:space="preserve"> </w:t>
      </w:r>
      <w:r w:rsidRPr="00AB2D06">
        <w:rPr>
          <w:rFonts w:hint="cs"/>
          <w:i/>
          <w:iCs/>
          <w:rtl/>
        </w:rPr>
        <w:t xml:space="preserve">את </w:t>
      </w:r>
      <w:r w:rsidR="009E461C">
        <w:rPr>
          <w:rFonts w:hint="cs"/>
          <w:i/>
          <w:iCs/>
          <w:rtl/>
        </w:rPr>
        <w:t xml:space="preserve">האסטרולוג </w:t>
      </w:r>
      <w:r w:rsidR="00B96EF4">
        <w:rPr>
          <w:rFonts w:hint="cs"/>
          <w:i/>
          <w:iCs/>
          <w:rtl/>
        </w:rPr>
        <w:t xml:space="preserve">שלו </w:t>
      </w:r>
      <w:r w:rsidRPr="00AB2D06">
        <w:rPr>
          <w:rFonts w:hint="cs"/>
          <w:i/>
          <w:iCs/>
          <w:rtl/>
        </w:rPr>
        <w:t xml:space="preserve">וביקש לדעת מתי הוא ימות. </w:t>
      </w:r>
      <w:r w:rsidR="009E461C">
        <w:rPr>
          <w:rFonts w:hint="cs"/>
          <w:i/>
          <w:iCs/>
          <w:rtl/>
        </w:rPr>
        <w:t xml:space="preserve">הלה </w:t>
      </w:r>
      <w:r w:rsidRPr="00AB2D06">
        <w:rPr>
          <w:rFonts w:hint="cs"/>
          <w:i/>
          <w:iCs/>
          <w:rtl/>
        </w:rPr>
        <w:t>הביט לשמים ואמר</w:t>
      </w:r>
      <w:r w:rsidR="009E461C">
        <w:rPr>
          <w:rFonts w:hint="cs"/>
          <w:i/>
          <w:iCs/>
          <w:rtl/>
        </w:rPr>
        <w:t>:</w:t>
      </w:r>
      <w:r w:rsidRPr="00AB2D06">
        <w:rPr>
          <w:rFonts w:hint="cs"/>
          <w:i/>
          <w:iCs/>
          <w:rtl/>
        </w:rPr>
        <w:t xml:space="preserve"> </w:t>
      </w:r>
      <w:r w:rsidR="009E461C">
        <w:rPr>
          <w:rFonts w:hint="cs"/>
          <w:i/>
          <w:iCs/>
          <w:rtl/>
        </w:rPr>
        <w:t>אתה ת</w:t>
      </w:r>
      <w:r w:rsidR="005C492F">
        <w:rPr>
          <w:rFonts w:hint="cs"/>
          <w:i/>
          <w:iCs/>
          <w:rtl/>
        </w:rPr>
        <w:t xml:space="preserve">לך מהעולם </w:t>
      </w:r>
      <w:r w:rsidRPr="00AB2D06">
        <w:rPr>
          <w:rFonts w:hint="cs"/>
          <w:i/>
          <w:iCs/>
          <w:rtl/>
        </w:rPr>
        <w:t>ביו</w:t>
      </w:r>
      <w:r w:rsidR="0013004E">
        <w:rPr>
          <w:rFonts w:hint="cs"/>
          <w:i/>
          <w:iCs/>
          <w:rtl/>
        </w:rPr>
        <w:t xml:space="preserve">ם טוב של היהודים. </w:t>
      </w:r>
      <w:r w:rsidR="009E461C">
        <w:rPr>
          <w:rFonts w:hint="cs"/>
          <w:i/>
          <w:iCs/>
          <w:rtl/>
        </w:rPr>
        <w:t xml:space="preserve">- </w:t>
      </w:r>
      <w:r w:rsidR="0013004E">
        <w:rPr>
          <w:rFonts w:hint="cs"/>
          <w:i/>
          <w:iCs/>
          <w:rtl/>
        </w:rPr>
        <w:t>"איזה יום טוב:</w:t>
      </w:r>
      <w:r w:rsidR="009E461C">
        <w:rPr>
          <w:rFonts w:hint="cs"/>
          <w:i/>
          <w:iCs/>
          <w:rtl/>
        </w:rPr>
        <w:t xml:space="preserve"> חנוכה? פורים? פסח"?</w:t>
      </w:r>
      <w:r w:rsidRPr="00AB2D06">
        <w:rPr>
          <w:rFonts w:hint="cs"/>
          <w:i/>
          <w:iCs/>
          <w:rtl/>
        </w:rPr>
        <w:t xml:space="preserve"> "לא חשוב, מתי שתמות הם יערכו יום טוב"...</w:t>
      </w:r>
    </w:p>
    <w:p w:rsidR="00AB2D06" w:rsidRDefault="00AB2D06" w:rsidP="009E461C">
      <w:pPr>
        <w:rPr>
          <w:rtl/>
        </w:rPr>
      </w:pPr>
      <w:r>
        <w:rPr>
          <w:rFonts w:hint="cs"/>
          <w:rtl/>
        </w:rPr>
        <w:t xml:space="preserve">הקיץ </w:t>
      </w:r>
      <w:r w:rsidR="00A279E3">
        <w:rPr>
          <w:rFonts w:hint="cs"/>
          <w:rtl/>
        </w:rPr>
        <w:t xml:space="preserve">הוא </w:t>
      </w:r>
      <w:r w:rsidR="00B96EF4">
        <w:rPr>
          <w:rFonts w:hint="cs"/>
          <w:rtl/>
        </w:rPr>
        <w:t>תקופה משעממת</w:t>
      </w:r>
      <w:r>
        <w:rPr>
          <w:rFonts w:hint="cs"/>
          <w:rtl/>
        </w:rPr>
        <w:t xml:space="preserve">. שישה חודשים ארוכים בלי </w:t>
      </w:r>
      <w:r w:rsidR="009E461C">
        <w:rPr>
          <w:rFonts w:hint="cs"/>
          <w:rtl/>
        </w:rPr>
        <w:t>יום אחד של חג</w:t>
      </w:r>
      <w:r>
        <w:rPr>
          <w:rFonts w:hint="cs"/>
          <w:rtl/>
        </w:rPr>
        <w:t xml:space="preserve">. מפסח עד ראש השנה </w:t>
      </w:r>
      <w:r w:rsidR="009E461C">
        <w:rPr>
          <w:rFonts w:hint="cs"/>
          <w:rtl/>
        </w:rPr>
        <w:t>בלי הפסקה אחת של יום טוב או חול המועד</w:t>
      </w:r>
      <w:r>
        <w:rPr>
          <w:rFonts w:hint="cs"/>
          <w:rtl/>
        </w:rPr>
        <w:t xml:space="preserve">. אבל זה רק </w:t>
      </w:r>
      <w:r w:rsidR="002A12D8">
        <w:rPr>
          <w:rFonts w:hint="cs"/>
          <w:rtl/>
        </w:rPr>
        <w:t>כיום</w:t>
      </w:r>
      <w:r>
        <w:rPr>
          <w:rFonts w:hint="cs"/>
          <w:rtl/>
        </w:rPr>
        <w:t>, בזמן הגלות. אולם בימי בית המקדש הייתה חגיגה גדולה</w:t>
      </w:r>
      <w:r w:rsidR="00A279E3">
        <w:rPr>
          <w:rFonts w:hint="cs"/>
          <w:rtl/>
        </w:rPr>
        <w:t xml:space="preserve"> באמצע הקיץ. </w:t>
      </w:r>
      <w:r w:rsidR="009E461C">
        <w:rPr>
          <w:rFonts w:hint="cs"/>
          <w:rtl/>
        </w:rPr>
        <w:t xml:space="preserve">למעשה, הגמרא מדגישה כי </w:t>
      </w:r>
      <w:r>
        <w:rPr>
          <w:rFonts w:hint="cs"/>
          <w:rtl/>
        </w:rPr>
        <w:t xml:space="preserve">היום </w:t>
      </w:r>
      <w:r w:rsidR="00A279E3">
        <w:rPr>
          <w:rFonts w:hint="cs"/>
          <w:rtl/>
        </w:rPr>
        <w:t xml:space="preserve">השמח </w:t>
      </w:r>
      <w:r>
        <w:rPr>
          <w:rFonts w:hint="cs"/>
          <w:rtl/>
        </w:rPr>
        <w:t>ביותר בלוח השנה היהודי</w:t>
      </w:r>
      <w:r w:rsidR="009E461C">
        <w:rPr>
          <w:rFonts w:hint="cs"/>
          <w:rtl/>
        </w:rPr>
        <w:t xml:space="preserve"> היה בעיצומו של חודש אב</w:t>
      </w:r>
      <w:r>
        <w:rPr>
          <w:rFonts w:hint="cs"/>
          <w:rtl/>
        </w:rPr>
        <w:t>. "לא היו ימים טובים לישראל כחמישה עשר באב וכיום הכיפורים".</w:t>
      </w:r>
    </w:p>
    <w:p w:rsidR="002A12D8" w:rsidRDefault="00AB2D06" w:rsidP="00A279E3">
      <w:pPr>
        <w:rPr>
          <w:rtl/>
        </w:rPr>
      </w:pPr>
      <w:r>
        <w:rPr>
          <w:rFonts w:hint="cs"/>
          <w:rtl/>
        </w:rPr>
        <w:t xml:space="preserve">ט"ו באב היה חגיגת שידוכים ירושלמית. </w:t>
      </w:r>
      <w:r w:rsidR="002A12D8">
        <w:rPr>
          <w:rFonts w:hint="cs"/>
          <w:rtl/>
        </w:rPr>
        <w:t>ה"כל בו", אחד מספרי ההלכה החשובים בימי הראשונים מסביר כי הייתה ז</w:t>
      </w:r>
      <w:r w:rsidR="00A279E3">
        <w:rPr>
          <w:rFonts w:hint="cs"/>
          <w:rtl/>
        </w:rPr>
        <w:t>ו</w:t>
      </w:r>
      <w:r w:rsidR="002A12D8">
        <w:rPr>
          <w:rFonts w:hint="cs"/>
          <w:rtl/>
        </w:rPr>
        <w:t xml:space="preserve"> "חגיגה של מועד ב'". הבנות המבוגרות או העניות שלא מצאו שידוך בשל מגבלות שונות או סתם חוסר מזל, היו יוצאות אל הכרמים </w:t>
      </w:r>
      <w:r w:rsidR="009E461C">
        <w:rPr>
          <w:rFonts w:hint="cs"/>
          <w:rtl/>
        </w:rPr>
        <w:t xml:space="preserve">בחמישה עשר באב </w:t>
      </w:r>
      <w:r w:rsidR="002A12D8">
        <w:rPr>
          <w:rFonts w:hint="cs"/>
          <w:rtl/>
        </w:rPr>
        <w:t xml:space="preserve">ומחוללות </w:t>
      </w:r>
      <w:r w:rsidR="009E461C">
        <w:rPr>
          <w:rFonts w:hint="cs"/>
          <w:rtl/>
        </w:rPr>
        <w:t xml:space="preserve">שם </w:t>
      </w:r>
      <w:r w:rsidR="002A12D8">
        <w:rPr>
          <w:rFonts w:hint="cs"/>
          <w:rtl/>
        </w:rPr>
        <w:t xml:space="preserve">והבחורים היו </w:t>
      </w:r>
      <w:r w:rsidR="001E4274">
        <w:rPr>
          <w:rFonts w:hint="cs"/>
          <w:rtl/>
        </w:rPr>
        <w:t xml:space="preserve">משאירים </w:t>
      </w:r>
      <w:r w:rsidR="009E461C">
        <w:rPr>
          <w:rFonts w:hint="cs"/>
          <w:rtl/>
        </w:rPr>
        <w:t xml:space="preserve">להן </w:t>
      </w:r>
      <w:r w:rsidR="002A12D8">
        <w:rPr>
          <w:rFonts w:hint="cs"/>
          <w:rtl/>
        </w:rPr>
        <w:t>מספרי טלפון</w:t>
      </w:r>
      <w:r w:rsidR="001E4274">
        <w:rPr>
          <w:rFonts w:hint="cs"/>
          <w:rtl/>
        </w:rPr>
        <w:t>..</w:t>
      </w:r>
      <w:r w:rsidR="002A12D8">
        <w:rPr>
          <w:rFonts w:hint="cs"/>
          <w:rtl/>
        </w:rPr>
        <w:t xml:space="preserve">. וכמובן, </w:t>
      </w:r>
      <w:r w:rsidR="0013004E">
        <w:rPr>
          <w:rFonts w:hint="cs"/>
          <w:rtl/>
        </w:rPr>
        <w:t>אין שמחה גדולה מזו</w:t>
      </w:r>
      <w:r w:rsidR="002A12D8">
        <w:rPr>
          <w:rFonts w:hint="cs"/>
          <w:rtl/>
        </w:rPr>
        <w:t>, לראות את "</w:t>
      </w:r>
      <w:proofErr w:type="spellStart"/>
      <w:r w:rsidR="002A12D8">
        <w:rPr>
          <w:rFonts w:hint="cs"/>
          <w:rtl/>
        </w:rPr>
        <w:t>מעוכבי</w:t>
      </w:r>
      <w:proofErr w:type="spellEnd"/>
      <w:r w:rsidR="002A12D8">
        <w:rPr>
          <w:rFonts w:hint="cs"/>
          <w:rtl/>
        </w:rPr>
        <w:t xml:space="preserve"> המזל" מוצאים אושר ומקימים בית בישראל. </w:t>
      </w:r>
    </w:p>
    <w:p w:rsidR="002A12D8" w:rsidRPr="00EA094E" w:rsidRDefault="002A12D8" w:rsidP="009E461C">
      <w:pPr>
        <w:rPr>
          <w:rFonts w:asciiTheme="minorBidi" w:hAnsiTheme="minorBidi"/>
          <w:rtl/>
        </w:rPr>
      </w:pPr>
      <w:r>
        <w:rPr>
          <w:rFonts w:hint="cs"/>
          <w:rtl/>
        </w:rPr>
        <w:t>לאחר החורבן</w:t>
      </w:r>
      <w:r w:rsidR="009E461C">
        <w:rPr>
          <w:rFonts w:hint="cs"/>
          <w:rtl/>
        </w:rPr>
        <w:t xml:space="preserve"> בטלה החגיגה הזו</w:t>
      </w:r>
      <w:r>
        <w:rPr>
          <w:rFonts w:hint="cs"/>
          <w:rtl/>
        </w:rPr>
        <w:t xml:space="preserve">, כנראה </w:t>
      </w:r>
      <w:r w:rsidR="009E461C">
        <w:rPr>
          <w:rFonts w:hint="cs"/>
          <w:rtl/>
        </w:rPr>
        <w:t xml:space="preserve">משום </w:t>
      </w:r>
      <w:r>
        <w:rPr>
          <w:rFonts w:hint="cs"/>
          <w:rtl/>
        </w:rPr>
        <w:t xml:space="preserve">ירידת הרמה הרוחנית של </w:t>
      </w:r>
      <w:r w:rsidR="00A279E3">
        <w:rPr>
          <w:rFonts w:hint="cs"/>
          <w:rtl/>
        </w:rPr>
        <w:t xml:space="preserve">אנשי </w:t>
      </w:r>
      <w:r>
        <w:rPr>
          <w:rFonts w:hint="cs"/>
          <w:rtl/>
        </w:rPr>
        <w:t>הדור</w:t>
      </w:r>
      <w:r w:rsidR="009E461C">
        <w:rPr>
          <w:rFonts w:hint="cs"/>
          <w:rtl/>
        </w:rPr>
        <w:t>,</w:t>
      </w:r>
      <w:r w:rsidR="007B291E">
        <w:rPr>
          <w:rFonts w:hint="cs"/>
          <w:rtl/>
        </w:rPr>
        <w:t xml:space="preserve"> שלא </w:t>
      </w:r>
      <w:r w:rsidR="00A279E3">
        <w:rPr>
          <w:rFonts w:hint="cs"/>
          <w:rtl/>
        </w:rPr>
        <w:t xml:space="preserve">מסוגלים </w:t>
      </w:r>
      <w:r w:rsidR="00B96EF4">
        <w:rPr>
          <w:rFonts w:hint="cs"/>
          <w:rtl/>
        </w:rPr>
        <w:t xml:space="preserve">לחגוג </w:t>
      </w:r>
      <w:r w:rsidR="009E461C">
        <w:rPr>
          <w:rFonts w:hint="cs"/>
          <w:rtl/>
        </w:rPr>
        <w:t xml:space="preserve">אותו </w:t>
      </w:r>
      <w:r w:rsidR="007B291E">
        <w:rPr>
          <w:rFonts w:hint="cs"/>
          <w:rtl/>
        </w:rPr>
        <w:t xml:space="preserve">בצניעות </w:t>
      </w:r>
      <w:r w:rsidR="009E461C">
        <w:rPr>
          <w:rFonts w:hint="cs"/>
          <w:rtl/>
        </w:rPr>
        <w:t>ה</w:t>
      </w:r>
      <w:r w:rsidR="007B291E">
        <w:rPr>
          <w:rFonts w:hint="cs"/>
          <w:rtl/>
        </w:rPr>
        <w:t>ראויה</w:t>
      </w:r>
      <w:r w:rsidR="009E461C">
        <w:rPr>
          <w:rFonts w:hint="cs"/>
          <w:rtl/>
        </w:rPr>
        <w:t>.</w:t>
      </w:r>
      <w:r>
        <w:rPr>
          <w:rFonts w:hint="cs"/>
          <w:rtl/>
        </w:rPr>
        <w:t xml:space="preserve"> מגילת איכה </w:t>
      </w:r>
      <w:r w:rsidR="009E461C">
        <w:rPr>
          <w:rFonts w:hint="cs"/>
          <w:rtl/>
        </w:rPr>
        <w:t>מקוננת על כך במפורש ו</w:t>
      </w:r>
      <w:r>
        <w:rPr>
          <w:rFonts w:hint="cs"/>
          <w:rtl/>
        </w:rPr>
        <w:t xml:space="preserve">מציינת </w:t>
      </w:r>
      <w:r w:rsidR="009E461C">
        <w:rPr>
          <w:rFonts w:hint="cs"/>
          <w:rtl/>
        </w:rPr>
        <w:t xml:space="preserve">את אובדנו של מועד ט"ו </w:t>
      </w:r>
      <w:r>
        <w:rPr>
          <w:rFonts w:hint="cs"/>
          <w:rtl/>
        </w:rPr>
        <w:t>כאח</w:t>
      </w:r>
      <w:r w:rsidR="009E461C">
        <w:rPr>
          <w:rFonts w:hint="cs"/>
          <w:rtl/>
        </w:rPr>
        <w:t>ד</w:t>
      </w:r>
      <w:r>
        <w:rPr>
          <w:rFonts w:hint="cs"/>
          <w:rtl/>
        </w:rPr>
        <w:t xml:space="preserve"> </w:t>
      </w:r>
      <w:proofErr w:type="spellStart"/>
      <w:r>
        <w:rPr>
          <w:rFonts w:hint="cs"/>
          <w:rtl/>
        </w:rPr>
        <w:t>מנוראות</w:t>
      </w:r>
      <w:r w:rsidR="009E461C">
        <w:rPr>
          <w:rFonts w:hint="cs"/>
          <w:rtl/>
        </w:rPr>
        <w:t>יו</w:t>
      </w:r>
      <w:proofErr w:type="spellEnd"/>
      <w:r w:rsidR="009E461C">
        <w:rPr>
          <w:rFonts w:hint="cs"/>
          <w:rtl/>
        </w:rPr>
        <w:t xml:space="preserve"> של</w:t>
      </w:r>
      <w:r>
        <w:rPr>
          <w:rFonts w:hint="cs"/>
          <w:rtl/>
        </w:rPr>
        <w:t xml:space="preserve"> החורבן. "דרכי ציון אבלות ... כל שעריה שוממים ... </w:t>
      </w:r>
      <w:r w:rsidRPr="002A12D8">
        <w:rPr>
          <w:rFonts w:hint="cs"/>
          <w:u w:val="single"/>
          <w:rtl/>
        </w:rPr>
        <w:t>בתולותיה נוגות</w:t>
      </w:r>
      <w:r>
        <w:rPr>
          <w:rFonts w:hint="cs"/>
          <w:rtl/>
        </w:rPr>
        <w:t xml:space="preserve">" </w:t>
      </w:r>
      <w:r w:rsidRPr="002A12D8">
        <w:rPr>
          <w:rFonts w:hint="cs"/>
          <w:rtl/>
        </w:rPr>
        <w:t xml:space="preserve">-  </w:t>
      </w:r>
      <w:r w:rsidR="007B291E">
        <w:rPr>
          <w:rFonts w:asciiTheme="minorBidi" w:hAnsiTheme="minorBidi" w:hint="cs"/>
          <w:rtl/>
        </w:rPr>
        <w:t>וב</w:t>
      </w:r>
      <w:r w:rsidRPr="002A12D8">
        <w:rPr>
          <w:rFonts w:asciiTheme="minorBidi" w:hAnsiTheme="minorBidi" w:hint="cs"/>
          <w:rtl/>
        </w:rPr>
        <w:t>תרגום איכה</w:t>
      </w:r>
      <w:r w:rsidRPr="002A12D8">
        <w:rPr>
          <w:rFonts w:asciiTheme="minorBidi" w:hAnsiTheme="minorBidi" w:hint="cs"/>
          <w:b/>
          <w:bCs/>
          <w:rtl/>
        </w:rPr>
        <w:t xml:space="preserve">: </w:t>
      </w:r>
      <w:r w:rsidRPr="002A12D8">
        <w:rPr>
          <w:rFonts w:asciiTheme="minorBidi" w:hAnsiTheme="minorBidi" w:hint="cs"/>
          <w:rtl/>
        </w:rPr>
        <w:t>"</w:t>
      </w:r>
      <w:r w:rsidRPr="002A12D8">
        <w:rPr>
          <w:rFonts w:asciiTheme="minorBidi" w:hAnsiTheme="minorBidi"/>
          <w:rtl/>
        </w:rPr>
        <w:t>בתולותיה סופדות על שהפסיקו לצאת בחמשה עשר באב וביום הכיפורים לחול במחול</w:t>
      </w:r>
      <w:r w:rsidRPr="002A12D8">
        <w:rPr>
          <w:rFonts w:asciiTheme="minorBidi" w:hAnsiTheme="minorBidi" w:hint="cs"/>
          <w:rtl/>
        </w:rPr>
        <w:t>"</w:t>
      </w:r>
      <w:r w:rsidRPr="002A12D8">
        <w:rPr>
          <w:rFonts w:asciiTheme="minorBidi" w:hAnsiTheme="minorBidi"/>
          <w:rtl/>
        </w:rPr>
        <w:t>.</w:t>
      </w:r>
      <w:r w:rsidRPr="00EA094E">
        <w:rPr>
          <w:rFonts w:asciiTheme="minorBidi" w:hAnsiTheme="minorBidi"/>
          <w:rtl/>
        </w:rPr>
        <w:t xml:space="preserve">  </w:t>
      </w:r>
    </w:p>
    <w:p w:rsidR="009E461C" w:rsidRDefault="007B291E" w:rsidP="009E461C">
      <w:pPr>
        <w:rPr>
          <w:rtl/>
        </w:rPr>
      </w:pPr>
      <w:r>
        <w:rPr>
          <w:rFonts w:hint="cs"/>
          <w:rtl/>
        </w:rPr>
        <w:t>כאן עולה השאלה</w:t>
      </w:r>
      <w:r w:rsidR="005C492F">
        <w:rPr>
          <w:rFonts w:hint="cs"/>
          <w:rtl/>
        </w:rPr>
        <w:t xml:space="preserve"> </w:t>
      </w:r>
      <w:r w:rsidR="009E461C">
        <w:rPr>
          <w:rFonts w:hint="cs"/>
          <w:rtl/>
        </w:rPr>
        <w:t xml:space="preserve">הפשוטה, </w:t>
      </w:r>
      <w:r w:rsidR="005C492F">
        <w:rPr>
          <w:rFonts w:hint="cs"/>
          <w:rtl/>
        </w:rPr>
        <w:t xml:space="preserve">מה </w:t>
      </w:r>
      <w:r w:rsidR="00B96EF4">
        <w:rPr>
          <w:rFonts w:hint="cs"/>
          <w:rtl/>
        </w:rPr>
        <w:t xml:space="preserve">פתאום </w:t>
      </w:r>
      <w:r w:rsidR="00A279E3">
        <w:rPr>
          <w:rFonts w:hint="cs"/>
          <w:rtl/>
        </w:rPr>
        <w:t>ב</w:t>
      </w:r>
      <w:r w:rsidR="002A12D8">
        <w:rPr>
          <w:rFonts w:hint="cs"/>
          <w:rtl/>
        </w:rPr>
        <w:t xml:space="preserve">ט"ו באב? </w:t>
      </w:r>
      <w:r w:rsidR="009E461C">
        <w:rPr>
          <w:rFonts w:hint="cs"/>
          <w:rtl/>
        </w:rPr>
        <w:t xml:space="preserve">למה נבחר דווקא היום הזה לחגיגת השידוכים? </w:t>
      </w:r>
      <w:r>
        <w:rPr>
          <w:rFonts w:hint="cs"/>
          <w:rtl/>
        </w:rPr>
        <w:t xml:space="preserve">מה </w:t>
      </w:r>
      <w:r w:rsidR="001E4274">
        <w:rPr>
          <w:rFonts w:hint="cs"/>
          <w:rtl/>
        </w:rPr>
        <w:t xml:space="preserve">לא </w:t>
      </w:r>
      <w:r w:rsidR="0013004E">
        <w:rPr>
          <w:rFonts w:hint="cs"/>
          <w:rtl/>
        </w:rPr>
        <w:t xml:space="preserve">היה </w:t>
      </w:r>
      <w:r>
        <w:rPr>
          <w:rFonts w:hint="cs"/>
          <w:rtl/>
        </w:rPr>
        <w:t xml:space="preserve">טוב </w:t>
      </w:r>
      <w:r w:rsidR="009E461C">
        <w:rPr>
          <w:rFonts w:hint="cs"/>
          <w:rtl/>
        </w:rPr>
        <w:t xml:space="preserve">בכל </w:t>
      </w:r>
      <w:r w:rsidR="001E4274">
        <w:rPr>
          <w:rFonts w:hint="cs"/>
          <w:rtl/>
        </w:rPr>
        <w:t xml:space="preserve">אחד </w:t>
      </w:r>
      <w:r w:rsidR="009E461C">
        <w:rPr>
          <w:rFonts w:hint="cs"/>
          <w:rtl/>
        </w:rPr>
        <w:t>מ</w:t>
      </w:r>
      <w:r w:rsidR="001E4274">
        <w:rPr>
          <w:rFonts w:hint="cs"/>
          <w:rtl/>
        </w:rPr>
        <w:t xml:space="preserve">הימים טובים </w:t>
      </w:r>
      <w:r w:rsidR="009E461C">
        <w:rPr>
          <w:rFonts w:hint="cs"/>
          <w:rtl/>
        </w:rPr>
        <w:t xml:space="preserve">המוכרים והמפורסמים </w:t>
      </w:r>
      <w:r w:rsidR="001E4274">
        <w:rPr>
          <w:rFonts w:hint="cs"/>
          <w:rtl/>
        </w:rPr>
        <w:t>כמו פורים, פסח</w:t>
      </w:r>
      <w:r w:rsidR="009E461C">
        <w:rPr>
          <w:rFonts w:hint="cs"/>
          <w:rtl/>
        </w:rPr>
        <w:t xml:space="preserve"> ו</w:t>
      </w:r>
      <w:r w:rsidR="001E4274">
        <w:rPr>
          <w:rFonts w:hint="cs"/>
          <w:rtl/>
        </w:rPr>
        <w:t xml:space="preserve">חנוכה? </w:t>
      </w:r>
    </w:p>
    <w:p w:rsidR="001E4274" w:rsidRDefault="001E4274" w:rsidP="009E461C">
      <w:pPr>
        <w:rPr>
          <w:rtl/>
        </w:rPr>
      </w:pPr>
      <w:r>
        <w:rPr>
          <w:rFonts w:hint="cs"/>
          <w:rtl/>
        </w:rPr>
        <w:t>במיוחד שלגבי יום השידוכים השני, יום הכיפורים, הגמרא מדגישה שהוא נבחר לכך משום שהוא יום נישואי הקב"ה וישראל במתן לוחות שניות</w:t>
      </w:r>
      <w:r w:rsidR="009E461C">
        <w:rPr>
          <w:rFonts w:hint="cs"/>
          <w:rtl/>
        </w:rPr>
        <w:t>.</w:t>
      </w:r>
      <w:r>
        <w:rPr>
          <w:rFonts w:hint="cs"/>
          <w:rtl/>
        </w:rPr>
        <w:t xml:space="preserve"> ולכן </w:t>
      </w:r>
      <w:r w:rsidR="009E461C">
        <w:rPr>
          <w:rFonts w:hint="cs"/>
          <w:rtl/>
        </w:rPr>
        <w:t xml:space="preserve">מתבקשת </w:t>
      </w:r>
      <w:r>
        <w:rPr>
          <w:rFonts w:hint="cs"/>
          <w:rtl/>
        </w:rPr>
        <w:t xml:space="preserve">השאלה לגבי טו באב, כיצד </w:t>
      </w:r>
      <w:r w:rsidR="007B291E">
        <w:rPr>
          <w:rFonts w:hint="cs"/>
          <w:rtl/>
        </w:rPr>
        <w:t xml:space="preserve">זכה </w:t>
      </w:r>
      <w:r>
        <w:rPr>
          <w:rFonts w:hint="cs"/>
          <w:rtl/>
        </w:rPr>
        <w:t>יום סתמי באמצע הקיץ ל</w:t>
      </w:r>
      <w:r w:rsidR="007B291E">
        <w:rPr>
          <w:rFonts w:hint="cs"/>
          <w:rtl/>
        </w:rPr>
        <w:t xml:space="preserve">הפוך להיות </w:t>
      </w:r>
      <w:r>
        <w:rPr>
          <w:rFonts w:hint="cs"/>
          <w:rtl/>
        </w:rPr>
        <w:t>חגיגת השמחה הגדולה בשנה?</w:t>
      </w:r>
    </w:p>
    <w:p w:rsidR="009E461C" w:rsidRDefault="005C492F" w:rsidP="009E461C">
      <w:pPr>
        <w:rPr>
          <w:rtl/>
        </w:rPr>
      </w:pPr>
      <w:r>
        <w:rPr>
          <w:rFonts w:hint="cs"/>
          <w:rtl/>
        </w:rPr>
        <w:t xml:space="preserve">הגמרא </w:t>
      </w:r>
      <w:r w:rsidR="007B291E">
        <w:rPr>
          <w:rFonts w:hint="cs"/>
          <w:rtl/>
        </w:rPr>
        <w:t>עצמה</w:t>
      </w:r>
      <w:r>
        <w:rPr>
          <w:rFonts w:hint="cs"/>
          <w:rtl/>
        </w:rPr>
        <w:t xml:space="preserve"> מקשה זאת</w:t>
      </w:r>
      <w:r w:rsidR="00B96EF4">
        <w:rPr>
          <w:rFonts w:hint="cs"/>
          <w:rtl/>
        </w:rPr>
        <w:t xml:space="preserve"> ו</w:t>
      </w:r>
      <w:r w:rsidR="007B291E">
        <w:rPr>
          <w:rFonts w:hint="cs"/>
          <w:rtl/>
        </w:rPr>
        <w:t xml:space="preserve">התלמוד </w:t>
      </w:r>
      <w:r w:rsidR="001E4274">
        <w:rPr>
          <w:rFonts w:hint="cs"/>
          <w:rtl/>
        </w:rPr>
        <w:t>בסוף מסכת תענית</w:t>
      </w:r>
      <w:r w:rsidR="007B291E">
        <w:rPr>
          <w:rFonts w:hint="cs"/>
          <w:rtl/>
        </w:rPr>
        <w:t xml:space="preserve"> </w:t>
      </w:r>
      <w:r w:rsidR="00B96EF4">
        <w:rPr>
          <w:rFonts w:hint="cs"/>
          <w:rtl/>
        </w:rPr>
        <w:t xml:space="preserve">מונה </w:t>
      </w:r>
      <w:r w:rsidR="001E4274">
        <w:rPr>
          <w:rFonts w:hint="cs"/>
          <w:rtl/>
        </w:rPr>
        <w:t xml:space="preserve">שישה אירועים </w:t>
      </w:r>
      <w:r w:rsidR="007B291E">
        <w:rPr>
          <w:rFonts w:hint="cs"/>
          <w:rtl/>
        </w:rPr>
        <w:t xml:space="preserve">שונים </w:t>
      </w:r>
      <w:r w:rsidR="001E4274">
        <w:rPr>
          <w:rFonts w:hint="cs"/>
          <w:rtl/>
        </w:rPr>
        <w:t xml:space="preserve">שאירעו </w:t>
      </w:r>
      <w:r w:rsidR="00B96EF4">
        <w:rPr>
          <w:rFonts w:hint="cs"/>
          <w:rtl/>
        </w:rPr>
        <w:t>ביום הזה</w:t>
      </w:r>
      <w:r w:rsidR="007B291E">
        <w:rPr>
          <w:rFonts w:hint="cs"/>
          <w:rtl/>
        </w:rPr>
        <w:t xml:space="preserve">. </w:t>
      </w:r>
      <w:r>
        <w:rPr>
          <w:rFonts w:hint="cs"/>
          <w:rtl/>
        </w:rPr>
        <w:t xml:space="preserve">מדובר ברשימה </w:t>
      </w:r>
      <w:r w:rsidR="00A279E3">
        <w:rPr>
          <w:rFonts w:hint="cs"/>
          <w:rtl/>
        </w:rPr>
        <w:t>רחבה ה</w:t>
      </w:r>
      <w:r>
        <w:rPr>
          <w:rFonts w:hint="cs"/>
          <w:rtl/>
        </w:rPr>
        <w:t>מתפרשת על פני יותר מאלף שנה</w:t>
      </w:r>
      <w:r w:rsidR="009E461C">
        <w:rPr>
          <w:rFonts w:hint="cs"/>
          <w:rtl/>
        </w:rPr>
        <w:t xml:space="preserve"> בתולדות ישראל</w:t>
      </w:r>
      <w:r w:rsidR="001E4274">
        <w:rPr>
          <w:rFonts w:hint="cs"/>
          <w:rtl/>
        </w:rPr>
        <w:t xml:space="preserve">, </w:t>
      </w:r>
      <w:r w:rsidR="007B291E">
        <w:rPr>
          <w:rFonts w:hint="cs"/>
          <w:rtl/>
        </w:rPr>
        <w:t xml:space="preserve">החל </w:t>
      </w:r>
      <w:r w:rsidR="00A279E3">
        <w:rPr>
          <w:rFonts w:hint="cs"/>
          <w:rtl/>
        </w:rPr>
        <w:t>מ</w:t>
      </w:r>
      <w:r w:rsidR="001E4274">
        <w:rPr>
          <w:rFonts w:hint="cs"/>
          <w:rtl/>
        </w:rPr>
        <w:t>ימי ה</w:t>
      </w:r>
      <w:r w:rsidR="007B291E">
        <w:rPr>
          <w:rFonts w:hint="cs"/>
          <w:rtl/>
        </w:rPr>
        <w:t>הליכה ב</w:t>
      </w:r>
      <w:r w:rsidR="001E4274">
        <w:rPr>
          <w:rFonts w:hint="cs"/>
          <w:rtl/>
        </w:rPr>
        <w:t xml:space="preserve">מדבר </w:t>
      </w:r>
      <w:r w:rsidR="007B291E">
        <w:rPr>
          <w:rFonts w:hint="cs"/>
          <w:rtl/>
        </w:rPr>
        <w:t xml:space="preserve">ועד מרד ביתר לאחר החורבן השני. </w:t>
      </w:r>
    </w:p>
    <w:p w:rsidR="007B291E" w:rsidRDefault="007B291E" w:rsidP="003C1FEF">
      <w:pPr>
        <w:rPr>
          <w:rtl/>
        </w:rPr>
      </w:pPr>
      <w:r>
        <w:rPr>
          <w:rFonts w:hint="cs"/>
          <w:rtl/>
        </w:rPr>
        <w:t xml:space="preserve">הפלא </w:t>
      </w:r>
      <w:r w:rsidR="0013004E">
        <w:rPr>
          <w:rFonts w:hint="cs"/>
          <w:rtl/>
        </w:rPr>
        <w:t xml:space="preserve">הגדול </w:t>
      </w:r>
      <w:r w:rsidR="009E461C">
        <w:rPr>
          <w:rFonts w:hint="cs"/>
          <w:rtl/>
        </w:rPr>
        <w:t>של הרשימה הוא כפול: א. חלק מ</w:t>
      </w:r>
      <w:r w:rsidR="005C492F">
        <w:rPr>
          <w:rFonts w:hint="cs"/>
          <w:rtl/>
        </w:rPr>
        <w:t>האירועים הללו עצמם צריכים ביאור</w:t>
      </w:r>
      <w:r w:rsidR="009E461C">
        <w:rPr>
          <w:rFonts w:hint="cs"/>
          <w:rtl/>
        </w:rPr>
        <w:t>.</w:t>
      </w:r>
      <w:r w:rsidR="0013004E">
        <w:rPr>
          <w:rFonts w:hint="cs"/>
          <w:rtl/>
        </w:rPr>
        <w:t xml:space="preserve"> </w:t>
      </w:r>
      <w:r w:rsidR="009E461C">
        <w:rPr>
          <w:rFonts w:hint="cs"/>
          <w:rtl/>
        </w:rPr>
        <w:t xml:space="preserve">כלל לא ברור מה </w:t>
      </w:r>
      <w:r w:rsidR="0013004E">
        <w:rPr>
          <w:rFonts w:hint="cs"/>
          <w:rtl/>
        </w:rPr>
        <w:t xml:space="preserve">כל כך שמח </w:t>
      </w:r>
      <w:r w:rsidR="005C492F">
        <w:rPr>
          <w:rFonts w:hint="cs"/>
          <w:rtl/>
        </w:rPr>
        <w:t xml:space="preserve">ומרגש </w:t>
      </w:r>
      <w:r w:rsidR="0013004E">
        <w:rPr>
          <w:rFonts w:hint="cs"/>
          <w:rtl/>
        </w:rPr>
        <w:t>בהם</w:t>
      </w:r>
      <w:r w:rsidR="009E461C">
        <w:rPr>
          <w:rFonts w:hint="cs"/>
          <w:rtl/>
        </w:rPr>
        <w:t>,</w:t>
      </w:r>
      <w:r w:rsidR="0013004E">
        <w:rPr>
          <w:rFonts w:hint="cs"/>
          <w:rtl/>
        </w:rPr>
        <w:t xml:space="preserve"> </w:t>
      </w:r>
      <w:r w:rsidR="005C492F">
        <w:rPr>
          <w:rFonts w:hint="cs"/>
          <w:rtl/>
        </w:rPr>
        <w:t xml:space="preserve">שמצדיק </w:t>
      </w:r>
      <w:r w:rsidR="009E461C">
        <w:rPr>
          <w:rFonts w:hint="cs"/>
          <w:rtl/>
        </w:rPr>
        <w:t xml:space="preserve">לקבוע </w:t>
      </w:r>
      <w:r w:rsidR="005C492F">
        <w:rPr>
          <w:rFonts w:hint="cs"/>
          <w:rtl/>
        </w:rPr>
        <w:t>חגיגת יום טוב חדש באמצע הקיץ</w:t>
      </w:r>
      <w:r w:rsidR="009E461C">
        <w:rPr>
          <w:rFonts w:hint="cs"/>
          <w:rtl/>
        </w:rPr>
        <w:t>.</w:t>
      </w:r>
      <w:r w:rsidR="005C492F">
        <w:rPr>
          <w:rFonts w:hint="cs"/>
          <w:rtl/>
        </w:rPr>
        <w:t xml:space="preserve"> </w:t>
      </w:r>
      <w:r w:rsidR="009E461C">
        <w:rPr>
          <w:rFonts w:hint="cs"/>
          <w:rtl/>
        </w:rPr>
        <w:t xml:space="preserve">ב. </w:t>
      </w:r>
      <w:r w:rsidR="005C492F">
        <w:rPr>
          <w:rFonts w:hint="cs"/>
          <w:rtl/>
        </w:rPr>
        <w:t xml:space="preserve">על </w:t>
      </w:r>
      <w:r w:rsidR="00B96EF4">
        <w:rPr>
          <w:rFonts w:hint="cs"/>
          <w:rtl/>
        </w:rPr>
        <w:t xml:space="preserve">כל </w:t>
      </w:r>
      <w:r w:rsidR="009E461C">
        <w:rPr>
          <w:rFonts w:hint="cs"/>
          <w:rtl/>
        </w:rPr>
        <w:t xml:space="preserve">רשימת </w:t>
      </w:r>
      <w:r w:rsidR="005C492F">
        <w:rPr>
          <w:rFonts w:hint="cs"/>
          <w:rtl/>
        </w:rPr>
        <w:t xml:space="preserve">האירועים </w:t>
      </w:r>
      <w:r w:rsidR="009E461C">
        <w:rPr>
          <w:rFonts w:hint="cs"/>
          <w:rtl/>
        </w:rPr>
        <w:t>הזו קשה להבנה</w:t>
      </w:r>
      <w:r w:rsidR="005C492F">
        <w:rPr>
          <w:rFonts w:hint="cs"/>
          <w:rtl/>
        </w:rPr>
        <w:t xml:space="preserve">, מה </w:t>
      </w:r>
      <w:r w:rsidR="00A279E3">
        <w:rPr>
          <w:rFonts w:hint="cs"/>
          <w:rtl/>
        </w:rPr>
        <w:t xml:space="preserve">קושר </w:t>
      </w:r>
      <w:r w:rsidR="005C492F">
        <w:rPr>
          <w:rFonts w:hint="cs"/>
          <w:rtl/>
        </w:rPr>
        <w:t xml:space="preserve">ביניהם </w:t>
      </w:r>
      <w:r w:rsidR="00A279E3">
        <w:rPr>
          <w:rFonts w:hint="cs"/>
          <w:rtl/>
        </w:rPr>
        <w:t>ו</w:t>
      </w:r>
      <w:r w:rsidR="005C492F">
        <w:rPr>
          <w:rFonts w:hint="cs"/>
          <w:rtl/>
        </w:rPr>
        <w:t xml:space="preserve">כורך את כולם יחד? רשימת המאורעות שהתרחשו בט"ו באב </w:t>
      </w:r>
      <w:r w:rsidR="00B96EF4">
        <w:rPr>
          <w:rFonts w:hint="cs"/>
          <w:rtl/>
        </w:rPr>
        <w:t xml:space="preserve">נראית </w:t>
      </w:r>
      <w:r w:rsidR="005C492F">
        <w:rPr>
          <w:rFonts w:hint="cs"/>
          <w:rtl/>
        </w:rPr>
        <w:t xml:space="preserve">בהשקפה שטחית </w:t>
      </w:r>
      <w:r>
        <w:rPr>
          <w:rFonts w:hint="cs"/>
          <w:rtl/>
        </w:rPr>
        <w:t>כמו רשימת "היום לפני" בלוח השנה</w:t>
      </w:r>
      <w:r w:rsidR="009E461C">
        <w:rPr>
          <w:rFonts w:hint="cs"/>
          <w:rtl/>
        </w:rPr>
        <w:t>.</w:t>
      </w:r>
      <w:r w:rsidR="005C492F">
        <w:rPr>
          <w:rFonts w:hint="cs"/>
          <w:rtl/>
        </w:rPr>
        <w:t xml:space="preserve"> </w:t>
      </w:r>
      <w:r w:rsidR="009E461C">
        <w:rPr>
          <w:rFonts w:hint="cs"/>
          <w:rtl/>
        </w:rPr>
        <w:t xml:space="preserve">מין </w:t>
      </w:r>
      <w:r w:rsidR="005C492F">
        <w:rPr>
          <w:rFonts w:hint="cs"/>
          <w:rtl/>
        </w:rPr>
        <w:t>התקבצות אקראית של אירועים מזדמנים באותו יום</w:t>
      </w:r>
      <w:r w:rsidR="009E461C">
        <w:rPr>
          <w:rFonts w:hint="cs"/>
          <w:rtl/>
        </w:rPr>
        <w:t>.</w:t>
      </w:r>
      <w:r w:rsidR="00B96EF4">
        <w:rPr>
          <w:rFonts w:hint="cs"/>
          <w:rtl/>
        </w:rPr>
        <w:t xml:space="preserve"> והשאלה </w:t>
      </w:r>
      <w:r w:rsidR="00A86BB4">
        <w:rPr>
          <w:rFonts w:hint="cs"/>
          <w:rtl/>
        </w:rPr>
        <w:t xml:space="preserve">הפשוטה </w:t>
      </w:r>
      <w:r w:rsidR="00B96EF4">
        <w:rPr>
          <w:rFonts w:hint="cs"/>
          <w:rtl/>
        </w:rPr>
        <w:t>היא</w:t>
      </w:r>
      <w:r w:rsidR="009E461C">
        <w:rPr>
          <w:rFonts w:hint="cs"/>
          <w:rtl/>
        </w:rPr>
        <w:t xml:space="preserve"> אפוא</w:t>
      </w:r>
      <w:r w:rsidR="00B96EF4">
        <w:rPr>
          <w:rFonts w:hint="cs"/>
          <w:rtl/>
        </w:rPr>
        <w:t xml:space="preserve">: </w:t>
      </w:r>
      <w:r w:rsidR="00B96EF4" w:rsidRPr="009E461C">
        <w:rPr>
          <w:rFonts w:hint="cs"/>
          <w:u w:val="single"/>
          <w:rtl/>
        </w:rPr>
        <w:t>מהי מהותו של טו באב</w:t>
      </w:r>
      <w:r w:rsidR="00B96EF4">
        <w:rPr>
          <w:rFonts w:hint="cs"/>
          <w:rtl/>
        </w:rPr>
        <w:t>?</w:t>
      </w:r>
    </w:p>
    <w:p w:rsidR="00A279E3" w:rsidRDefault="00A279E3" w:rsidP="00A279E3">
      <w:pPr>
        <w:rPr>
          <w:rtl/>
        </w:rPr>
      </w:pPr>
    </w:p>
    <w:p w:rsidR="005C492F" w:rsidRDefault="00B96EF4" w:rsidP="00A279E3">
      <w:pPr>
        <w:rPr>
          <w:rtl/>
        </w:rPr>
      </w:pPr>
      <w:r>
        <w:rPr>
          <w:rFonts w:hint="cs"/>
          <w:rtl/>
        </w:rPr>
        <w:t>הבה נזכיר ארבע</w:t>
      </w:r>
      <w:r w:rsidR="009E461C">
        <w:rPr>
          <w:rFonts w:hint="cs"/>
          <w:rtl/>
        </w:rPr>
        <w:t>ה</w:t>
      </w:r>
      <w:r>
        <w:rPr>
          <w:rFonts w:hint="cs"/>
          <w:rtl/>
        </w:rPr>
        <w:t xml:space="preserve"> מאורעות</w:t>
      </w:r>
      <w:r w:rsidR="005C492F">
        <w:rPr>
          <w:rFonts w:hint="cs"/>
          <w:rtl/>
        </w:rPr>
        <w:t xml:space="preserve"> מתוך השישה: הטעם העיקרי לחגיגת טו באב, כפי שמוכח מהעובדה שהוא הטעם היחיד שנאמר על ידי שני אמוראים </w:t>
      </w:r>
      <w:r>
        <w:rPr>
          <w:rFonts w:hint="cs"/>
          <w:rtl/>
        </w:rPr>
        <w:t xml:space="preserve">בגמרא, </w:t>
      </w:r>
      <w:r w:rsidR="005C492F">
        <w:rPr>
          <w:rFonts w:hint="cs"/>
          <w:rtl/>
        </w:rPr>
        <w:t xml:space="preserve">הוא הטעם הבא: "רבה ורב יוסף שאמרו שניהם: יום בו פסקו מלכרות עצים למערכה". </w:t>
      </w:r>
    </w:p>
    <w:p w:rsidR="005C492F" w:rsidRDefault="00A86BB4" w:rsidP="00A86BB4">
      <w:pPr>
        <w:rPr>
          <w:rtl/>
        </w:rPr>
      </w:pPr>
      <w:r>
        <w:rPr>
          <w:rFonts w:hint="cs"/>
          <w:rtl/>
        </w:rPr>
        <w:lastRenderedPageBreak/>
        <w:t>הכלי הפעיל ביותר בבית המקדש היה המזבח</w:t>
      </w:r>
      <w:r w:rsidR="005C492F">
        <w:rPr>
          <w:rFonts w:hint="cs"/>
          <w:rtl/>
        </w:rPr>
        <w:t>. אדם שחטא או סתם רצה לנדב משהו לכבוד ריבונו של עולם, היה מעלה קרבן על המזבח</w:t>
      </w:r>
      <w:r w:rsidR="009E461C">
        <w:rPr>
          <w:rFonts w:hint="cs"/>
          <w:rtl/>
        </w:rPr>
        <w:t>.</w:t>
      </w:r>
      <w:r w:rsidR="00A279E3">
        <w:rPr>
          <w:rFonts w:hint="cs"/>
          <w:rtl/>
        </w:rPr>
        <w:t xml:space="preserve"> </w:t>
      </w:r>
      <w:r w:rsidR="009E461C">
        <w:rPr>
          <w:rFonts w:hint="cs"/>
          <w:rtl/>
        </w:rPr>
        <w:t xml:space="preserve">בנוסף </w:t>
      </w:r>
      <w:r w:rsidR="005C492F">
        <w:rPr>
          <w:rFonts w:hint="cs"/>
          <w:rtl/>
        </w:rPr>
        <w:t xml:space="preserve">היו מקריבים </w:t>
      </w:r>
      <w:r>
        <w:rPr>
          <w:rFonts w:hint="cs"/>
          <w:rtl/>
        </w:rPr>
        <w:t xml:space="preserve">עליו </w:t>
      </w:r>
      <w:r w:rsidR="005C492F">
        <w:rPr>
          <w:rFonts w:hint="cs"/>
          <w:rtl/>
        </w:rPr>
        <w:t xml:space="preserve">בכל יום קרבנות </w:t>
      </w:r>
      <w:proofErr w:type="spellStart"/>
      <w:r w:rsidR="005C492F">
        <w:rPr>
          <w:rFonts w:hint="cs"/>
          <w:rtl/>
        </w:rPr>
        <w:t>תמידים</w:t>
      </w:r>
      <w:proofErr w:type="spellEnd"/>
      <w:r w:rsidR="005C492F">
        <w:rPr>
          <w:rFonts w:hint="cs"/>
          <w:rtl/>
        </w:rPr>
        <w:t xml:space="preserve"> ומוספים</w:t>
      </w:r>
      <w:r w:rsidR="003C1FEF">
        <w:rPr>
          <w:rFonts w:hint="cs"/>
          <w:rtl/>
        </w:rPr>
        <w:t xml:space="preserve"> ועוד קרבנות ציבור רבים</w:t>
      </w:r>
      <w:r w:rsidR="005C492F">
        <w:rPr>
          <w:rFonts w:hint="cs"/>
          <w:rtl/>
        </w:rPr>
        <w:t>. אש המזבח בערה 24 שעות ביממה</w:t>
      </w:r>
      <w:r w:rsidR="00A279E3">
        <w:rPr>
          <w:rFonts w:hint="cs"/>
          <w:rtl/>
        </w:rPr>
        <w:t xml:space="preserve">, </w:t>
      </w:r>
      <w:r w:rsidR="005C492F">
        <w:rPr>
          <w:rFonts w:hint="cs"/>
          <w:rtl/>
        </w:rPr>
        <w:t xml:space="preserve">ככתוב "אש תמיד </w:t>
      </w:r>
      <w:proofErr w:type="spellStart"/>
      <w:r w:rsidR="005C492F">
        <w:rPr>
          <w:rFonts w:hint="cs"/>
          <w:rtl/>
        </w:rPr>
        <w:t>תוקד</w:t>
      </w:r>
      <w:proofErr w:type="spellEnd"/>
      <w:r w:rsidR="005C492F">
        <w:rPr>
          <w:rFonts w:hint="cs"/>
          <w:rtl/>
        </w:rPr>
        <w:t xml:space="preserve"> על המזבח לא תכבה"</w:t>
      </w:r>
      <w:r w:rsidR="00A279E3">
        <w:rPr>
          <w:rFonts w:hint="cs"/>
          <w:rtl/>
        </w:rPr>
        <w:t xml:space="preserve"> ומובן כי </w:t>
      </w:r>
      <w:r w:rsidR="00922C66">
        <w:rPr>
          <w:rFonts w:hint="cs"/>
          <w:rtl/>
        </w:rPr>
        <w:t>נ</w:t>
      </w:r>
      <w:r w:rsidR="00A279E3">
        <w:rPr>
          <w:rFonts w:hint="cs"/>
          <w:rtl/>
        </w:rPr>
        <w:t xml:space="preserve">דרשה </w:t>
      </w:r>
      <w:r w:rsidR="005C492F">
        <w:rPr>
          <w:rFonts w:hint="cs"/>
          <w:rtl/>
        </w:rPr>
        <w:t xml:space="preserve">אספקה </w:t>
      </w:r>
      <w:r w:rsidR="009E461C">
        <w:rPr>
          <w:rFonts w:hint="cs"/>
          <w:rtl/>
        </w:rPr>
        <w:t xml:space="preserve">שוטפת </w:t>
      </w:r>
      <w:r w:rsidR="005C492F">
        <w:rPr>
          <w:rFonts w:hint="cs"/>
          <w:rtl/>
        </w:rPr>
        <w:t>של גזרי עצים</w:t>
      </w:r>
      <w:r w:rsidR="00B96EF4">
        <w:rPr>
          <w:rFonts w:hint="cs"/>
          <w:rtl/>
        </w:rPr>
        <w:t xml:space="preserve"> עבור הבערת האש</w:t>
      </w:r>
      <w:r w:rsidR="00A279E3">
        <w:rPr>
          <w:rFonts w:hint="cs"/>
          <w:rtl/>
        </w:rPr>
        <w:t>.</w:t>
      </w:r>
      <w:r w:rsidR="005C492F">
        <w:rPr>
          <w:rFonts w:hint="cs"/>
          <w:rtl/>
        </w:rPr>
        <w:t xml:space="preserve"> </w:t>
      </w:r>
      <w:r w:rsidR="009E461C">
        <w:rPr>
          <w:rFonts w:hint="cs"/>
          <w:rtl/>
        </w:rPr>
        <w:t xml:space="preserve">הייתה זו "חזקה" של </w:t>
      </w:r>
      <w:r w:rsidR="005C492F">
        <w:rPr>
          <w:rFonts w:hint="cs"/>
          <w:rtl/>
        </w:rPr>
        <w:t xml:space="preserve">מספר משפחות </w:t>
      </w:r>
      <w:r w:rsidR="009E461C">
        <w:rPr>
          <w:rFonts w:hint="cs"/>
          <w:rtl/>
        </w:rPr>
        <w:t xml:space="preserve">חשובות בירושלים, </w:t>
      </w:r>
      <w:r w:rsidR="005C492F">
        <w:rPr>
          <w:rFonts w:hint="cs"/>
          <w:rtl/>
        </w:rPr>
        <w:t>לנדב את קרבן העצים</w:t>
      </w:r>
      <w:r w:rsidR="00922C66">
        <w:rPr>
          <w:rFonts w:hint="cs"/>
          <w:rtl/>
        </w:rPr>
        <w:t xml:space="preserve"> עבור אש המזבח</w:t>
      </w:r>
      <w:r w:rsidR="005C492F">
        <w:rPr>
          <w:rFonts w:hint="cs"/>
          <w:rtl/>
        </w:rPr>
        <w:t>.</w:t>
      </w:r>
    </w:p>
    <w:p w:rsidR="005C492F" w:rsidRDefault="009E461C" w:rsidP="00A86BB4">
      <w:pPr>
        <w:rPr>
          <w:rtl/>
        </w:rPr>
      </w:pPr>
      <w:r>
        <w:rPr>
          <w:rFonts w:hint="cs"/>
          <w:rtl/>
        </w:rPr>
        <w:t xml:space="preserve">כאן אומרת הגמרא כי </w:t>
      </w:r>
      <w:r w:rsidR="005C492F">
        <w:rPr>
          <w:rFonts w:hint="cs"/>
          <w:rtl/>
        </w:rPr>
        <w:t xml:space="preserve">המנהג </w:t>
      </w:r>
      <w:r>
        <w:rPr>
          <w:rFonts w:hint="cs"/>
          <w:rtl/>
        </w:rPr>
        <w:t xml:space="preserve">היה </w:t>
      </w:r>
      <w:r w:rsidR="005C492F">
        <w:rPr>
          <w:rFonts w:hint="cs"/>
          <w:rtl/>
        </w:rPr>
        <w:t xml:space="preserve">לסיים את </w:t>
      </w:r>
      <w:r>
        <w:rPr>
          <w:rFonts w:hint="cs"/>
          <w:rtl/>
        </w:rPr>
        <w:t xml:space="preserve">הבאת </w:t>
      </w:r>
      <w:r w:rsidR="005C492F">
        <w:rPr>
          <w:rFonts w:hint="cs"/>
          <w:rtl/>
        </w:rPr>
        <w:t xml:space="preserve">העצים עד טו באב. החל מט"ו באב תש כוחה של חמה והעצים </w:t>
      </w:r>
      <w:r w:rsidR="00922C66">
        <w:rPr>
          <w:rFonts w:hint="cs"/>
          <w:rtl/>
        </w:rPr>
        <w:t xml:space="preserve">נעשו </w:t>
      </w:r>
      <w:r w:rsidR="005C492F">
        <w:rPr>
          <w:rFonts w:hint="cs"/>
          <w:rtl/>
        </w:rPr>
        <w:t xml:space="preserve">לחים </w:t>
      </w:r>
      <w:r w:rsidR="00922C66">
        <w:rPr>
          <w:rFonts w:hint="cs"/>
          <w:rtl/>
        </w:rPr>
        <w:t xml:space="preserve">והתקבצו </w:t>
      </w:r>
      <w:r w:rsidR="005C492F">
        <w:rPr>
          <w:rFonts w:hint="cs"/>
          <w:rtl/>
        </w:rPr>
        <w:t>בהם תולעים</w:t>
      </w:r>
      <w:r>
        <w:rPr>
          <w:rFonts w:hint="cs"/>
          <w:rtl/>
        </w:rPr>
        <w:t>,</w:t>
      </w:r>
      <w:r w:rsidR="005C492F">
        <w:rPr>
          <w:rFonts w:hint="cs"/>
          <w:rtl/>
        </w:rPr>
        <w:t xml:space="preserve"> לכן בני </w:t>
      </w:r>
      <w:r w:rsidR="00922C66">
        <w:rPr>
          <w:rFonts w:hint="cs"/>
          <w:rtl/>
        </w:rPr>
        <w:t>ה</w:t>
      </w:r>
      <w:r w:rsidR="005C492F">
        <w:rPr>
          <w:rFonts w:hint="cs"/>
          <w:rtl/>
        </w:rPr>
        <w:t xml:space="preserve">משפחות </w:t>
      </w:r>
      <w:r>
        <w:rPr>
          <w:rFonts w:hint="cs"/>
          <w:rtl/>
        </w:rPr>
        <w:t xml:space="preserve">הללו </w:t>
      </w:r>
      <w:r w:rsidR="005C492F">
        <w:rPr>
          <w:rFonts w:hint="cs"/>
          <w:rtl/>
        </w:rPr>
        <w:t xml:space="preserve">היו מתאמצים וכורתים את כל העצים </w:t>
      </w:r>
      <w:r w:rsidR="00A86BB4">
        <w:rPr>
          <w:rFonts w:hint="cs"/>
          <w:rtl/>
        </w:rPr>
        <w:t xml:space="preserve">עד טו באב והם היו מספיקים </w:t>
      </w:r>
      <w:r w:rsidR="005C492F" w:rsidRPr="00B96EF4">
        <w:rPr>
          <w:rFonts w:hint="cs"/>
          <w:rtl/>
        </w:rPr>
        <w:t>חצי שנה קדימה</w:t>
      </w:r>
      <w:r w:rsidR="00A86BB4">
        <w:rPr>
          <w:rFonts w:hint="cs"/>
          <w:rtl/>
        </w:rPr>
        <w:t>,</w:t>
      </w:r>
      <w:r w:rsidR="005C492F">
        <w:rPr>
          <w:rFonts w:hint="cs"/>
          <w:rtl/>
        </w:rPr>
        <w:t xml:space="preserve"> עד ערב ימות החמה </w:t>
      </w:r>
      <w:r w:rsidR="00B96EF4">
        <w:rPr>
          <w:rFonts w:hint="cs"/>
          <w:rtl/>
        </w:rPr>
        <w:t>בשנה הבאה</w:t>
      </w:r>
      <w:r>
        <w:rPr>
          <w:rFonts w:hint="cs"/>
          <w:rtl/>
        </w:rPr>
        <w:t>.</w:t>
      </w:r>
    </w:p>
    <w:p w:rsidR="005C492F" w:rsidRDefault="00A86BB4" w:rsidP="00A86BB4">
      <w:pPr>
        <w:rPr>
          <w:rtl/>
        </w:rPr>
      </w:pPr>
      <w:r>
        <w:rPr>
          <w:rFonts w:hint="cs"/>
          <w:rtl/>
        </w:rPr>
        <w:t xml:space="preserve">כאן עולה השאלה, </w:t>
      </w:r>
      <w:r w:rsidR="00A279E3">
        <w:rPr>
          <w:rFonts w:hint="cs"/>
          <w:rtl/>
        </w:rPr>
        <w:t xml:space="preserve">מה שמח בכך שסיימו לכרות עצים? אין זה יותר </w:t>
      </w:r>
      <w:r w:rsidR="00922C66">
        <w:rPr>
          <w:rFonts w:hint="cs"/>
          <w:rtl/>
        </w:rPr>
        <w:t xml:space="preserve">ממאורע </w:t>
      </w:r>
      <w:r w:rsidR="00A279E3">
        <w:rPr>
          <w:rFonts w:hint="cs"/>
          <w:rtl/>
        </w:rPr>
        <w:t>חקלאי חסר משמעות?</w:t>
      </w:r>
    </w:p>
    <w:p w:rsidR="00A279E3" w:rsidRDefault="00A279E3" w:rsidP="00A86BB4">
      <w:pPr>
        <w:rPr>
          <w:rFonts w:asciiTheme="minorBidi" w:hAnsiTheme="minorBidi"/>
          <w:rtl/>
        </w:rPr>
      </w:pPr>
      <w:r>
        <w:rPr>
          <w:rFonts w:hint="cs"/>
          <w:rtl/>
        </w:rPr>
        <w:t xml:space="preserve">טעם נוסף </w:t>
      </w:r>
      <w:r w:rsidR="00A86BB4">
        <w:rPr>
          <w:rFonts w:hint="cs"/>
          <w:rtl/>
        </w:rPr>
        <w:t xml:space="preserve">בגמרא לשמחת ט"ו באב </w:t>
      </w:r>
      <w:r>
        <w:rPr>
          <w:rFonts w:hint="cs"/>
          <w:rtl/>
        </w:rPr>
        <w:t>הולך בכיוון אחר לגמרי: "יום בו הותרו שבטים לבוא זה בזה". בעת שנחלו בני ישראל את הארץ, הייתה תקנה כי משפחה שיש בה רק בנות</w:t>
      </w:r>
      <w:r w:rsidR="00A86BB4">
        <w:rPr>
          <w:rFonts w:hint="cs"/>
          <w:rtl/>
        </w:rPr>
        <w:t xml:space="preserve"> (</w:t>
      </w:r>
      <w:r>
        <w:rPr>
          <w:rFonts w:hint="cs"/>
          <w:rtl/>
        </w:rPr>
        <w:t xml:space="preserve">כמו בנות </w:t>
      </w:r>
      <w:proofErr w:type="spellStart"/>
      <w:r>
        <w:rPr>
          <w:rFonts w:hint="cs"/>
          <w:rtl/>
        </w:rPr>
        <w:t>צלפחד</w:t>
      </w:r>
      <w:proofErr w:type="spellEnd"/>
      <w:r w:rsidR="00A86BB4">
        <w:rPr>
          <w:rFonts w:hint="cs"/>
          <w:rtl/>
        </w:rPr>
        <w:t>)</w:t>
      </w:r>
      <w:r>
        <w:rPr>
          <w:rFonts w:hint="cs"/>
          <w:rtl/>
        </w:rPr>
        <w:t xml:space="preserve"> הבנות יורשות את הנחלה של אביהם, אבל הן </w:t>
      </w:r>
      <w:r w:rsidR="00922C66">
        <w:rPr>
          <w:rFonts w:hint="cs"/>
          <w:rtl/>
        </w:rPr>
        <w:t xml:space="preserve">מתחתנות </w:t>
      </w:r>
      <w:r>
        <w:rPr>
          <w:rFonts w:hint="cs"/>
          <w:rtl/>
        </w:rPr>
        <w:t xml:space="preserve">רק עם בני השבט שלהן. וזאת כדי לשמור את הנחלה בתוך חלקת השבט. </w:t>
      </w:r>
      <w:r w:rsidR="00A86BB4">
        <w:rPr>
          <w:rFonts w:hint="cs"/>
          <w:rtl/>
        </w:rPr>
        <w:t xml:space="preserve">אולם </w:t>
      </w:r>
      <w:r>
        <w:rPr>
          <w:rFonts w:hint="cs"/>
          <w:rtl/>
        </w:rPr>
        <w:t xml:space="preserve">אם הבנות </w:t>
      </w:r>
      <w:r w:rsidR="00B96EF4">
        <w:rPr>
          <w:rFonts w:asciiTheme="minorBidi" w:hAnsiTheme="minorBidi" w:hint="cs"/>
          <w:color w:val="252525"/>
          <w:shd w:val="clear" w:color="auto" w:fill="FFFFFF"/>
          <w:rtl/>
        </w:rPr>
        <w:t xml:space="preserve">יינשאו </w:t>
      </w:r>
      <w:r w:rsidRPr="00EA094E">
        <w:rPr>
          <w:rFonts w:asciiTheme="minorBidi" w:hAnsiTheme="minorBidi"/>
          <w:color w:val="252525"/>
          <w:shd w:val="clear" w:color="auto" w:fill="FFFFFF"/>
          <w:rtl/>
        </w:rPr>
        <w:t xml:space="preserve">עם בני שבט אחר, </w:t>
      </w:r>
      <w:r>
        <w:rPr>
          <w:rFonts w:asciiTheme="minorBidi" w:hAnsiTheme="minorBidi" w:hint="cs"/>
          <w:color w:val="252525"/>
          <w:shd w:val="clear" w:color="auto" w:fill="FFFFFF"/>
          <w:rtl/>
        </w:rPr>
        <w:t xml:space="preserve">ילדיהן </w:t>
      </w:r>
      <w:r w:rsidRPr="00EA094E">
        <w:rPr>
          <w:rFonts w:asciiTheme="minorBidi" w:hAnsiTheme="minorBidi"/>
          <w:color w:val="252525"/>
          <w:shd w:val="clear" w:color="auto" w:fill="FFFFFF"/>
          <w:rtl/>
        </w:rPr>
        <w:t xml:space="preserve">– שהולכים בעניין השבט אחרי </w:t>
      </w:r>
      <w:r w:rsidRPr="000D73A3">
        <w:rPr>
          <w:rFonts w:asciiTheme="minorBidi" w:hAnsiTheme="minorBidi"/>
          <w:color w:val="252525"/>
          <w:u w:val="single"/>
          <w:shd w:val="clear" w:color="auto" w:fill="FFFFFF"/>
          <w:rtl/>
        </w:rPr>
        <w:t>האבא</w:t>
      </w:r>
      <w:r w:rsidRPr="00EA094E">
        <w:rPr>
          <w:rFonts w:asciiTheme="minorBidi" w:hAnsiTheme="minorBidi"/>
          <w:color w:val="252525"/>
          <w:shd w:val="clear" w:color="auto" w:fill="FFFFFF"/>
          <w:rtl/>
        </w:rPr>
        <w:t xml:space="preserve"> – יעבירו את הנחלה לבני השבט </w:t>
      </w:r>
      <w:r>
        <w:rPr>
          <w:rFonts w:asciiTheme="minorBidi" w:hAnsiTheme="minorBidi" w:hint="cs"/>
          <w:color w:val="252525"/>
          <w:shd w:val="clear" w:color="auto" w:fill="FFFFFF"/>
          <w:rtl/>
        </w:rPr>
        <w:t xml:space="preserve">של </w:t>
      </w:r>
      <w:r w:rsidRPr="000D73A3">
        <w:rPr>
          <w:rFonts w:asciiTheme="minorBidi" w:hAnsiTheme="minorBidi" w:hint="cs"/>
          <w:color w:val="252525"/>
          <w:u w:val="single"/>
          <w:shd w:val="clear" w:color="auto" w:fill="FFFFFF"/>
          <w:rtl/>
        </w:rPr>
        <w:t>האבא</w:t>
      </w:r>
      <w:r w:rsidRPr="00EA094E">
        <w:rPr>
          <w:rFonts w:asciiTheme="minorBidi" w:hAnsiTheme="minorBidi"/>
          <w:color w:val="252525"/>
          <w:shd w:val="clear" w:color="auto" w:fill="FFFFFF"/>
          <w:rtl/>
        </w:rPr>
        <w:t>, וכך יוצא שאיים בתוך שבט אחד יעברו הפקעה לטובת שבט אחר.</w:t>
      </w:r>
      <w:r>
        <w:rPr>
          <w:rFonts w:asciiTheme="minorBidi" w:hAnsiTheme="minorBidi" w:hint="cs"/>
          <w:color w:val="252525"/>
          <w:shd w:val="clear" w:color="auto" w:fill="FFFFFF"/>
          <w:rtl/>
        </w:rPr>
        <w:t xml:space="preserve"> </w:t>
      </w:r>
      <w:r w:rsidR="00A86BB4">
        <w:rPr>
          <w:rFonts w:asciiTheme="minorBidi" w:hAnsiTheme="minorBidi" w:hint="cs"/>
          <w:rtl/>
        </w:rPr>
        <w:t xml:space="preserve">אולם </w:t>
      </w:r>
      <w:r w:rsidRPr="00EA094E">
        <w:rPr>
          <w:rFonts w:asciiTheme="minorBidi" w:hAnsiTheme="minorBidi"/>
          <w:rtl/>
        </w:rPr>
        <w:t>לאחר שנכנסו לארץ וכל שבט התבסס במקומו, החליטו ב</w:t>
      </w:r>
      <w:r>
        <w:rPr>
          <w:rFonts w:asciiTheme="minorBidi" w:hAnsiTheme="minorBidi" w:hint="cs"/>
          <w:rtl/>
        </w:rPr>
        <w:t xml:space="preserve">יום </w:t>
      </w:r>
      <w:r w:rsidRPr="00EA094E">
        <w:rPr>
          <w:rFonts w:asciiTheme="minorBidi" w:hAnsiTheme="minorBidi"/>
          <w:rtl/>
        </w:rPr>
        <w:t>ט"ו באב לבטל את התקנה ולאפשר לכל אישה להתחתן עם בחיר ליבה מכל י"ב השבטים.</w:t>
      </w:r>
    </w:p>
    <w:p w:rsidR="00A279E3" w:rsidRPr="00EA094E" w:rsidRDefault="00A279E3" w:rsidP="003C1FEF">
      <w:pPr>
        <w:rPr>
          <w:rFonts w:asciiTheme="minorBidi" w:hAnsiTheme="minorBidi"/>
          <w:color w:val="252525"/>
          <w:shd w:val="clear" w:color="auto" w:fill="FFFFFF"/>
          <w:rtl/>
        </w:rPr>
      </w:pPr>
      <w:r>
        <w:rPr>
          <w:rFonts w:asciiTheme="minorBidi" w:hAnsiTheme="minorBidi" w:hint="cs"/>
          <w:rtl/>
        </w:rPr>
        <w:t xml:space="preserve">עוד אירוע </w:t>
      </w:r>
      <w:r w:rsidR="00A86BB4">
        <w:rPr>
          <w:rFonts w:asciiTheme="minorBidi" w:hAnsiTheme="minorBidi" w:hint="cs"/>
          <w:rtl/>
        </w:rPr>
        <w:t xml:space="preserve">התרחש </w:t>
      </w:r>
      <w:r>
        <w:rPr>
          <w:rFonts w:asciiTheme="minorBidi" w:hAnsiTheme="minorBidi" w:hint="cs"/>
          <w:rtl/>
        </w:rPr>
        <w:t xml:space="preserve">בט"ו באב: </w:t>
      </w:r>
      <w:r>
        <w:rPr>
          <w:rFonts w:asciiTheme="minorBidi" w:hAnsiTheme="minorBidi" w:hint="cs"/>
          <w:color w:val="252525"/>
          <w:shd w:val="clear" w:color="auto" w:fill="FFFFFF"/>
          <w:rtl/>
        </w:rPr>
        <w:t xml:space="preserve">לאחר מעשה "פילגש בגבעה", בו בני שבט בנימין על יד ירושלים התעללו </w:t>
      </w:r>
      <w:r w:rsidR="00922C66">
        <w:rPr>
          <w:rFonts w:asciiTheme="minorBidi" w:hAnsiTheme="minorBidi" w:hint="cs"/>
          <w:color w:val="252525"/>
          <w:shd w:val="clear" w:color="auto" w:fill="FFFFFF"/>
          <w:rtl/>
        </w:rPr>
        <w:t xml:space="preserve">באכזריות </w:t>
      </w:r>
      <w:r>
        <w:rPr>
          <w:rFonts w:asciiTheme="minorBidi" w:hAnsiTheme="minorBidi" w:hint="cs"/>
          <w:color w:val="252525"/>
          <w:shd w:val="clear" w:color="auto" w:fill="FFFFFF"/>
          <w:rtl/>
        </w:rPr>
        <w:t xml:space="preserve">באישה פילגש שעברה ביישוב שלהם, </w:t>
      </w:r>
      <w:r w:rsidR="00922C66">
        <w:rPr>
          <w:rFonts w:asciiTheme="minorBidi" w:hAnsiTheme="minorBidi" w:hint="cs"/>
          <w:color w:val="252525"/>
          <w:shd w:val="clear" w:color="auto" w:fill="FFFFFF"/>
          <w:rtl/>
        </w:rPr>
        <w:t xml:space="preserve">הוחלט בעם ישראל </w:t>
      </w:r>
      <w:r w:rsidR="003C1FEF">
        <w:rPr>
          <w:rFonts w:asciiTheme="minorBidi" w:hAnsiTheme="minorBidi" w:hint="cs"/>
          <w:color w:val="252525"/>
          <w:shd w:val="clear" w:color="auto" w:fill="FFFFFF"/>
          <w:rtl/>
        </w:rPr>
        <w:t xml:space="preserve">להימנע מנישואים </w:t>
      </w:r>
      <w:r w:rsidR="00922C66">
        <w:rPr>
          <w:rFonts w:asciiTheme="minorBidi" w:hAnsiTheme="minorBidi" w:hint="cs"/>
          <w:color w:val="252525"/>
          <w:shd w:val="clear" w:color="auto" w:fill="FFFFFF"/>
          <w:rtl/>
        </w:rPr>
        <w:t xml:space="preserve">עימם </w:t>
      </w:r>
      <w:r>
        <w:rPr>
          <w:rFonts w:asciiTheme="minorBidi" w:hAnsiTheme="minorBidi" w:hint="cs"/>
          <w:color w:val="252525"/>
          <w:shd w:val="clear" w:color="auto" w:fill="FFFFFF"/>
          <w:rtl/>
        </w:rPr>
        <w:t xml:space="preserve">כצעד </w:t>
      </w:r>
      <w:r w:rsidR="00B96EF4">
        <w:rPr>
          <w:rFonts w:asciiTheme="minorBidi" w:hAnsiTheme="minorBidi" w:hint="cs"/>
          <w:color w:val="252525"/>
          <w:shd w:val="clear" w:color="auto" w:fill="FFFFFF"/>
          <w:rtl/>
        </w:rPr>
        <w:t xml:space="preserve">חריף </w:t>
      </w:r>
      <w:r>
        <w:rPr>
          <w:rFonts w:asciiTheme="minorBidi" w:hAnsiTheme="minorBidi" w:hint="cs"/>
          <w:color w:val="252525"/>
          <w:shd w:val="clear" w:color="auto" w:fill="FFFFFF"/>
          <w:rtl/>
        </w:rPr>
        <w:t xml:space="preserve">של מחאה. אמנם </w:t>
      </w:r>
      <w:r w:rsidRPr="00EA094E">
        <w:rPr>
          <w:rFonts w:asciiTheme="minorBidi" w:hAnsiTheme="minorBidi"/>
          <w:color w:val="252525"/>
          <w:shd w:val="clear" w:color="auto" w:fill="FFFFFF"/>
          <w:rtl/>
        </w:rPr>
        <w:t>הזמן חלף וכולם הבינו ש</w:t>
      </w:r>
      <w:r w:rsidR="00B96EF4">
        <w:rPr>
          <w:rFonts w:asciiTheme="minorBidi" w:hAnsiTheme="minorBidi" w:hint="cs"/>
          <w:color w:val="252525"/>
          <w:shd w:val="clear" w:color="auto" w:fill="FFFFFF"/>
          <w:rtl/>
        </w:rPr>
        <w:t xml:space="preserve">בני </w:t>
      </w:r>
      <w:r w:rsidRPr="00EA094E">
        <w:rPr>
          <w:rFonts w:asciiTheme="minorBidi" w:hAnsiTheme="minorBidi"/>
          <w:color w:val="252525"/>
          <w:shd w:val="clear" w:color="auto" w:fill="FFFFFF"/>
          <w:rtl/>
        </w:rPr>
        <w:t>שבט בנימין ייכחד</w:t>
      </w:r>
      <w:r w:rsidR="00A86BB4">
        <w:rPr>
          <w:rFonts w:asciiTheme="minorBidi" w:hAnsiTheme="minorBidi" w:hint="cs"/>
          <w:color w:val="252525"/>
          <w:shd w:val="clear" w:color="auto" w:fill="FFFFFF"/>
          <w:rtl/>
        </w:rPr>
        <w:t>ו</w:t>
      </w:r>
      <w:r w:rsidRPr="00EA094E">
        <w:rPr>
          <w:rFonts w:asciiTheme="minorBidi" w:hAnsiTheme="minorBidi"/>
          <w:color w:val="252525"/>
          <w:shd w:val="clear" w:color="auto" w:fill="FFFFFF"/>
          <w:rtl/>
        </w:rPr>
        <w:t xml:space="preserve"> בלא נשים, </w:t>
      </w:r>
      <w:r>
        <w:rPr>
          <w:rFonts w:asciiTheme="minorBidi" w:hAnsiTheme="minorBidi" w:hint="cs"/>
          <w:color w:val="252525"/>
          <w:shd w:val="clear" w:color="auto" w:fill="FFFFFF"/>
          <w:rtl/>
        </w:rPr>
        <w:t xml:space="preserve">לכן </w:t>
      </w:r>
      <w:r w:rsidRPr="00EA094E">
        <w:rPr>
          <w:rFonts w:asciiTheme="minorBidi" w:hAnsiTheme="minorBidi"/>
          <w:color w:val="252525"/>
          <w:shd w:val="clear" w:color="auto" w:fill="FFFFFF"/>
          <w:rtl/>
        </w:rPr>
        <w:t xml:space="preserve">זקני העם החליטו לפרוץ </w:t>
      </w:r>
      <w:r>
        <w:rPr>
          <w:rFonts w:asciiTheme="minorBidi" w:hAnsiTheme="minorBidi" w:hint="cs"/>
          <w:color w:val="252525"/>
          <w:shd w:val="clear" w:color="auto" w:fill="FFFFFF"/>
          <w:rtl/>
        </w:rPr>
        <w:t xml:space="preserve">את החרם </w:t>
      </w:r>
      <w:r w:rsidRPr="00EA094E">
        <w:rPr>
          <w:rFonts w:asciiTheme="minorBidi" w:hAnsiTheme="minorBidi"/>
          <w:color w:val="252525"/>
          <w:shd w:val="clear" w:color="auto" w:fill="FFFFFF"/>
          <w:rtl/>
        </w:rPr>
        <w:t xml:space="preserve">בדרך חריגה. הם הציעו לבני שבט בנימין לצפות בבנות שילה המחוללות בכרמים בחגיגת השידוכים של ט"ו באב </w:t>
      </w:r>
      <w:r w:rsidR="00922C66">
        <w:rPr>
          <w:rFonts w:asciiTheme="minorBidi" w:hAnsiTheme="minorBidi" w:hint="cs"/>
          <w:color w:val="252525"/>
          <w:shd w:val="clear" w:color="auto" w:fill="FFFFFF"/>
          <w:rtl/>
        </w:rPr>
        <w:t xml:space="preserve">ולקחת </w:t>
      </w:r>
      <w:r w:rsidRPr="00EA094E">
        <w:rPr>
          <w:rFonts w:asciiTheme="minorBidi" w:hAnsiTheme="minorBidi"/>
          <w:color w:val="252525"/>
          <w:shd w:val="clear" w:color="auto" w:fill="FFFFFF"/>
          <w:rtl/>
        </w:rPr>
        <w:t>משם נשים.</w:t>
      </w:r>
    </w:p>
    <w:p w:rsidR="00A279E3" w:rsidRPr="00EA094E" w:rsidRDefault="00A279E3" w:rsidP="00922C66">
      <w:pPr>
        <w:rPr>
          <w:rFonts w:asciiTheme="minorBidi" w:hAnsiTheme="minorBidi"/>
          <w:rtl/>
        </w:rPr>
      </w:pPr>
      <w:r>
        <w:rPr>
          <w:rFonts w:asciiTheme="minorBidi" w:hAnsiTheme="minorBidi" w:hint="cs"/>
          <w:color w:val="252525"/>
          <w:shd w:val="clear" w:color="auto" w:fill="FFFFFF"/>
          <w:rtl/>
        </w:rPr>
        <w:t>ועוד אירוע רביעי</w:t>
      </w:r>
      <w:r w:rsidR="00922C66">
        <w:rPr>
          <w:rFonts w:asciiTheme="minorBidi" w:hAnsiTheme="minorBidi" w:hint="cs"/>
          <w:color w:val="252525"/>
          <w:shd w:val="clear" w:color="auto" w:fill="FFFFFF"/>
          <w:rtl/>
        </w:rPr>
        <w:t xml:space="preserve"> </w:t>
      </w:r>
      <w:r w:rsidR="00A86BB4">
        <w:rPr>
          <w:rFonts w:asciiTheme="minorBidi" w:hAnsiTheme="minorBidi" w:hint="cs"/>
          <w:color w:val="252525"/>
          <w:shd w:val="clear" w:color="auto" w:fill="FFFFFF"/>
          <w:rtl/>
        </w:rPr>
        <w:t xml:space="preserve">התרחש מאות שנים אחר כך </w:t>
      </w:r>
      <w:r w:rsidRPr="00EA094E">
        <w:rPr>
          <w:rFonts w:asciiTheme="minorBidi" w:hAnsiTheme="minorBidi"/>
          <w:color w:val="252525"/>
          <w:shd w:val="clear" w:color="auto" w:fill="FFFFFF"/>
          <w:rtl/>
        </w:rPr>
        <w:t>בסוף ימי המקדש הראשון:</w:t>
      </w:r>
      <w:r>
        <w:rPr>
          <w:rFonts w:asciiTheme="minorBidi" w:hAnsiTheme="minorBidi" w:hint="cs"/>
          <w:color w:val="252525"/>
          <w:shd w:val="clear" w:color="auto" w:fill="FFFFFF"/>
          <w:rtl/>
        </w:rPr>
        <w:t xml:space="preserve"> </w:t>
      </w:r>
      <w:r w:rsidRPr="00922C66">
        <w:rPr>
          <w:rFonts w:asciiTheme="minorBidi" w:hAnsiTheme="minorBidi" w:hint="cs"/>
          <w:color w:val="252525"/>
          <w:shd w:val="clear" w:color="auto" w:fill="FFFFFF"/>
          <w:rtl/>
        </w:rPr>
        <w:t>"</w:t>
      </w:r>
      <w:r w:rsidRPr="00922C66">
        <w:rPr>
          <w:rFonts w:asciiTheme="minorBidi" w:hAnsiTheme="minorBidi"/>
          <w:color w:val="252525"/>
          <w:shd w:val="clear" w:color="auto" w:fill="FFFFFF"/>
          <w:rtl/>
        </w:rPr>
        <w:t xml:space="preserve">יום </w:t>
      </w:r>
      <w:r w:rsidRPr="00922C66">
        <w:rPr>
          <w:rFonts w:asciiTheme="minorBidi" w:hAnsiTheme="minorBidi" w:hint="cs"/>
          <w:color w:val="252525"/>
          <w:shd w:val="clear" w:color="auto" w:fill="FFFFFF"/>
          <w:rtl/>
        </w:rPr>
        <w:t xml:space="preserve">בו </w:t>
      </w:r>
      <w:r w:rsidRPr="00922C66">
        <w:rPr>
          <w:rFonts w:asciiTheme="minorBidi" w:hAnsiTheme="minorBidi"/>
          <w:color w:val="252525"/>
          <w:shd w:val="clear" w:color="auto" w:fill="FFFFFF"/>
          <w:rtl/>
        </w:rPr>
        <w:t xml:space="preserve">ביטל הושע בן אלה </w:t>
      </w:r>
      <w:proofErr w:type="spellStart"/>
      <w:r w:rsidRPr="00922C66">
        <w:rPr>
          <w:rFonts w:asciiTheme="minorBidi" w:hAnsiTheme="minorBidi"/>
          <w:color w:val="252525"/>
          <w:shd w:val="clear" w:color="auto" w:fill="FFFFFF"/>
          <w:rtl/>
        </w:rPr>
        <w:t>פרוסדיות</w:t>
      </w:r>
      <w:proofErr w:type="spellEnd"/>
      <w:r w:rsidRPr="00922C66">
        <w:rPr>
          <w:rFonts w:asciiTheme="minorBidi" w:hAnsiTheme="minorBidi"/>
          <w:color w:val="252525"/>
          <w:shd w:val="clear" w:color="auto" w:fill="FFFFFF"/>
          <w:rtl/>
        </w:rPr>
        <w:t xml:space="preserve"> שהושיב ירבעם בן נבט על הדרכים שלא יעלו לרגל</w:t>
      </w:r>
      <w:r w:rsidRPr="00922C66">
        <w:rPr>
          <w:rFonts w:asciiTheme="minorBidi" w:hAnsiTheme="minorBidi" w:hint="cs"/>
          <w:color w:val="252525"/>
          <w:shd w:val="clear" w:color="auto" w:fill="FFFFFF"/>
          <w:rtl/>
        </w:rPr>
        <w:t>"</w:t>
      </w:r>
      <w:r w:rsidRPr="00922C66">
        <w:rPr>
          <w:rFonts w:asciiTheme="minorBidi" w:hAnsiTheme="minorBidi"/>
          <w:color w:val="252525"/>
          <w:shd w:val="clear" w:color="auto" w:fill="FFFFFF"/>
          <w:rtl/>
        </w:rPr>
        <w:t>.</w:t>
      </w:r>
      <w:r w:rsidRPr="000D73A3">
        <w:rPr>
          <w:rStyle w:val="apple-converted-space"/>
          <w:rFonts w:asciiTheme="minorBidi" w:hAnsiTheme="minorBidi"/>
          <w:color w:val="252525"/>
          <w:shd w:val="clear" w:color="auto" w:fill="FFFFFF"/>
        </w:rPr>
        <w:t> </w:t>
      </w:r>
      <w:r>
        <w:rPr>
          <w:rStyle w:val="apple-converted-space"/>
          <w:rFonts w:asciiTheme="minorBidi" w:hAnsiTheme="minorBidi"/>
          <w:color w:val="252525"/>
          <w:shd w:val="clear" w:color="auto" w:fill="FFFFFF"/>
        </w:rPr>
        <w:t xml:space="preserve"> </w:t>
      </w:r>
      <w:r>
        <w:rPr>
          <w:rStyle w:val="apple-converted-space"/>
          <w:rFonts w:asciiTheme="minorBidi" w:hAnsiTheme="minorBidi" w:hint="cs"/>
          <w:color w:val="252525"/>
          <w:shd w:val="clear" w:color="auto" w:fill="FFFFFF"/>
          <w:rtl/>
        </w:rPr>
        <w:t xml:space="preserve">כלומר: </w:t>
      </w:r>
      <w:r w:rsidR="00B96EF4">
        <w:rPr>
          <w:rFonts w:asciiTheme="minorBidi" w:hAnsiTheme="minorBidi"/>
          <w:rtl/>
        </w:rPr>
        <w:t>לאחר מאות שנים</w:t>
      </w:r>
      <w:r w:rsidRPr="00EA094E">
        <w:rPr>
          <w:rFonts w:asciiTheme="minorBidi" w:hAnsiTheme="minorBidi"/>
          <w:rtl/>
        </w:rPr>
        <w:t xml:space="preserve"> בהם היה גבול סגור בין ירושלים לשומרון ובני השומרון היו אסורים בעלייה לבית המקדש, </w:t>
      </w:r>
      <w:r>
        <w:rPr>
          <w:rFonts w:asciiTheme="minorBidi" w:hAnsiTheme="minorBidi" w:hint="cs"/>
          <w:rtl/>
        </w:rPr>
        <w:t xml:space="preserve">בדיוק ביום ט"ו באב, פתח </w:t>
      </w:r>
      <w:r w:rsidRPr="00EA094E">
        <w:rPr>
          <w:rFonts w:asciiTheme="minorBidi" w:hAnsiTheme="minorBidi"/>
          <w:rtl/>
        </w:rPr>
        <w:t xml:space="preserve">מלך ישראל האחרון, הושע בן אלה, את הגבולות </w:t>
      </w:r>
      <w:r>
        <w:rPr>
          <w:rFonts w:asciiTheme="minorBidi" w:hAnsiTheme="minorBidi" w:hint="cs"/>
          <w:rtl/>
        </w:rPr>
        <w:t>ואפשר לכלל ישראל לשוב ולעלות לירושלים.</w:t>
      </w:r>
    </w:p>
    <w:p w:rsidR="00A279E3" w:rsidRDefault="00922C66" w:rsidP="00A86BB4">
      <w:pPr>
        <w:rPr>
          <w:rFonts w:asciiTheme="minorBidi" w:hAnsiTheme="minorBidi"/>
          <w:rtl/>
        </w:rPr>
      </w:pPr>
      <w:r>
        <w:rPr>
          <w:rFonts w:asciiTheme="minorBidi" w:hAnsiTheme="minorBidi" w:hint="cs"/>
          <w:rtl/>
        </w:rPr>
        <w:t xml:space="preserve">ולא צריך להיות </w:t>
      </w:r>
      <w:r w:rsidR="00B96EF4">
        <w:rPr>
          <w:rFonts w:asciiTheme="minorBidi" w:hAnsiTheme="minorBidi" w:hint="cs"/>
          <w:rtl/>
        </w:rPr>
        <w:t xml:space="preserve">מפרש תלמודי </w:t>
      </w:r>
      <w:r>
        <w:rPr>
          <w:rFonts w:asciiTheme="minorBidi" w:hAnsiTheme="minorBidi" w:hint="cs"/>
          <w:rtl/>
        </w:rPr>
        <w:t>כדי לתמוה: מה</w:t>
      </w:r>
      <w:r w:rsidR="00A86BB4">
        <w:rPr>
          <w:rFonts w:asciiTheme="minorBidi" w:hAnsiTheme="minorBidi" w:hint="cs"/>
          <w:rtl/>
        </w:rPr>
        <w:t xml:space="preserve"> סודו </w:t>
      </w:r>
      <w:r>
        <w:rPr>
          <w:rFonts w:asciiTheme="minorBidi" w:hAnsiTheme="minorBidi" w:hint="cs"/>
          <w:rtl/>
        </w:rPr>
        <w:t>של ט"ו באב</w:t>
      </w:r>
      <w:r w:rsidR="00B96EF4">
        <w:rPr>
          <w:rFonts w:asciiTheme="minorBidi" w:hAnsiTheme="minorBidi" w:hint="cs"/>
          <w:rtl/>
        </w:rPr>
        <w:t>?</w:t>
      </w:r>
      <w:r>
        <w:rPr>
          <w:rFonts w:asciiTheme="minorBidi" w:hAnsiTheme="minorBidi" w:hint="cs"/>
          <w:rtl/>
        </w:rPr>
        <w:t xml:space="preserve"> </w:t>
      </w:r>
      <w:r w:rsidR="00B96EF4">
        <w:rPr>
          <w:rFonts w:asciiTheme="minorBidi" w:hAnsiTheme="minorBidi" w:hint="cs"/>
          <w:rtl/>
        </w:rPr>
        <w:t xml:space="preserve">מהי נקודת המועד </w:t>
      </w:r>
      <w:r>
        <w:rPr>
          <w:rFonts w:asciiTheme="minorBidi" w:hAnsiTheme="minorBidi" w:hint="cs"/>
          <w:rtl/>
        </w:rPr>
        <w:t>שכורכת את כל האירועים שאירעו בו</w:t>
      </w:r>
      <w:r w:rsidR="009E461C">
        <w:rPr>
          <w:rFonts w:asciiTheme="minorBidi" w:hAnsiTheme="minorBidi" w:hint="cs"/>
          <w:rtl/>
        </w:rPr>
        <w:t xml:space="preserve"> במרחק של מאות שנים זה מזה</w:t>
      </w:r>
      <w:r>
        <w:rPr>
          <w:rFonts w:asciiTheme="minorBidi" w:hAnsiTheme="minorBidi" w:hint="cs"/>
          <w:rtl/>
        </w:rPr>
        <w:t xml:space="preserve">? </w:t>
      </w:r>
      <w:r w:rsidR="009E461C">
        <w:rPr>
          <w:rFonts w:asciiTheme="minorBidi" w:hAnsiTheme="minorBidi" w:hint="cs"/>
          <w:rtl/>
        </w:rPr>
        <w:t>וכיצד הכול קשור לחגיג</w:t>
      </w:r>
      <w:r w:rsidR="00A86BB4">
        <w:rPr>
          <w:rFonts w:asciiTheme="minorBidi" w:hAnsiTheme="minorBidi" w:hint="cs"/>
          <w:rtl/>
        </w:rPr>
        <w:t>ת</w:t>
      </w:r>
      <w:r w:rsidR="009E461C">
        <w:rPr>
          <w:rFonts w:asciiTheme="minorBidi" w:hAnsiTheme="minorBidi" w:hint="cs"/>
          <w:rtl/>
        </w:rPr>
        <w:t xml:space="preserve"> שידוכים</w:t>
      </w:r>
      <w:r w:rsidR="00A86BB4">
        <w:rPr>
          <w:rFonts w:asciiTheme="minorBidi" w:hAnsiTheme="minorBidi" w:hint="cs"/>
          <w:rtl/>
        </w:rPr>
        <w:t>?</w:t>
      </w:r>
    </w:p>
    <w:p w:rsidR="00922C66" w:rsidRDefault="00922C66" w:rsidP="00922C66">
      <w:pPr>
        <w:rPr>
          <w:rFonts w:asciiTheme="minorBidi" w:hAnsiTheme="minorBidi"/>
          <w:rtl/>
        </w:rPr>
      </w:pPr>
    </w:p>
    <w:p w:rsidR="00B414B8" w:rsidRPr="00B414B8" w:rsidRDefault="00B414B8" w:rsidP="00B96EF4">
      <w:pPr>
        <w:rPr>
          <w:rFonts w:asciiTheme="minorBidi" w:hAnsiTheme="minorBidi"/>
          <w:i/>
          <w:iCs/>
          <w:rtl/>
        </w:rPr>
      </w:pPr>
      <w:r w:rsidRPr="00B414B8">
        <w:rPr>
          <w:rFonts w:asciiTheme="minorBidi" w:hAnsiTheme="minorBidi" w:hint="cs"/>
          <w:i/>
          <w:iCs/>
          <w:rtl/>
        </w:rPr>
        <w:t xml:space="preserve">מספרים על יהודי פשוט </w:t>
      </w:r>
      <w:r w:rsidR="00F445A4">
        <w:rPr>
          <w:rFonts w:asciiTheme="minorBidi" w:hAnsiTheme="minorBidi" w:hint="cs"/>
          <w:i/>
          <w:iCs/>
          <w:rtl/>
        </w:rPr>
        <w:t xml:space="preserve">שנכנס </w:t>
      </w:r>
      <w:r w:rsidRPr="00B414B8">
        <w:rPr>
          <w:rFonts w:asciiTheme="minorBidi" w:hAnsiTheme="minorBidi" w:hint="cs"/>
          <w:i/>
          <w:iCs/>
          <w:rtl/>
        </w:rPr>
        <w:t xml:space="preserve">לבית הכנסת בליל שמחת תורה ונסחף בלהט הריקודים. הוא ראה את תלמידי החכמים רוקדים עם התורה </w:t>
      </w:r>
      <w:r w:rsidR="00F445A4">
        <w:rPr>
          <w:rFonts w:asciiTheme="minorBidi" w:hAnsiTheme="minorBidi" w:hint="cs"/>
          <w:i/>
          <w:iCs/>
          <w:rtl/>
        </w:rPr>
        <w:t xml:space="preserve">באהבה </w:t>
      </w:r>
      <w:r w:rsidRPr="00B414B8">
        <w:rPr>
          <w:rFonts w:asciiTheme="minorBidi" w:hAnsiTheme="minorBidi" w:hint="cs"/>
          <w:i/>
          <w:iCs/>
          <w:rtl/>
        </w:rPr>
        <w:t xml:space="preserve">וגם הוא הצטרף אל הריקודים. הרב </w:t>
      </w:r>
      <w:r w:rsidRPr="00B414B8">
        <w:rPr>
          <w:rFonts w:asciiTheme="minorBidi" w:hAnsiTheme="minorBidi"/>
          <w:i/>
          <w:iCs/>
          <w:rtl/>
        </w:rPr>
        <w:t>–</w:t>
      </w:r>
      <w:r w:rsidRPr="00B414B8">
        <w:rPr>
          <w:rFonts w:asciiTheme="minorBidi" w:hAnsiTheme="minorBidi" w:hint="cs"/>
          <w:i/>
          <w:iCs/>
          <w:rtl/>
        </w:rPr>
        <w:t xml:space="preserve"> שכנראה לא היה חסיד </w:t>
      </w:r>
      <w:r w:rsidRPr="00B414B8">
        <w:rPr>
          <w:rFonts w:asciiTheme="minorBidi" w:hAnsiTheme="minorBidi"/>
          <w:i/>
          <w:iCs/>
          <w:rtl/>
        </w:rPr>
        <w:t>–</w:t>
      </w:r>
      <w:r w:rsidRPr="00B414B8">
        <w:rPr>
          <w:rFonts w:asciiTheme="minorBidi" w:hAnsiTheme="minorBidi" w:hint="cs"/>
          <w:i/>
          <w:iCs/>
          <w:rtl/>
        </w:rPr>
        <w:t xml:space="preserve"> לא היה יכול לסבול את </w:t>
      </w:r>
      <w:r w:rsidR="00A86BB4">
        <w:rPr>
          <w:rFonts w:asciiTheme="minorBidi" w:hAnsiTheme="minorBidi" w:hint="cs"/>
          <w:i/>
          <w:iCs/>
          <w:rtl/>
        </w:rPr>
        <w:t xml:space="preserve">פרץ </w:t>
      </w:r>
      <w:r w:rsidRPr="00B414B8">
        <w:rPr>
          <w:rFonts w:asciiTheme="minorBidi" w:hAnsiTheme="minorBidi" w:hint="cs"/>
          <w:i/>
          <w:iCs/>
          <w:rtl/>
        </w:rPr>
        <w:t>השמחה של</w:t>
      </w:r>
      <w:r w:rsidR="00B96EF4">
        <w:rPr>
          <w:rFonts w:asciiTheme="minorBidi" w:hAnsiTheme="minorBidi" w:hint="cs"/>
          <w:i/>
          <w:iCs/>
          <w:rtl/>
        </w:rPr>
        <w:t>ו</w:t>
      </w:r>
      <w:r w:rsidRPr="00B414B8">
        <w:rPr>
          <w:rFonts w:asciiTheme="minorBidi" w:hAnsiTheme="minorBidi" w:hint="cs"/>
          <w:i/>
          <w:iCs/>
          <w:rtl/>
        </w:rPr>
        <w:t xml:space="preserve"> </w:t>
      </w:r>
      <w:r w:rsidR="00F445A4">
        <w:rPr>
          <w:rFonts w:asciiTheme="minorBidi" w:hAnsiTheme="minorBidi" w:hint="cs"/>
          <w:i/>
          <w:iCs/>
          <w:rtl/>
        </w:rPr>
        <w:t>ו</w:t>
      </w:r>
      <w:r w:rsidRPr="00B414B8">
        <w:rPr>
          <w:rFonts w:asciiTheme="minorBidi" w:hAnsiTheme="minorBidi" w:hint="cs"/>
          <w:i/>
          <w:iCs/>
          <w:rtl/>
        </w:rPr>
        <w:t>שאל בסרקזם: "האם למדת כל כך הרבה תורה שאתה יוצא מגדרך בשמחת התורה"?!</w:t>
      </w:r>
    </w:p>
    <w:p w:rsidR="00B414B8" w:rsidRPr="00B414B8" w:rsidRDefault="00B414B8" w:rsidP="00B414B8">
      <w:pPr>
        <w:rPr>
          <w:rFonts w:asciiTheme="minorBidi" w:hAnsiTheme="minorBidi"/>
          <w:i/>
          <w:iCs/>
          <w:rtl/>
        </w:rPr>
      </w:pPr>
      <w:r w:rsidRPr="00B414B8">
        <w:rPr>
          <w:rFonts w:asciiTheme="minorBidi" w:hAnsiTheme="minorBidi" w:hint="cs"/>
          <w:i/>
          <w:iCs/>
          <w:rtl/>
        </w:rPr>
        <w:t>"רבי", השיב היהודי</w:t>
      </w:r>
      <w:r w:rsidR="00B96EF4">
        <w:rPr>
          <w:rFonts w:asciiTheme="minorBidi" w:hAnsiTheme="minorBidi" w:hint="cs"/>
          <w:i/>
          <w:iCs/>
          <w:rtl/>
        </w:rPr>
        <w:t xml:space="preserve"> בעיניים נוצצות</w:t>
      </w:r>
      <w:r w:rsidRPr="00B414B8">
        <w:rPr>
          <w:rFonts w:asciiTheme="minorBidi" w:hAnsiTheme="minorBidi" w:hint="cs"/>
          <w:i/>
          <w:iCs/>
          <w:rtl/>
        </w:rPr>
        <w:t>, "חתונה אצל אח שלי היא גם שמחה גדולה"...</w:t>
      </w:r>
    </w:p>
    <w:p w:rsidR="00B414B8" w:rsidRDefault="00B414B8" w:rsidP="00A86BB4">
      <w:pPr>
        <w:rPr>
          <w:rFonts w:asciiTheme="minorBidi" w:hAnsiTheme="minorBidi"/>
          <w:rtl/>
        </w:rPr>
      </w:pPr>
      <w:r>
        <w:rPr>
          <w:rFonts w:asciiTheme="minorBidi" w:hAnsiTheme="minorBidi" w:hint="cs"/>
          <w:rtl/>
        </w:rPr>
        <w:t xml:space="preserve">בט"ו באב קרה מאורע אדיר. יהודים </w:t>
      </w:r>
      <w:r w:rsidR="00A86BB4">
        <w:rPr>
          <w:rFonts w:asciiTheme="minorBidi" w:hAnsiTheme="minorBidi" w:hint="cs"/>
          <w:rtl/>
        </w:rPr>
        <w:t xml:space="preserve">החלו להביט </w:t>
      </w:r>
      <w:r>
        <w:rPr>
          <w:rFonts w:asciiTheme="minorBidi" w:hAnsiTheme="minorBidi" w:hint="cs"/>
          <w:rtl/>
        </w:rPr>
        <w:t xml:space="preserve">אחד על השני כמו אחים. </w:t>
      </w:r>
      <w:r w:rsidR="00F445A4">
        <w:rPr>
          <w:rFonts w:asciiTheme="minorBidi" w:hAnsiTheme="minorBidi" w:hint="cs"/>
          <w:rtl/>
        </w:rPr>
        <w:t xml:space="preserve">ביום הזה </w:t>
      </w:r>
      <w:r w:rsidR="00F445A4" w:rsidRPr="00F445A4">
        <w:rPr>
          <w:rFonts w:asciiTheme="minorBidi" w:hAnsiTheme="minorBidi" w:hint="cs"/>
          <w:u w:val="single"/>
          <w:rtl/>
        </w:rPr>
        <w:t>הפכנו את מה שאירע בתשעה באב</w:t>
      </w:r>
      <w:r w:rsidR="00B96EF4">
        <w:rPr>
          <w:rFonts w:asciiTheme="minorBidi" w:hAnsiTheme="minorBidi" w:hint="cs"/>
          <w:u w:val="single"/>
          <w:rtl/>
        </w:rPr>
        <w:t xml:space="preserve"> ויצרנו את התיקון</w:t>
      </w:r>
      <w:r w:rsidR="00A86BB4">
        <w:rPr>
          <w:rFonts w:asciiTheme="minorBidi" w:hAnsiTheme="minorBidi" w:hint="cs"/>
          <w:u w:val="single"/>
          <w:rtl/>
        </w:rPr>
        <w:t xml:space="preserve"> לו</w:t>
      </w:r>
      <w:r w:rsidR="00F445A4">
        <w:rPr>
          <w:rFonts w:asciiTheme="minorBidi" w:hAnsiTheme="minorBidi" w:hint="cs"/>
          <w:rtl/>
        </w:rPr>
        <w:t xml:space="preserve">. בעוד שבית המקדש חרב בגלל שנאת חינם, משום שיהודים </w:t>
      </w:r>
      <w:r w:rsidR="00A86BB4">
        <w:rPr>
          <w:rFonts w:asciiTheme="minorBidi" w:hAnsiTheme="minorBidi" w:hint="cs"/>
          <w:rtl/>
        </w:rPr>
        <w:t>התנכרו זה לזה ו</w:t>
      </w:r>
      <w:r w:rsidR="00F445A4">
        <w:rPr>
          <w:rFonts w:asciiTheme="minorBidi" w:hAnsiTheme="minorBidi" w:hint="cs"/>
          <w:rtl/>
        </w:rPr>
        <w:t xml:space="preserve">אמרו "שלי </w:t>
      </w:r>
      <w:proofErr w:type="spellStart"/>
      <w:r w:rsidR="00F445A4">
        <w:rPr>
          <w:rFonts w:asciiTheme="minorBidi" w:hAnsiTheme="minorBidi" w:hint="cs"/>
          <w:rtl/>
        </w:rPr>
        <w:t>שלי</w:t>
      </w:r>
      <w:proofErr w:type="spellEnd"/>
      <w:r w:rsidR="00F445A4">
        <w:rPr>
          <w:rFonts w:asciiTheme="minorBidi" w:hAnsiTheme="minorBidi" w:hint="cs"/>
          <w:rtl/>
        </w:rPr>
        <w:t xml:space="preserve"> ושלך שלך", בט"ו באב האירה מידת האהבה בישראל וכולנו הבינו "שהבעיות שלך הן הבעיות שלי והשמחות שלי הן השמחות שלך".</w:t>
      </w:r>
    </w:p>
    <w:p w:rsidR="00F445A4" w:rsidRDefault="00F445A4" w:rsidP="00F445A4">
      <w:pPr>
        <w:rPr>
          <w:rFonts w:asciiTheme="minorBidi" w:hAnsiTheme="minorBidi"/>
          <w:rtl/>
        </w:rPr>
      </w:pPr>
      <w:r>
        <w:rPr>
          <w:rFonts w:asciiTheme="minorBidi" w:hAnsiTheme="minorBidi" w:hint="cs"/>
          <w:rtl/>
        </w:rPr>
        <w:t xml:space="preserve">הבה נתבונן בטעם של נדבת העצים בט"ו באב: אותן משפחות שנדבו את העצים לבית המקדש, לא עשו זאת לכבוד עצמם. הן לא הקריבו כל כך הרבה קרבנות. הם הוציאו סכומי כסף עבור </w:t>
      </w:r>
      <w:r w:rsidRPr="00F445A4">
        <w:rPr>
          <w:rFonts w:asciiTheme="minorBidi" w:hAnsiTheme="minorBidi" w:hint="cs"/>
          <w:u w:val="single"/>
          <w:rtl/>
        </w:rPr>
        <w:t>אנשים אחרים</w:t>
      </w:r>
      <w:r>
        <w:rPr>
          <w:rFonts w:asciiTheme="minorBidi" w:hAnsiTheme="minorBidi" w:hint="cs"/>
          <w:rtl/>
        </w:rPr>
        <w:t>. כדי שיהודים אחרים שמקריבים קרבנות, לא יצטרכו להביא מכיסם גם את דמי העצים.</w:t>
      </w:r>
    </w:p>
    <w:p w:rsidR="00F445A4" w:rsidRDefault="00F445A4" w:rsidP="00B96EF4">
      <w:pPr>
        <w:rPr>
          <w:rFonts w:asciiTheme="minorBidi" w:hAnsiTheme="minorBidi"/>
          <w:rtl/>
        </w:rPr>
      </w:pPr>
      <w:r>
        <w:rPr>
          <w:rFonts w:asciiTheme="minorBidi" w:hAnsiTheme="minorBidi" w:hint="cs"/>
          <w:rtl/>
        </w:rPr>
        <w:lastRenderedPageBreak/>
        <w:t xml:space="preserve">יתירה מכך: בערב ט"ו באב הם </w:t>
      </w:r>
      <w:r w:rsidRPr="00F445A4">
        <w:rPr>
          <w:rFonts w:asciiTheme="minorBidi" w:hAnsiTheme="minorBidi" w:hint="cs"/>
          <w:u w:val="single"/>
          <w:rtl/>
        </w:rPr>
        <w:t>הקדימו</w:t>
      </w:r>
      <w:r>
        <w:rPr>
          <w:rFonts w:asciiTheme="minorBidi" w:hAnsiTheme="minorBidi" w:hint="cs"/>
          <w:u w:val="single"/>
          <w:rtl/>
        </w:rPr>
        <w:t xml:space="preserve"> ונתנו את הנדבות הרבה לפני הזמן הנדרש</w:t>
      </w:r>
      <w:r w:rsidRPr="00F445A4">
        <w:rPr>
          <w:rFonts w:asciiTheme="minorBidi" w:hAnsiTheme="minorBidi" w:hint="cs"/>
          <w:i/>
          <w:iCs/>
          <w:rtl/>
        </w:rPr>
        <w:t xml:space="preserve">. </w:t>
      </w:r>
      <w:r w:rsidRPr="00F445A4">
        <w:rPr>
          <w:rFonts w:asciiTheme="minorBidi" w:hAnsiTheme="minorBidi" w:hint="cs"/>
          <w:rtl/>
        </w:rPr>
        <w:t>הם היו יכולים</w:t>
      </w:r>
      <w:r>
        <w:rPr>
          <w:rFonts w:asciiTheme="minorBidi" w:hAnsiTheme="minorBidi" w:hint="cs"/>
          <w:rtl/>
        </w:rPr>
        <w:t xml:space="preserve"> לומר </w:t>
      </w:r>
      <w:r w:rsidR="00B96EF4">
        <w:rPr>
          <w:rFonts w:asciiTheme="minorBidi" w:hAnsiTheme="minorBidi" w:hint="cs"/>
          <w:rtl/>
        </w:rPr>
        <w:t xml:space="preserve">בצדק: </w:t>
      </w:r>
      <w:r>
        <w:rPr>
          <w:rFonts w:asciiTheme="minorBidi" w:hAnsiTheme="minorBidi" w:hint="cs"/>
          <w:rtl/>
        </w:rPr>
        <w:t>'עכשיו יש עצים לבית המקדש, מחסני</w:t>
      </w:r>
      <w:r w:rsidR="00B96EF4">
        <w:rPr>
          <w:rFonts w:asciiTheme="minorBidi" w:hAnsiTheme="minorBidi" w:hint="cs"/>
          <w:rtl/>
        </w:rPr>
        <w:t xml:space="preserve"> ירושלים</w:t>
      </w:r>
      <w:r>
        <w:rPr>
          <w:rFonts w:asciiTheme="minorBidi" w:hAnsiTheme="minorBidi" w:hint="cs"/>
          <w:rtl/>
        </w:rPr>
        <w:t xml:space="preserve"> מלאים, נמתין עוד חצי שנה ואז נדאג </w:t>
      </w:r>
      <w:r w:rsidR="00B96EF4">
        <w:rPr>
          <w:rFonts w:asciiTheme="minorBidi" w:hAnsiTheme="minorBidi" w:hint="cs"/>
          <w:rtl/>
        </w:rPr>
        <w:t>להמשך</w:t>
      </w:r>
      <w:r>
        <w:rPr>
          <w:rFonts w:asciiTheme="minorBidi" w:hAnsiTheme="minorBidi" w:hint="cs"/>
          <w:rtl/>
        </w:rPr>
        <w:t>. נ</w:t>
      </w:r>
      <w:r w:rsidR="00A86BB4">
        <w:rPr>
          <w:rFonts w:asciiTheme="minorBidi" w:hAnsiTheme="minorBidi" w:hint="cs"/>
          <w:rtl/>
        </w:rPr>
        <w:t>חפש ונמצא</w:t>
      </w:r>
      <w:r w:rsidR="00B96EF4">
        <w:rPr>
          <w:rFonts w:asciiTheme="minorBidi" w:hAnsiTheme="minorBidi" w:hint="cs"/>
          <w:rtl/>
        </w:rPr>
        <w:t xml:space="preserve"> </w:t>
      </w:r>
      <w:r>
        <w:rPr>
          <w:rFonts w:asciiTheme="minorBidi" w:hAnsiTheme="minorBidi" w:hint="cs"/>
          <w:rtl/>
        </w:rPr>
        <w:t xml:space="preserve">אז עצים שנחתכו </w:t>
      </w:r>
      <w:r w:rsidR="00B96EF4">
        <w:rPr>
          <w:rFonts w:asciiTheme="minorBidi" w:hAnsiTheme="minorBidi" w:hint="cs"/>
          <w:rtl/>
        </w:rPr>
        <w:t xml:space="preserve">עוד </w:t>
      </w:r>
      <w:r>
        <w:rPr>
          <w:rFonts w:asciiTheme="minorBidi" w:hAnsiTheme="minorBidi" w:hint="cs"/>
          <w:rtl/>
        </w:rPr>
        <w:t>בימי הקיץ</w:t>
      </w:r>
      <w:r w:rsidR="003C1FEF">
        <w:rPr>
          <w:rFonts w:asciiTheme="minorBidi" w:hAnsiTheme="minorBidi" w:hint="cs"/>
          <w:rtl/>
        </w:rPr>
        <w:t>'</w:t>
      </w:r>
      <w:r>
        <w:rPr>
          <w:rFonts w:asciiTheme="minorBidi" w:hAnsiTheme="minorBidi" w:hint="cs"/>
          <w:rtl/>
        </w:rPr>
        <w:t xml:space="preserve">. אבל הם לא עשו זאת. הרצון שלהם להועיל ליהודים אחרים כל כך בער בהם, </w:t>
      </w:r>
      <w:r w:rsidR="00B96EF4">
        <w:rPr>
          <w:rFonts w:asciiTheme="minorBidi" w:hAnsiTheme="minorBidi" w:hint="cs"/>
          <w:rtl/>
        </w:rPr>
        <w:t xml:space="preserve">עד </w:t>
      </w:r>
      <w:r>
        <w:rPr>
          <w:rFonts w:asciiTheme="minorBidi" w:hAnsiTheme="minorBidi" w:hint="cs"/>
          <w:rtl/>
        </w:rPr>
        <w:t xml:space="preserve">שהם </w:t>
      </w:r>
      <w:r w:rsidR="00B96EF4">
        <w:rPr>
          <w:rFonts w:asciiTheme="minorBidi" w:hAnsiTheme="minorBidi" w:hint="cs"/>
          <w:rtl/>
        </w:rPr>
        <w:t xml:space="preserve">הקדימו ומסרו </w:t>
      </w:r>
      <w:r w:rsidRPr="00F445A4">
        <w:rPr>
          <w:rFonts w:asciiTheme="minorBidi" w:hAnsiTheme="minorBidi" w:hint="cs"/>
          <w:rtl/>
        </w:rPr>
        <w:t xml:space="preserve">את </w:t>
      </w:r>
      <w:r>
        <w:rPr>
          <w:rFonts w:asciiTheme="minorBidi" w:hAnsiTheme="minorBidi" w:hint="cs"/>
          <w:rtl/>
        </w:rPr>
        <w:t>התרומות שלהם חצי שנה קדימה.</w:t>
      </w:r>
    </w:p>
    <w:p w:rsidR="00F445A4" w:rsidRDefault="00F445A4" w:rsidP="00F445A4">
      <w:pPr>
        <w:rPr>
          <w:rFonts w:asciiTheme="minorBidi" w:hAnsiTheme="minorBidi"/>
          <w:rtl/>
        </w:rPr>
      </w:pPr>
      <w:r>
        <w:rPr>
          <w:rFonts w:asciiTheme="minorBidi" w:hAnsiTheme="minorBidi" w:hint="cs"/>
          <w:rtl/>
        </w:rPr>
        <w:t xml:space="preserve">וזה בדיוק מה שאירע </w:t>
      </w:r>
      <w:r w:rsidR="00A86BB4">
        <w:rPr>
          <w:rFonts w:asciiTheme="minorBidi" w:hAnsiTheme="minorBidi" w:hint="cs"/>
          <w:rtl/>
        </w:rPr>
        <w:t xml:space="preserve">גם </w:t>
      </w:r>
      <w:r>
        <w:rPr>
          <w:rFonts w:asciiTheme="minorBidi" w:hAnsiTheme="minorBidi" w:hint="cs"/>
          <w:rtl/>
        </w:rPr>
        <w:t xml:space="preserve">בכל שלוש האירועים האחרים. היתר השבטים לבוא זה בזה, כמו היתר שבט בנימין לבוא בקהל, בדיוק כמו היתר השבטים לעלות לירושלים </w:t>
      </w:r>
      <w:r>
        <w:rPr>
          <w:rFonts w:asciiTheme="minorBidi" w:hAnsiTheme="minorBidi"/>
          <w:rtl/>
        </w:rPr>
        <w:t>–</w:t>
      </w:r>
      <w:r>
        <w:rPr>
          <w:rFonts w:asciiTheme="minorBidi" w:hAnsiTheme="minorBidi" w:hint="cs"/>
          <w:rtl/>
        </w:rPr>
        <w:t xml:space="preserve"> כולם נבעו מאותה רוח טהרה של אהבה ודבקות בין יהודים והבנה שהחיים שלי אינם שלמים כל עוד החיים שלך אינם שלמים.</w:t>
      </w:r>
    </w:p>
    <w:p w:rsidR="00F445A4" w:rsidRDefault="00BE6474" w:rsidP="003C1FEF">
      <w:pPr>
        <w:rPr>
          <w:rFonts w:asciiTheme="minorBidi" w:hAnsiTheme="minorBidi"/>
          <w:rtl/>
        </w:rPr>
      </w:pPr>
      <w:r>
        <w:rPr>
          <w:rFonts w:asciiTheme="minorBidi" w:hAnsiTheme="minorBidi" w:hint="cs"/>
          <w:rtl/>
        </w:rPr>
        <w:t xml:space="preserve">כעת מובן </w:t>
      </w:r>
      <w:r w:rsidR="00B96EF4">
        <w:rPr>
          <w:rFonts w:asciiTheme="minorBidi" w:hAnsiTheme="minorBidi" w:hint="cs"/>
          <w:rtl/>
        </w:rPr>
        <w:t xml:space="preserve">לגמרי, </w:t>
      </w:r>
      <w:r>
        <w:rPr>
          <w:rFonts w:asciiTheme="minorBidi" w:hAnsiTheme="minorBidi" w:hint="cs"/>
          <w:rtl/>
        </w:rPr>
        <w:t xml:space="preserve">שלא היה </w:t>
      </w:r>
      <w:r w:rsidR="00A86BB4">
        <w:rPr>
          <w:rFonts w:asciiTheme="minorBidi" w:hAnsiTheme="minorBidi" w:hint="cs"/>
          <w:rtl/>
        </w:rPr>
        <w:t>אפשר למצוא יום מתאים יותר לחגיגת</w:t>
      </w:r>
      <w:r>
        <w:rPr>
          <w:rFonts w:asciiTheme="minorBidi" w:hAnsiTheme="minorBidi" w:hint="cs"/>
          <w:rtl/>
        </w:rPr>
        <w:t xml:space="preserve"> שידוכים בעם ישראל. </w:t>
      </w:r>
      <w:r w:rsidR="003C1FEF">
        <w:rPr>
          <w:rFonts w:asciiTheme="minorBidi" w:hAnsiTheme="minorBidi" w:hint="cs"/>
          <w:rtl/>
        </w:rPr>
        <w:t xml:space="preserve">בסופו של דבר, </w:t>
      </w:r>
      <w:r>
        <w:rPr>
          <w:rFonts w:asciiTheme="minorBidi" w:hAnsiTheme="minorBidi" w:hint="cs"/>
          <w:rtl/>
        </w:rPr>
        <w:t xml:space="preserve">היסוד והתשתית לבניין בית </w:t>
      </w:r>
      <w:r w:rsidR="00A86BB4">
        <w:rPr>
          <w:rFonts w:asciiTheme="minorBidi" w:hAnsiTheme="minorBidi" w:hint="cs"/>
          <w:rtl/>
        </w:rPr>
        <w:t xml:space="preserve">יהודי </w:t>
      </w:r>
      <w:r>
        <w:rPr>
          <w:rFonts w:asciiTheme="minorBidi" w:hAnsiTheme="minorBidi" w:hint="cs"/>
          <w:rtl/>
        </w:rPr>
        <w:t xml:space="preserve">הוא המוכנות לוותר, להקריב </w:t>
      </w:r>
      <w:r w:rsidR="003C1FEF">
        <w:rPr>
          <w:rFonts w:asciiTheme="minorBidi" w:hAnsiTheme="minorBidi" w:hint="cs"/>
          <w:rtl/>
        </w:rPr>
        <w:t xml:space="preserve">ולחשוב על טובת הזולת </w:t>
      </w:r>
      <w:r>
        <w:rPr>
          <w:rFonts w:asciiTheme="minorBidi" w:hAnsiTheme="minorBidi" w:hint="cs"/>
          <w:rtl/>
        </w:rPr>
        <w:t>מתוך אהבת חינם.</w:t>
      </w:r>
    </w:p>
    <w:p w:rsidR="00BE6474" w:rsidRPr="003C1FEF" w:rsidRDefault="004711DA" w:rsidP="004711DA">
      <w:pPr>
        <w:rPr>
          <w:rFonts w:asciiTheme="minorBidi" w:hAnsiTheme="minorBidi"/>
          <w:i/>
          <w:iCs/>
          <w:rtl/>
        </w:rPr>
      </w:pPr>
      <w:r w:rsidRPr="003C1FEF">
        <w:rPr>
          <w:rFonts w:asciiTheme="minorBidi" w:hAnsiTheme="minorBidi" w:hint="cs"/>
          <w:i/>
          <w:iCs/>
          <w:rtl/>
        </w:rPr>
        <w:t>האדמו"ר הצמח צדק קרא פעם לבנו, רבי שמואל והצביע על חסיד שעמד שם. "על פניו של החסיד הזה, אמר הרבי, מאיר אור מגן עדן". בנו של הרבי התפלא על הדברים והחליט לעקוב אחרי החסיד ולגלות את סוד ההארה שלו. התברר כי אותו חסיד שמע מהרבי לפני מספר חודשים כי כאשר יהודי נותן הלוואה לח</w:t>
      </w:r>
      <w:r w:rsidR="00A86BB4" w:rsidRPr="003C1FEF">
        <w:rPr>
          <w:rFonts w:asciiTheme="minorBidi" w:hAnsiTheme="minorBidi" w:hint="cs"/>
          <w:i/>
          <w:iCs/>
          <w:rtl/>
        </w:rPr>
        <w:t>בר שלו, מאיר אור גדול למעלה. אותו חסיד</w:t>
      </w:r>
      <w:r w:rsidRPr="003C1FEF">
        <w:rPr>
          <w:rFonts w:asciiTheme="minorBidi" w:hAnsiTheme="minorBidi" w:hint="cs"/>
          <w:i/>
          <w:iCs/>
          <w:rtl/>
        </w:rPr>
        <w:t xml:space="preserve"> חזר העירה וחיפש מישהו לתת לו הלוואה. אולם באותה עיר היו רק שני יהודים, הוא והשותף שלו ושניהם היו ברוך ה' עשירים גדולים ולא זקוקים להלוואות. אולם הוא רצה בכל ליבו לגרום את הנחת רוח בעולמות העליונים.</w:t>
      </w:r>
    </w:p>
    <w:p w:rsidR="004711DA" w:rsidRPr="003C1FEF" w:rsidRDefault="004711DA" w:rsidP="003C1FEF">
      <w:pPr>
        <w:rPr>
          <w:rFonts w:asciiTheme="minorBidi" w:hAnsiTheme="minorBidi"/>
          <w:i/>
          <w:iCs/>
          <w:rtl/>
        </w:rPr>
      </w:pPr>
      <w:r w:rsidRPr="003C1FEF">
        <w:rPr>
          <w:rFonts w:asciiTheme="minorBidi" w:hAnsiTheme="minorBidi" w:hint="cs"/>
          <w:i/>
          <w:iCs/>
          <w:rtl/>
        </w:rPr>
        <w:t>הוא הציע אפוא לחברו כי הם יקיימו את המצווה יחד. בהתחלה הוא ילווה לחברו סכום כסף ואחר כך חברו ילווה לו בחזרה סכום כסף. כך יזכו שניה</w:t>
      </w:r>
      <w:r w:rsidR="00A86BB4" w:rsidRPr="003C1FEF">
        <w:rPr>
          <w:rFonts w:asciiTheme="minorBidi" w:hAnsiTheme="minorBidi" w:hint="cs"/>
          <w:i/>
          <w:iCs/>
          <w:rtl/>
        </w:rPr>
        <w:t>ם לעורר שמחה בעולמות העליונים.</w:t>
      </w:r>
      <w:r w:rsidR="003C1FEF">
        <w:rPr>
          <w:rFonts w:asciiTheme="minorBidi" w:hAnsiTheme="minorBidi" w:hint="cs"/>
          <w:i/>
          <w:iCs/>
          <w:rtl/>
        </w:rPr>
        <w:t>..</w:t>
      </w:r>
      <w:r w:rsidR="00A86BB4" w:rsidRPr="003C1FEF">
        <w:rPr>
          <w:rFonts w:asciiTheme="minorBidi" w:hAnsiTheme="minorBidi" w:hint="cs"/>
          <w:i/>
          <w:iCs/>
          <w:rtl/>
        </w:rPr>
        <w:t xml:space="preserve"> </w:t>
      </w:r>
      <w:r w:rsidRPr="003C1FEF">
        <w:rPr>
          <w:rFonts w:asciiTheme="minorBidi" w:hAnsiTheme="minorBidi" w:hint="cs"/>
          <w:i/>
          <w:iCs/>
          <w:rtl/>
        </w:rPr>
        <w:t>כיון שכך, אין פלא כי אור של גן עדן האיר על פניו</w:t>
      </w:r>
      <w:r w:rsidR="003C1FEF">
        <w:rPr>
          <w:rFonts w:asciiTheme="minorBidi" w:hAnsiTheme="minorBidi" w:hint="cs"/>
          <w:i/>
          <w:iCs/>
          <w:rtl/>
        </w:rPr>
        <w:t>.</w:t>
      </w:r>
    </w:p>
    <w:p w:rsidR="004711DA" w:rsidRDefault="004711DA" w:rsidP="004711DA">
      <w:pPr>
        <w:rPr>
          <w:rFonts w:asciiTheme="minorBidi" w:hAnsiTheme="minorBidi"/>
          <w:rtl/>
        </w:rPr>
      </w:pPr>
      <w:r>
        <w:rPr>
          <w:rFonts w:asciiTheme="minorBidi" w:hAnsiTheme="minorBidi" w:hint="cs"/>
          <w:rtl/>
        </w:rPr>
        <w:t xml:space="preserve">ואם תשעה באב הוא יום שמסוגל לפורענות, ט"ו באב הוא היום בו </w:t>
      </w:r>
      <w:r w:rsidR="009E4A1C">
        <w:rPr>
          <w:rFonts w:asciiTheme="minorBidi" w:hAnsiTheme="minorBidi" w:hint="cs"/>
          <w:rtl/>
        </w:rPr>
        <w:t>אנו מפגינים יותר מכל יום אחר את המוכנות שלנו לגאולה שלמה ואת כל מעשי החסד שנעשו מאז ועד היום והופכים אותנו לראויים וזכאים לישועה ולנחמה בקרוב ממש.</w:t>
      </w:r>
    </w:p>
    <w:p w:rsidR="009E4A1C" w:rsidRDefault="009E4A1C" w:rsidP="004711DA">
      <w:pPr>
        <w:rPr>
          <w:rFonts w:asciiTheme="minorBidi" w:hAnsiTheme="minorBidi"/>
          <w:rtl/>
        </w:rPr>
      </w:pPr>
    </w:p>
    <w:p w:rsidR="009E4A1C" w:rsidRPr="009E4A1C" w:rsidRDefault="009E4A1C" w:rsidP="009E4A1C">
      <w:pPr>
        <w:jc w:val="both"/>
        <w:rPr>
          <w:rFonts w:ascii="Calibri" w:eastAsia="Calibri" w:hAnsi="Calibri" w:cs="Arial"/>
          <w:i/>
          <w:iCs/>
          <w:rtl/>
        </w:rPr>
      </w:pPr>
    </w:p>
    <w:p w:rsidR="009E4A1C" w:rsidRPr="009E4A1C" w:rsidRDefault="009E4A1C" w:rsidP="009E4A1C">
      <w:pPr>
        <w:jc w:val="both"/>
        <w:rPr>
          <w:rFonts w:ascii="Arial" w:eastAsia="Calibri"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E4A1C" w:rsidRPr="009E4A1C" w:rsidTr="003E243F">
        <w:tc>
          <w:tcPr>
            <w:tcW w:w="8522" w:type="dxa"/>
          </w:tcPr>
          <w:p w:rsidR="009E4A1C" w:rsidRPr="009E4A1C" w:rsidRDefault="009E4A1C" w:rsidP="009E4A1C">
            <w:pPr>
              <w:spacing w:after="0"/>
              <w:jc w:val="center"/>
              <w:rPr>
                <w:rFonts w:ascii="Arial" w:eastAsia="Calibri" w:hAnsi="Arial" w:cs="Arial"/>
                <w:sz w:val="42"/>
                <w:szCs w:val="42"/>
                <w:rtl/>
              </w:rPr>
            </w:pPr>
            <w:r w:rsidRPr="009E4A1C">
              <w:rPr>
                <w:rFonts w:ascii="Arial" w:eastAsia="Calibri" w:hAnsi="Arial" w:cs="Arial" w:hint="cs"/>
                <w:sz w:val="42"/>
                <w:szCs w:val="42"/>
                <w:rtl/>
              </w:rPr>
              <w:t>כתיבת השיעור והפצתו באופן חופשי</w:t>
            </w:r>
          </w:p>
          <w:p w:rsidR="009E4A1C" w:rsidRPr="009E4A1C" w:rsidRDefault="009E4A1C" w:rsidP="009E4A1C">
            <w:pPr>
              <w:spacing w:after="0"/>
              <w:jc w:val="center"/>
              <w:rPr>
                <w:rFonts w:ascii="Calibri" w:eastAsia="Calibri" w:hAnsi="Calibri" w:cs="Arial"/>
                <w:sz w:val="42"/>
                <w:szCs w:val="42"/>
                <w:rtl/>
              </w:rPr>
            </w:pPr>
            <w:r w:rsidRPr="009E4A1C">
              <w:rPr>
                <w:rFonts w:ascii="Calibri" w:eastAsia="Calibri" w:hAnsi="Calibri" w:cs="Arial" w:hint="cs"/>
                <w:sz w:val="42"/>
                <w:szCs w:val="42"/>
                <w:rtl/>
              </w:rPr>
              <w:t xml:space="preserve">מתאפשרת בתמיכתם של </w:t>
            </w:r>
            <w:r w:rsidRPr="009E4A1C">
              <w:rPr>
                <w:rFonts w:ascii="Calibri" w:eastAsia="Calibri" w:hAnsi="Calibri" w:cs="Arial" w:hint="cs"/>
                <w:b/>
                <w:bCs/>
                <w:sz w:val="42"/>
                <w:szCs w:val="42"/>
                <w:rtl/>
              </w:rPr>
              <w:t>שלוחי רבנו ברחבי תבל</w:t>
            </w:r>
          </w:p>
          <w:p w:rsidR="009E4A1C" w:rsidRPr="009E4A1C" w:rsidRDefault="009E4A1C" w:rsidP="009E4A1C">
            <w:pPr>
              <w:spacing w:after="0"/>
              <w:jc w:val="center"/>
              <w:rPr>
                <w:rFonts w:ascii="Calibri" w:eastAsia="Calibri" w:hAnsi="Calibri" w:cs="Arial"/>
                <w:sz w:val="2"/>
                <w:szCs w:val="2"/>
                <w:rtl/>
              </w:rPr>
            </w:pPr>
          </w:p>
          <w:p w:rsidR="009E4A1C" w:rsidRPr="009E4A1C" w:rsidRDefault="009E4A1C" w:rsidP="009E4A1C">
            <w:pPr>
              <w:spacing w:after="0"/>
              <w:jc w:val="center"/>
              <w:rPr>
                <w:rFonts w:ascii="Calibri" w:eastAsia="Calibri" w:hAnsi="Calibri" w:cs="Arial"/>
                <w:sz w:val="42"/>
                <w:szCs w:val="42"/>
                <w:rtl/>
              </w:rPr>
            </w:pPr>
          </w:p>
          <w:p w:rsidR="009E4A1C" w:rsidRPr="009E4A1C" w:rsidRDefault="009E4A1C" w:rsidP="009E4A1C">
            <w:pPr>
              <w:spacing w:after="0"/>
              <w:jc w:val="center"/>
              <w:rPr>
                <w:rFonts w:ascii="Calibri" w:eastAsia="Calibri" w:hAnsi="Calibri" w:cs="Arial"/>
                <w:sz w:val="42"/>
                <w:szCs w:val="42"/>
                <w:rtl/>
              </w:rPr>
            </w:pPr>
            <w:r w:rsidRPr="009E4A1C">
              <w:rPr>
                <w:rFonts w:ascii="Calibri" w:eastAsia="Calibri" w:hAnsi="Calibri" w:cs="Arial" w:hint="cs"/>
                <w:sz w:val="42"/>
                <w:szCs w:val="42"/>
                <w:rtl/>
              </w:rPr>
              <w:t>ובחסותו האדיבה של הנגיד החסידי</w:t>
            </w:r>
          </w:p>
          <w:p w:rsidR="009E4A1C" w:rsidRPr="009E4A1C" w:rsidRDefault="009E4A1C" w:rsidP="009E4A1C">
            <w:pPr>
              <w:spacing w:after="0"/>
              <w:jc w:val="center"/>
              <w:rPr>
                <w:rFonts w:ascii="Calibri" w:eastAsia="Calibri" w:hAnsi="Calibri" w:cs="Arial"/>
                <w:sz w:val="42"/>
                <w:szCs w:val="42"/>
                <w:rtl/>
              </w:rPr>
            </w:pPr>
            <w:r w:rsidRPr="009E4A1C">
              <w:rPr>
                <w:rFonts w:ascii="Calibri" w:eastAsia="Calibri" w:hAnsi="Calibri" w:cs="Arial" w:hint="cs"/>
                <w:sz w:val="42"/>
                <w:szCs w:val="42"/>
                <w:rtl/>
              </w:rPr>
              <w:t xml:space="preserve">ר' </w:t>
            </w:r>
            <w:r w:rsidRPr="009E4A1C">
              <w:rPr>
                <w:rFonts w:ascii="Calibri" w:eastAsia="Calibri" w:hAnsi="Calibri" w:cs="Arial" w:hint="cs"/>
                <w:b/>
                <w:bCs/>
                <w:sz w:val="42"/>
                <w:szCs w:val="42"/>
                <w:rtl/>
              </w:rPr>
              <w:t>שניאור</w:t>
            </w:r>
            <w:r w:rsidRPr="009E4A1C">
              <w:rPr>
                <w:rFonts w:ascii="Calibri" w:eastAsia="Calibri" w:hAnsi="Calibri" w:cs="Arial" w:hint="cs"/>
                <w:sz w:val="42"/>
                <w:szCs w:val="42"/>
                <w:rtl/>
              </w:rPr>
              <w:t xml:space="preserve"> ורעייתו </w:t>
            </w:r>
            <w:r w:rsidRPr="009E4A1C">
              <w:rPr>
                <w:rFonts w:ascii="Calibri" w:eastAsia="Calibri" w:hAnsi="Calibri" w:cs="Arial" w:hint="cs"/>
                <w:b/>
                <w:bCs/>
                <w:sz w:val="42"/>
                <w:szCs w:val="42"/>
                <w:rtl/>
              </w:rPr>
              <w:t>יוכבד</w:t>
            </w:r>
            <w:r w:rsidRPr="009E4A1C">
              <w:rPr>
                <w:rFonts w:ascii="Calibri" w:eastAsia="Calibri" w:hAnsi="Calibri" w:cs="Arial" w:hint="cs"/>
                <w:sz w:val="42"/>
                <w:szCs w:val="42"/>
                <w:rtl/>
              </w:rPr>
              <w:t xml:space="preserve"> שיחיו </w:t>
            </w:r>
            <w:proofErr w:type="spellStart"/>
            <w:r w:rsidRPr="009E4A1C">
              <w:rPr>
                <w:rFonts w:ascii="Calibri" w:eastAsia="Calibri" w:hAnsi="Calibri" w:cs="Arial" w:hint="cs"/>
                <w:b/>
                <w:bCs/>
                <w:sz w:val="42"/>
                <w:szCs w:val="42"/>
                <w:rtl/>
              </w:rPr>
              <w:t>מינסקי</w:t>
            </w:r>
            <w:proofErr w:type="spellEnd"/>
          </w:p>
          <w:p w:rsidR="009E4A1C" w:rsidRPr="009E4A1C" w:rsidRDefault="009E4A1C" w:rsidP="009E4A1C">
            <w:pPr>
              <w:spacing w:after="0"/>
              <w:jc w:val="center"/>
              <w:rPr>
                <w:rFonts w:ascii="Calibri" w:eastAsia="Calibri" w:hAnsi="Calibri" w:cs="Arial"/>
                <w:sz w:val="42"/>
                <w:szCs w:val="42"/>
                <w:rtl/>
              </w:rPr>
            </w:pPr>
            <w:r w:rsidRPr="009E4A1C">
              <w:rPr>
                <w:rFonts w:ascii="Calibri" w:eastAsia="Calibri" w:hAnsi="Calibri" w:cs="Arial" w:hint="cs"/>
                <w:sz w:val="42"/>
                <w:szCs w:val="42"/>
                <w:rtl/>
              </w:rPr>
              <w:t>להצלחה רבה בכל ענייניהם</w:t>
            </w:r>
          </w:p>
          <w:p w:rsidR="009E4A1C" w:rsidRPr="009E4A1C" w:rsidRDefault="009E4A1C" w:rsidP="009E4A1C">
            <w:pPr>
              <w:spacing w:after="0"/>
              <w:jc w:val="center"/>
              <w:rPr>
                <w:rFonts w:ascii="Calibri" w:eastAsia="Calibri" w:hAnsi="Calibri" w:cs="Arial"/>
                <w:sz w:val="42"/>
                <w:szCs w:val="42"/>
                <w:rtl/>
              </w:rPr>
            </w:pPr>
            <w:r w:rsidRPr="009E4A1C">
              <w:rPr>
                <w:rFonts w:ascii="Calibri" w:eastAsia="Calibri" w:hAnsi="Calibri" w:cs="Arial" w:hint="cs"/>
                <w:sz w:val="42"/>
                <w:szCs w:val="42"/>
                <w:rtl/>
              </w:rPr>
              <w:t>ולרפואה שלמה של מרת</w:t>
            </w:r>
          </w:p>
          <w:p w:rsidR="009E4A1C" w:rsidRPr="009E4A1C" w:rsidRDefault="009E4A1C" w:rsidP="009E4A1C">
            <w:pPr>
              <w:spacing w:after="0"/>
              <w:jc w:val="center"/>
              <w:rPr>
                <w:rFonts w:ascii="Calibri" w:eastAsia="Calibri" w:hAnsi="Calibri" w:cs="Arial"/>
                <w:b/>
                <w:bCs/>
                <w:sz w:val="42"/>
                <w:szCs w:val="42"/>
                <w:rtl/>
              </w:rPr>
            </w:pPr>
            <w:proofErr w:type="spellStart"/>
            <w:r w:rsidRPr="009E4A1C">
              <w:rPr>
                <w:rFonts w:ascii="Calibri" w:eastAsia="Calibri" w:hAnsi="Calibri" w:cs="Arial" w:hint="cs"/>
                <w:b/>
                <w:bCs/>
                <w:sz w:val="42"/>
                <w:szCs w:val="42"/>
                <w:rtl/>
              </w:rPr>
              <w:t>שיינא</w:t>
            </w:r>
            <w:proofErr w:type="spellEnd"/>
            <w:r w:rsidRPr="009E4A1C">
              <w:rPr>
                <w:rFonts w:ascii="Calibri" w:eastAsia="Calibri" w:hAnsi="Calibri" w:cs="Arial" w:hint="cs"/>
                <w:b/>
                <w:bCs/>
                <w:sz w:val="42"/>
                <w:szCs w:val="42"/>
                <w:rtl/>
              </w:rPr>
              <w:t xml:space="preserve"> </w:t>
            </w:r>
            <w:proofErr w:type="spellStart"/>
            <w:r w:rsidRPr="009E4A1C">
              <w:rPr>
                <w:rFonts w:ascii="Calibri" w:eastAsia="Calibri" w:hAnsi="Calibri" w:cs="Arial" w:hint="cs"/>
                <w:b/>
                <w:bCs/>
                <w:sz w:val="42"/>
                <w:szCs w:val="42"/>
                <w:rtl/>
              </w:rPr>
              <w:t>בעשא</w:t>
            </w:r>
            <w:proofErr w:type="spellEnd"/>
            <w:r w:rsidRPr="009E4A1C">
              <w:rPr>
                <w:rFonts w:ascii="Calibri" w:eastAsia="Calibri" w:hAnsi="Calibri" w:cs="Arial" w:hint="cs"/>
                <w:b/>
                <w:bCs/>
                <w:sz w:val="42"/>
                <w:szCs w:val="42"/>
                <w:rtl/>
              </w:rPr>
              <w:t xml:space="preserve"> בתיה בת </w:t>
            </w:r>
            <w:proofErr w:type="spellStart"/>
            <w:r w:rsidRPr="009E4A1C">
              <w:rPr>
                <w:rFonts w:ascii="Calibri" w:eastAsia="Calibri" w:hAnsi="Calibri" w:cs="Arial" w:hint="cs"/>
                <w:b/>
                <w:bCs/>
                <w:sz w:val="42"/>
                <w:szCs w:val="42"/>
                <w:rtl/>
              </w:rPr>
              <w:t>פייגה</w:t>
            </w:r>
            <w:proofErr w:type="spellEnd"/>
          </w:p>
        </w:tc>
      </w:tr>
      <w:bookmarkEnd w:id="0"/>
    </w:tbl>
    <w:p w:rsidR="00AB2D06" w:rsidRDefault="00AB2D06" w:rsidP="00AB2D06"/>
    <w:sectPr w:rsidR="00AB2D06"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06"/>
    <w:rsid w:val="0013004E"/>
    <w:rsid w:val="001E4274"/>
    <w:rsid w:val="002A12D8"/>
    <w:rsid w:val="0030352C"/>
    <w:rsid w:val="00337AE4"/>
    <w:rsid w:val="003C1FEF"/>
    <w:rsid w:val="00453CBB"/>
    <w:rsid w:val="004711DA"/>
    <w:rsid w:val="005C492F"/>
    <w:rsid w:val="007B291E"/>
    <w:rsid w:val="00922C66"/>
    <w:rsid w:val="009E461C"/>
    <w:rsid w:val="009E4A1C"/>
    <w:rsid w:val="00A279E3"/>
    <w:rsid w:val="00A86BB4"/>
    <w:rsid w:val="00AB2D06"/>
    <w:rsid w:val="00B414B8"/>
    <w:rsid w:val="00B96EF4"/>
    <w:rsid w:val="00BE6474"/>
    <w:rsid w:val="00F445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7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1270</Words>
  <Characters>6350</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6</cp:revision>
  <dcterms:created xsi:type="dcterms:W3CDTF">2017-07-31T06:19:00Z</dcterms:created>
  <dcterms:modified xsi:type="dcterms:W3CDTF">2017-08-01T11:13:00Z</dcterms:modified>
</cp:coreProperties>
</file>