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D36" w:rsidRPr="00830FD6" w:rsidRDefault="00A82257" w:rsidP="00830FD6">
      <w:pPr>
        <w:rPr>
          <w:rFonts w:asciiTheme="minorBidi" w:hAnsiTheme="minorBidi"/>
          <w:rtl/>
        </w:rPr>
      </w:pPr>
      <w:r w:rsidRPr="00830FD6">
        <w:rPr>
          <w:rFonts w:asciiTheme="minorBidi" w:hAnsiTheme="minorBidi"/>
          <w:rtl/>
        </w:rPr>
        <w:t>בס"ד</w:t>
      </w:r>
    </w:p>
    <w:p w:rsidR="00412536" w:rsidRPr="00830FD6" w:rsidRDefault="008B48BE" w:rsidP="00870CBD">
      <w:pPr>
        <w:rPr>
          <w:rFonts w:asciiTheme="minorBidi" w:hAnsiTheme="minorBidi"/>
          <w:rtl/>
        </w:rPr>
      </w:pPr>
      <w:r w:rsidRPr="00830FD6">
        <w:rPr>
          <w:rFonts w:asciiTheme="minorBidi" w:hAnsiTheme="minorBidi"/>
          <w:b/>
          <w:bCs/>
          <w:rtl/>
        </w:rPr>
        <w:t>המעולה שבצדקות</w:t>
      </w:r>
      <w:r w:rsidRPr="00830FD6">
        <w:rPr>
          <w:rFonts w:asciiTheme="minorBidi" w:hAnsiTheme="minorBidi"/>
          <w:rtl/>
        </w:rPr>
        <w:t xml:space="preserve">: למה לתת הלוואה </w:t>
      </w:r>
      <w:r w:rsidR="00870CBD">
        <w:rPr>
          <w:rFonts w:asciiTheme="minorBidi" w:hAnsiTheme="minorBidi" w:hint="cs"/>
          <w:rtl/>
        </w:rPr>
        <w:t>כספית לאנשים</w:t>
      </w:r>
      <w:r w:rsidRPr="00830FD6">
        <w:rPr>
          <w:rFonts w:asciiTheme="minorBidi" w:hAnsiTheme="minorBidi"/>
          <w:rtl/>
        </w:rPr>
        <w:t>?</w:t>
      </w:r>
    </w:p>
    <w:p w:rsidR="008B48BE" w:rsidRPr="00830FD6" w:rsidRDefault="008B48BE" w:rsidP="00830FD6">
      <w:pPr>
        <w:rPr>
          <w:rFonts w:asciiTheme="minorBidi" w:hAnsiTheme="minorBidi"/>
          <w:rtl/>
        </w:rPr>
      </w:pPr>
    </w:p>
    <w:p w:rsidR="00C04925" w:rsidRPr="00830FD6" w:rsidRDefault="00C04925" w:rsidP="00830FD6">
      <w:pPr>
        <w:rPr>
          <w:rFonts w:asciiTheme="minorBidi" w:hAnsiTheme="minorBidi"/>
          <w:i/>
          <w:iCs/>
          <w:rtl/>
        </w:rPr>
      </w:pPr>
      <w:r w:rsidRPr="00830FD6">
        <w:rPr>
          <w:rFonts w:asciiTheme="minorBidi" w:hAnsiTheme="minorBidi"/>
          <w:i/>
          <w:iCs/>
          <w:rtl/>
        </w:rPr>
        <w:t xml:space="preserve">קבלן בנייה גדול יצא עם העוזר שלו לסיור בפרויקט בניה ענק בבעלותו. לפתע קרה אסון והמנוף צנח על ראש שניהם והם נהרגו במקום. המלאך בבית הדין של מעלה קיבל אותם בסבר פנים חמור והכריע כי שניהם הולכים אל הגהנום. העשיר בגלל שהיה קמצן גדול ומעולם לא נתן סנט אחד לצדקה, והעוזר בגלל הערמומיות בה ניהל את עסקי הגביר. </w:t>
      </w:r>
    </w:p>
    <w:p w:rsidR="00C04925" w:rsidRPr="00830FD6" w:rsidRDefault="00C04925" w:rsidP="00830FD6">
      <w:pPr>
        <w:rPr>
          <w:rFonts w:asciiTheme="minorBidi" w:hAnsiTheme="minorBidi"/>
          <w:i/>
          <w:iCs/>
          <w:rtl/>
        </w:rPr>
      </w:pPr>
      <w:r w:rsidRPr="00830FD6">
        <w:rPr>
          <w:rFonts w:asciiTheme="minorBidi" w:hAnsiTheme="minorBidi"/>
          <w:i/>
          <w:iCs/>
          <w:rtl/>
        </w:rPr>
        <w:t xml:space="preserve">העוזר הערמומי ניגש למלאך ושאל אם תמורת מאה דולר, הוא יהיה מוכן להעביר אותו לגן עדן? המלאך התפעל ואמר שתמורת סכום מכובד כזה, הוא זכאי לרדת חזרה לעולם הזה. העוזר מתעורר לחיים ורואה סביבו אמבולנסים ומכוניות משטרה וראש העיר צועק: "תראו, קרה נס, האיש התעורר". הוא סיפר להם את כל הסיפור עם המלאך, ואז שואל ראש העיר: "רגע, איפה הבוס שלך? למה הוא לא ירד איתך יחד"? </w:t>
      </w:r>
    </w:p>
    <w:p w:rsidR="00C04925" w:rsidRPr="00830FD6" w:rsidRDefault="00C04925" w:rsidP="00830FD6">
      <w:pPr>
        <w:rPr>
          <w:rFonts w:asciiTheme="minorBidi" w:hAnsiTheme="minorBidi"/>
          <w:i/>
          <w:iCs/>
          <w:rtl/>
        </w:rPr>
      </w:pPr>
      <w:r w:rsidRPr="00830FD6">
        <w:rPr>
          <w:rFonts w:asciiTheme="minorBidi" w:hAnsiTheme="minorBidi"/>
          <w:i/>
          <w:iCs/>
          <w:rtl/>
        </w:rPr>
        <w:t xml:space="preserve">– "אה, הקמצן </w:t>
      </w:r>
      <w:r w:rsidR="00C03191" w:rsidRPr="00830FD6">
        <w:rPr>
          <w:rFonts w:asciiTheme="minorBidi" w:hAnsiTheme="minorBidi"/>
          <w:i/>
          <w:iCs/>
          <w:rtl/>
        </w:rPr>
        <w:t xml:space="preserve">עוד </w:t>
      </w:r>
      <w:r w:rsidRPr="00830FD6">
        <w:rPr>
          <w:rFonts w:asciiTheme="minorBidi" w:hAnsiTheme="minorBidi"/>
          <w:i/>
          <w:iCs/>
          <w:rtl/>
        </w:rPr>
        <w:t>מתווכח עם המלאך ומנסה להוריד אותו לחמישים דולר"...</w:t>
      </w:r>
    </w:p>
    <w:p w:rsidR="008B48BE" w:rsidRPr="00830FD6" w:rsidRDefault="008B48BE" w:rsidP="00830FD6">
      <w:pPr>
        <w:rPr>
          <w:rFonts w:asciiTheme="minorBidi" w:hAnsiTheme="minorBidi"/>
          <w:rtl/>
        </w:rPr>
      </w:pPr>
      <w:r w:rsidRPr="00830FD6">
        <w:rPr>
          <w:rFonts w:asciiTheme="minorBidi" w:hAnsiTheme="minorBidi"/>
          <w:rtl/>
        </w:rPr>
        <w:t xml:space="preserve">היום אנו רוצים לדבר על הנתינה </w:t>
      </w:r>
      <w:r w:rsidR="004E5C20" w:rsidRPr="00830FD6">
        <w:rPr>
          <w:rFonts w:asciiTheme="minorBidi" w:hAnsiTheme="minorBidi"/>
          <w:rtl/>
        </w:rPr>
        <w:t xml:space="preserve">היפה </w:t>
      </w:r>
      <w:r w:rsidRPr="00830FD6">
        <w:rPr>
          <w:rFonts w:asciiTheme="minorBidi" w:hAnsiTheme="minorBidi"/>
          <w:rtl/>
        </w:rPr>
        <w:t xml:space="preserve">ביותר. זאת </w:t>
      </w:r>
      <w:r w:rsidR="004E5C20" w:rsidRPr="00830FD6">
        <w:rPr>
          <w:rFonts w:asciiTheme="minorBidi" w:hAnsiTheme="minorBidi"/>
          <w:rtl/>
        </w:rPr>
        <w:t xml:space="preserve">אשר </w:t>
      </w:r>
      <w:r w:rsidR="00C04925" w:rsidRPr="00830FD6">
        <w:rPr>
          <w:rFonts w:asciiTheme="minorBidi" w:hAnsiTheme="minorBidi"/>
          <w:rtl/>
        </w:rPr>
        <w:t xml:space="preserve">נקראת בפי </w:t>
      </w:r>
      <w:r w:rsidRPr="00830FD6">
        <w:rPr>
          <w:rFonts w:asciiTheme="minorBidi" w:hAnsiTheme="minorBidi"/>
          <w:rtl/>
        </w:rPr>
        <w:t>הפוסקים בשם "המעולה שבצדקות"</w:t>
      </w:r>
      <w:r w:rsidR="004E5C20" w:rsidRPr="00830FD6">
        <w:rPr>
          <w:rFonts w:asciiTheme="minorBidi" w:hAnsiTheme="minorBidi"/>
          <w:rtl/>
        </w:rPr>
        <w:t xml:space="preserve"> ורואים בה את הצדקה הנעלית והחשובה ביותר</w:t>
      </w:r>
      <w:r w:rsidRPr="00830FD6">
        <w:rPr>
          <w:rFonts w:asciiTheme="minorBidi" w:hAnsiTheme="minorBidi"/>
          <w:rtl/>
        </w:rPr>
        <w:t xml:space="preserve">. הרמב"ם מונה </w:t>
      </w:r>
      <w:r w:rsidR="004E5C20" w:rsidRPr="00830FD6">
        <w:rPr>
          <w:rFonts w:asciiTheme="minorBidi" w:hAnsiTheme="minorBidi"/>
          <w:rtl/>
        </w:rPr>
        <w:t>שמונה דרגות בנתינת צדקה, זו למעלה מזו, ובראש הר</w:t>
      </w:r>
      <w:r w:rsidR="00C04925" w:rsidRPr="00830FD6">
        <w:rPr>
          <w:rFonts w:asciiTheme="minorBidi" w:hAnsiTheme="minorBidi"/>
          <w:rtl/>
        </w:rPr>
        <w:t>שימה הוא מציב את סוג הנתינה הזו</w:t>
      </w:r>
      <w:r w:rsidR="004E5C20" w:rsidRPr="00830FD6">
        <w:rPr>
          <w:rFonts w:asciiTheme="minorBidi" w:hAnsiTheme="minorBidi"/>
          <w:rtl/>
        </w:rPr>
        <w:t>:</w:t>
      </w:r>
    </w:p>
    <w:p w:rsidR="004E5C20" w:rsidRPr="00830FD6" w:rsidRDefault="004E5C20" w:rsidP="00830FD6">
      <w:pPr>
        <w:pStyle w:val="NormalWeb"/>
        <w:shd w:val="clear" w:color="auto" w:fill="FFFFFF"/>
        <w:bidi/>
        <w:spacing w:before="0" w:beforeAutospacing="0" w:after="200" w:afterAutospacing="0"/>
        <w:rPr>
          <w:rFonts w:asciiTheme="minorBidi" w:hAnsiTheme="minorBidi" w:cstheme="minorBidi"/>
          <w:b/>
          <w:bCs/>
          <w:color w:val="000000"/>
          <w:sz w:val="22"/>
          <w:szCs w:val="22"/>
          <w:highlight w:val="yellow"/>
          <w:rtl/>
        </w:rPr>
      </w:pPr>
      <w:r w:rsidRPr="00830FD6">
        <w:rPr>
          <w:rFonts w:asciiTheme="minorBidi" w:hAnsiTheme="minorBidi" w:cstheme="minorBidi"/>
          <w:sz w:val="22"/>
          <w:szCs w:val="22"/>
          <w:highlight w:val="yellow"/>
          <w:rtl/>
        </w:rPr>
        <w:t xml:space="preserve">1. </w:t>
      </w:r>
      <w:r w:rsidRPr="00830FD6">
        <w:rPr>
          <w:rFonts w:asciiTheme="minorBidi" w:hAnsiTheme="minorBidi" w:cstheme="minorBidi"/>
          <w:b/>
          <w:bCs/>
          <w:sz w:val="22"/>
          <w:szCs w:val="22"/>
          <w:highlight w:val="yellow"/>
          <w:rtl/>
        </w:rPr>
        <w:t>הלכות מתנות עניים י, ז-ח</w:t>
      </w:r>
      <w:r w:rsidRPr="00830FD6">
        <w:rPr>
          <w:rFonts w:asciiTheme="minorBidi" w:hAnsiTheme="minorBidi" w:cstheme="minorBidi"/>
          <w:sz w:val="22"/>
          <w:szCs w:val="22"/>
          <w:highlight w:val="yellow"/>
          <w:rtl/>
        </w:rPr>
        <w:t xml:space="preserve">: </w:t>
      </w:r>
      <w:r w:rsidRPr="00830FD6">
        <w:rPr>
          <w:rFonts w:asciiTheme="minorBidi" w:hAnsiTheme="minorBidi" w:cstheme="minorBidi"/>
          <w:color w:val="252525"/>
          <w:sz w:val="22"/>
          <w:szCs w:val="22"/>
          <w:highlight w:val="yellow"/>
          <w:rtl/>
        </w:rPr>
        <w:t>שמנה מעלות יש בצדקה זו למעלה מזו. מעלה גדולה שאין למעלה ממנה זה המחזיק ביד ישראל שמך ונותן לו מתנה או הלוואה או עושה עמו שותפות או ממציא לו מלאכה כדי לחזק את ידו עד שלא יצטרך לבריות לשאול. ועל זה נאמר והחזקת בו גר ותושב וחי עמך כלומר החזק בו עד שלא ייפול ויצטרך</w:t>
      </w:r>
      <w:r w:rsidRPr="00830FD6">
        <w:rPr>
          <w:rFonts w:asciiTheme="minorBidi" w:hAnsiTheme="minorBidi" w:cstheme="minorBidi"/>
          <w:color w:val="252525"/>
          <w:sz w:val="22"/>
          <w:szCs w:val="22"/>
          <w:highlight w:val="yellow"/>
        </w:rPr>
        <w:t>.</w:t>
      </w:r>
      <w:r w:rsidRPr="00830FD6">
        <w:rPr>
          <w:rFonts w:asciiTheme="minorBidi" w:hAnsiTheme="minorBidi" w:cstheme="minorBidi"/>
          <w:b/>
          <w:bCs/>
          <w:color w:val="000000"/>
          <w:sz w:val="22"/>
          <w:szCs w:val="22"/>
          <w:highlight w:val="yellow"/>
          <w:rtl/>
        </w:rPr>
        <w:t xml:space="preserve"> </w:t>
      </w:r>
    </w:p>
    <w:p w:rsidR="004E5C20" w:rsidRPr="00830FD6" w:rsidRDefault="004E5C20" w:rsidP="00830FD6">
      <w:pPr>
        <w:pStyle w:val="NormalWeb"/>
        <w:shd w:val="clear" w:color="auto" w:fill="FFFFFF"/>
        <w:bidi/>
        <w:spacing w:before="0" w:beforeAutospacing="0" w:after="200" w:afterAutospacing="0"/>
        <w:rPr>
          <w:rFonts w:asciiTheme="minorBidi" w:hAnsiTheme="minorBidi" w:cstheme="minorBidi"/>
          <w:color w:val="252525"/>
          <w:sz w:val="22"/>
          <w:szCs w:val="22"/>
          <w:rtl/>
        </w:rPr>
      </w:pPr>
      <w:r w:rsidRPr="00830FD6">
        <w:rPr>
          <w:rFonts w:asciiTheme="minorBidi" w:hAnsiTheme="minorBidi" w:cstheme="minorBidi"/>
          <w:color w:val="252525"/>
          <w:sz w:val="22"/>
          <w:szCs w:val="22"/>
          <w:highlight w:val="yellow"/>
          <w:rtl/>
        </w:rPr>
        <w:t>פחות מזה הנותן צדקה לעניים ולא ידע למי נתן ולא ידע העני ממי לקח, שהרי זו מצוה לשמה כגון לשכת חשאים שהיתה במקדש שהיו הצדיקים נותנין בה בחשאי והעניים בני טובים מתפרנסין ממנה בחשאי. וקרוב לזה הנותן לתוך קופה של צדקה.</w:t>
      </w:r>
    </w:p>
    <w:p w:rsidR="00D7091E" w:rsidRPr="00830FD6" w:rsidRDefault="00D7091E" w:rsidP="00830FD6">
      <w:pPr>
        <w:rPr>
          <w:rFonts w:asciiTheme="minorBidi" w:hAnsiTheme="minorBidi"/>
          <w:rtl/>
        </w:rPr>
      </w:pPr>
      <w:r w:rsidRPr="00830FD6">
        <w:rPr>
          <w:rFonts w:asciiTheme="minorBidi" w:hAnsiTheme="minorBidi"/>
          <w:rtl/>
        </w:rPr>
        <w:t xml:space="preserve">כאן מתייחס הרמב"ם לראשונה, למושג שנקרא </w:t>
      </w:r>
      <w:r w:rsidR="003D7C09" w:rsidRPr="00830FD6">
        <w:rPr>
          <w:rFonts w:asciiTheme="minorBidi" w:hAnsiTheme="minorBidi"/>
          <w:rtl/>
        </w:rPr>
        <w:t>בכלכלה המודרנית</w:t>
      </w:r>
      <w:r w:rsidR="00C03191" w:rsidRPr="00830FD6">
        <w:rPr>
          <w:rFonts w:asciiTheme="minorBidi" w:hAnsiTheme="minorBidi"/>
          <w:rtl/>
        </w:rPr>
        <w:t>:</w:t>
      </w:r>
      <w:r w:rsidR="003D7C09" w:rsidRPr="00830FD6">
        <w:rPr>
          <w:rFonts w:asciiTheme="minorBidi" w:hAnsiTheme="minorBidi"/>
          <w:rtl/>
        </w:rPr>
        <w:t xml:space="preserve"> </w:t>
      </w:r>
      <w:r w:rsidRPr="00830FD6">
        <w:rPr>
          <w:rFonts w:asciiTheme="minorBidi" w:hAnsiTheme="minorBidi"/>
          <w:rtl/>
        </w:rPr>
        <w:t xml:space="preserve">"לתת חכה </w:t>
      </w:r>
      <w:r w:rsidRPr="00830FD6">
        <w:rPr>
          <w:rFonts w:asciiTheme="minorBidi" w:hAnsiTheme="minorBidi"/>
          <w:color w:val="3E3E3E"/>
          <w:shd w:val="clear" w:color="auto" w:fill="FFFFFF"/>
        </w:rPr>
        <w:t>fishing rod</w:t>
      </w:r>
      <w:r w:rsidRPr="00830FD6">
        <w:rPr>
          <w:rFonts w:asciiTheme="minorBidi" w:hAnsiTheme="minorBidi"/>
          <w:color w:val="3E3E3E"/>
          <w:shd w:val="clear" w:color="auto" w:fill="FFFFFF"/>
          <w:rtl/>
        </w:rPr>
        <w:t xml:space="preserve"> </w:t>
      </w:r>
      <w:r w:rsidRPr="00830FD6">
        <w:rPr>
          <w:rFonts w:asciiTheme="minorBidi" w:hAnsiTheme="minorBidi"/>
          <w:rtl/>
        </w:rPr>
        <w:t xml:space="preserve">ולא דגים". כאשר נותנים לעני צדקה, בעצם מנציחים את העוני ולא מעניקים לו אפשרות לצאת מהמצב הקשה שלו. אך צדקה אמיתית היא לתת לו ביד "חכה", לתת לו הלוואה </w:t>
      </w:r>
      <w:r w:rsidR="00C04925" w:rsidRPr="00830FD6">
        <w:rPr>
          <w:rFonts w:asciiTheme="minorBidi" w:hAnsiTheme="minorBidi"/>
          <w:rtl/>
        </w:rPr>
        <w:t>(</w:t>
      </w:r>
      <w:r w:rsidRPr="00830FD6">
        <w:rPr>
          <w:rFonts w:asciiTheme="minorBidi" w:hAnsiTheme="minorBidi"/>
          <w:rtl/>
        </w:rPr>
        <w:t>או עבודה טובה</w:t>
      </w:r>
      <w:r w:rsidR="00C04925" w:rsidRPr="00830FD6">
        <w:rPr>
          <w:rFonts w:asciiTheme="minorBidi" w:hAnsiTheme="minorBidi"/>
          <w:rtl/>
        </w:rPr>
        <w:t>)</w:t>
      </w:r>
      <w:r w:rsidR="00C03191" w:rsidRPr="00830FD6">
        <w:rPr>
          <w:rFonts w:asciiTheme="minorBidi" w:hAnsiTheme="minorBidi"/>
          <w:rtl/>
        </w:rPr>
        <w:t xml:space="preserve">, שתציל אותו ברגע האחרון לפני </w:t>
      </w:r>
      <w:r w:rsidRPr="00830FD6">
        <w:rPr>
          <w:rFonts w:asciiTheme="minorBidi" w:hAnsiTheme="minorBidi"/>
          <w:rtl/>
        </w:rPr>
        <w:t>התמ</w:t>
      </w:r>
      <w:r w:rsidR="00C03191" w:rsidRPr="00830FD6">
        <w:rPr>
          <w:rFonts w:asciiTheme="minorBidi" w:hAnsiTheme="minorBidi"/>
          <w:rtl/>
        </w:rPr>
        <w:t>וטטות ו</w:t>
      </w:r>
      <w:r w:rsidRPr="00830FD6">
        <w:rPr>
          <w:rFonts w:asciiTheme="minorBidi" w:hAnsiTheme="minorBidi"/>
          <w:rtl/>
        </w:rPr>
        <w:t>קריסה לתוך מעגל העוני.</w:t>
      </w:r>
    </w:p>
    <w:p w:rsidR="00866635" w:rsidRPr="00830FD6" w:rsidRDefault="00866635" w:rsidP="00830FD6">
      <w:pPr>
        <w:rPr>
          <w:rFonts w:asciiTheme="minorBidi" w:hAnsiTheme="minorBidi"/>
          <w:rtl/>
        </w:rPr>
      </w:pPr>
      <w:r w:rsidRPr="00830FD6">
        <w:rPr>
          <w:rFonts w:asciiTheme="minorBidi" w:hAnsiTheme="minorBidi"/>
          <w:rtl/>
        </w:rPr>
        <w:t xml:space="preserve">מצד שני, </w:t>
      </w:r>
      <w:r w:rsidR="00CC351A" w:rsidRPr="00830FD6">
        <w:rPr>
          <w:rFonts w:asciiTheme="minorBidi" w:hAnsiTheme="minorBidi"/>
          <w:rtl/>
        </w:rPr>
        <w:t xml:space="preserve">ככל שמדובר בדבר טוב, כך הדרישה הזו מציבה אתגר רציני בפני </w:t>
      </w:r>
      <w:r w:rsidR="00D96DEA" w:rsidRPr="00830FD6">
        <w:rPr>
          <w:rFonts w:asciiTheme="minorBidi" w:hAnsiTheme="minorBidi"/>
          <w:rtl/>
        </w:rPr>
        <w:t>העשיר</w:t>
      </w:r>
      <w:r w:rsidRPr="00830FD6">
        <w:rPr>
          <w:rFonts w:asciiTheme="minorBidi" w:hAnsiTheme="minorBidi"/>
          <w:rtl/>
        </w:rPr>
        <w:t xml:space="preserve">. </w:t>
      </w:r>
      <w:r w:rsidR="00C04925" w:rsidRPr="00830FD6">
        <w:rPr>
          <w:rFonts w:asciiTheme="minorBidi" w:hAnsiTheme="minorBidi"/>
          <w:rtl/>
        </w:rPr>
        <w:t xml:space="preserve">יהיו רבים שיגידו כי מבחינה מסוימת, </w:t>
      </w:r>
      <w:r w:rsidR="003D7C09" w:rsidRPr="00830FD6">
        <w:rPr>
          <w:rFonts w:asciiTheme="minorBidi" w:hAnsiTheme="minorBidi"/>
          <w:rtl/>
        </w:rPr>
        <w:t xml:space="preserve">זאת </w:t>
      </w:r>
      <w:r w:rsidR="00C03191" w:rsidRPr="00830FD6">
        <w:rPr>
          <w:rFonts w:asciiTheme="minorBidi" w:hAnsiTheme="minorBidi"/>
          <w:rtl/>
        </w:rPr>
        <w:t xml:space="preserve">נתינה קשה </w:t>
      </w:r>
      <w:r w:rsidR="00916112" w:rsidRPr="00830FD6">
        <w:rPr>
          <w:rFonts w:asciiTheme="minorBidi" w:hAnsiTheme="minorBidi"/>
          <w:rtl/>
        </w:rPr>
        <w:t>ביותר</w:t>
      </w:r>
      <w:r w:rsidR="00CC351A" w:rsidRPr="00830FD6">
        <w:rPr>
          <w:rFonts w:asciiTheme="minorBidi" w:hAnsiTheme="minorBidi"/>
          <w:rtl/>
        </w:rPr>
        <w:t xml:space="preserve">. </w:t>
      </w:r>
      <w:r w:rsidR="003D7C09" w:rsidRPr="00830FD6">
        <w:rPr>
          <w:rFonts w:asciiTheme="minorBidi" w:hAnsiTheme="minorBidi"/>
          <w:rtl/>
        </w:rPr>
        <w:t xml:space="preserve">שכן </w:t>
      </w:r>
      <w:r w:rsidR="00CC351A" w:rsidRPr="00830FD6">
        <w:rPr>
          <w:rFonts w:asciiTheme="minorBidi" w:hAnsiTheme="minorBidi"/>
          <w:rtl/>
        </w:rPr>
        <w:t>יותר קל לנדב</w:t>
      </w:r>
      <w:r w:rsidR="00C04925" w:rsidRPr="00830FD6">
        <w:rPr>
          <w:rFonts w:asciiTheme="minorBidi" w:hAnsiTheme="minorBidi"/>
          <w:rtl/>
        </w:rPr>
        <w:t xml:space="preserve"> צדקה לעני מאשר </w:t>
      </w:r>
      <w:r w:rsidR="00CC351A" w:rsidRPr="00830FD6">
        <w:rPr>
          <w:rFonts w:asciiTheme="minorBidi" w:hAnsiTheme="minorBidi"/>
          <w:rtl/>
        </w:rPr>
        <w:t xml:space="preserve">לתת לו </w:t>
      </w:r>
      <w:r w:rsidR="00C04925" w:rsidRPr="00830FD6">
        <w:rPr>
          <w:rFonts w:asciiTheme="minorBidi" w:hAnsiTheme="minorBidi"/>
          <w:rtl/>
        </w:rPr>
        <w:t>הלוואה. בצדקה, אתה נותן פעם אחת ומוחק את הכסף הזה מהתקציב שלך, ואילו בהלוואה, אתה נעשה משועבד לעני וחי כל הזמן במתח אם תראה שוב את הכסף או לא.</w:t>
      </w:r>
    </w:p>
    <w:p w:rsidR="00866635" w:rsidRPr="00830FD6" w:rsidRDefault="0072007A" w:rsidP="00830FD6">
      <w:pPr>
        <w:rPr>
          <w:rFonts w:asciiTheme="minorBidi" w:hAnsiTheme="minorBidi"/>
          <w:rtl/>
        </w:rPr>
      </w:pPr>
      <w:r w:rsidRPr="00830FD6">
        <w:rPr>
          <w:rFonts w:asciiTheme="minorBidi" w:hAnsiTheme="minorBidi"/>
          <w:rtl/>
        </w:rPr>
        <w:t xml:space="preserve">לכן </w:t>
      </w:r>
      <w:r w:rsidR="00C04925" w:rsidRPr="00830FD6">
        <w:rPr>
          <w:rFonts w:asciiTheme="minorBidi" w:hAnsiTheme="minorBidi"/>
          <w:rtl/>
        </w:rPr>
        <w:t xml:space="preserve">מגדיר </w:t>
      </w:r>
      <w:r w:rsidRPr="00830FD6">
        <w:rPr>
          <w:rFonts w:asciiTheme="minorBidi" w:hAnsiTheme="minorBidi"/>
          <w:rtl/>
        </w:rPr>
        <w:t xml:space="preserve">המדרש </w:t>
      </w:r>
      <w:r w:rsidR="00C04925" w:rsidRPr="00830FD6">
        <w:rPr>
          <w:rFonts w:asciiTheme="minorBidi" w:hAnsiTheme="minorBidi"/>
          <w:rtl/>
        </w:rPr>
        <w:t xml:space="preserve">את </w:t>
      </w:r>
      <w:r w:rsidRPr="00830FD6">
        <w:rPr>
          <w:rFonts w:asciiTheme="minorBidi" w:hAnsiTheme="minorBidi"/>
          <w:rtl/>
        </w:rPr>
        <w:t xml:space="preserve">מצוות ההלוואה </w:t>
      </w:r>
      <w:r w:rsidR="00D96DEA" w:rsidRPr="00830FD6">
        <w:rPr>
          <w:rFonts w:asciiTheme="minorBidi" w:hAnsiTheme="minorBidi"/>
          <w:rtl/>
        </w:rPr>
        <w:t xml:space="preserve">בתור </w:t>
      </w:r>
      <w:r w:rsidRPr="00830FD6">
        <w:rPr>
          <w:rFonts w:asciiTheme="minorBidi" w:hAnsiTheme="minorBidi"/>
          <w:rtl/>
        </w:rPr>
        <w:t xml:space="preserve">"ניסיון" שה' מעמיד </w:t>
      </w:r>
      <w:r w:rsidR="00D96DEA" w:rsidRPr="00830FD6">
        <w:rPr>
          <w:rFonts w:asciiTheme="minorBidi" w:hAnsiTheme="minorBidi"/>
          <w:rtl/>
        </w:rPr>
        <w:t xml:space="preserve">בו </w:t>
      </w:r>
      <w:r w:rsidRPr="00830FD6">
        <w:rPr>
          <w:rFonts w:asciiTheme="minorBidi" w:hAnsiTheme="minorBidi"/>
          <w:rtl/>
        </w:rPr>
        <w:t>את העשירים:</w:t>
      </w:r>
    </w:p>
    <w:p w:rsidR="0072007A" w:rsidRPr="00830FD6" w:rsidRDefault="00CC351A" w:rsidP="00830FD6">
      <w:pPr>
        <w:rPr>
          <w:rFonts w:asciiTheme="minorBidi" w:hAnsiTheme="minorBidi"/>
          <w:rtl/>
        </w:rPr>
      </w:pPr>
      <w:r w:rsidRPr="00830FD6">
        <w:rPr>
          <w:rFonts w:asciiTheme="minorBidi" w:hAnsiTheme="minorBidi"/>
          <w:highlight w:val="yellow"/>
          <w:rtl/>
        </w:rPr>
        <w:t>2</w:t>
      </w:r>
      <w:r w:rsidR="0072007A" w:rsidRPr="00830FD6">
        <w:rPr>
          <w:rFonts w:asciiTheme="minorBidi" w:hAnsiTheme="minorBidi"/>
          <w:highlight w:val="yellow"/>
          <w:rtl/>
        </w:rPr>
        <w:t xml:space="preserve">. </w:t>
      </w:r>
      <w:r w:rsidRPr="00830FD6">
        <w:rPr>
          <w:rFonts w:asciiTheme="minorBidi" w:hAnsiTheme="minorBidi"/>
          <w:b/>
          <w:bCs/>
          <w:highlight w:val="yellow"/>
          <w:rtl/>
        </w:rPr>
        <w:t>תנחומא משפטים</w:t>
      </w:r>
      <w:r w:rsidRPr="00830FD6">
        <w:rPr>
          <w:rFonts w:asciiTheme="minorBidi" w:hAnsiTheme="minorBidi"/>
          <w:highlight w:val="yellow"/>
          <w:rtl/>
        </w:rPr>
        <w:t>: אם כסף תלוה את עמי – אשרי אדם שהוא עומד בנ</w:t>
      </w:r>
      <w:r w:rsidR="00D96DEA" w:rsidRPr="00830FD6">
        <w:rPr>
          <w:rFonts w:asciiTheme="minorBidi" w:hAnsiTheme="minorBidi"/>
          <w:highlight w:val="yellow"/>
          <w:rtl/>
        </w:rPr>
        <w:t>י</w:t>
      </w:r>
      <w:r w:rsidRPr="00830FD6">
        <w:rPr>
          <w:rFonts w:asciiTheme="minorBidi" w:hAnsiTheme="minorBidi"/>
          <w:highlight w:val="yellow"/>
          <w:rtl/>
        </w:rPr>
        <w:t>סיונו, שאין בריה שאין הקב"ה מנסה אותה. העשיר – מנסהו אם תהא ידו פתוחה לעניים.</w:t>
      </w:r>
    </w:p>
    <w:p w:rsidR="003D7C09" w:rsidRPr="00830FD6" w:rsidRDefault="003D7C09" w:rsidP="00830FD6">
      <w:pPr>
        <w:pStyle w:val="a3"/>
        <w:spacing w:after="200" w:line="276" w:lineRule="auto"/>
        <w:rPr>
          <w:rFonts w:asciiTheme="minorBidi" w:hAnsiTheme="minorBidi"/>
          <w:i/>
          <w:iCs/>
          <w:sz w:val="22"/>
          <w:szCs w:val="22"/>
          <w:rtl/>
        </w:rPr>
      </w:pPr>
      <w:r w:rsidRPr="00830FD6">
        <w:rPr>
          <w:rFonts w:asciiTheme="minorBidi" w:hAnsiTheme="minorBidi"/>
          <w:i/>
          <w:iCs/>
          <w:sz w:val="22"/>
          <w:szCs w:val="22"/>
          <w:rtl/>
        </w:rPr>
        <w:t xml:space="preserve">מורה הציג תרגיל במתמטיקה לאחד התלמידים: "הלוויתי לאבא שלך 1000 דולר לעשרה חודשים וסיכמנו שהוא מחזיר מאה דולר כל חודש. כמה אביך יהיה חייב לי אחרי חמשה חודשים"? </w:t>
      </w:r>
    </w:p>
    <w:p w:rsidR="003D7C09" w:rsidRPr="00830FD6" w:rsidRDefault="003D7C09" w:rsidP="00830FD6">
      <w:pPr>
        <w:pStyle w:val="a3"/>
        <w:spacing w:after="200" w:line="276" w:lineRule="auto"/>
        <w:rPr>
          <w:rFonts w:asciiTheme="minorBidi" w:hAnsiTheme="minorBidi"/>
          <w:i/>
          <w:iCs/>
          <w:sz w:val="22"/>
          <w:szCs w:val="22"/>
          <w:rtl/>
        </w:rPr>
      </w:pPr>
      <w:r w:rsidRPr="00830FD6">
        <w:rPr>
          <w:rFonts w:asciiTheme="minorBidi" w:hAnsiTheme="minorBidi"/>
          <w:i/>
          <w:iCs/>
          <w:sz w:val="22"/>
          <w:szCs w:val="22"/>
          <w:rtl/>
        </w:rPr>
        <w:t>- "אותו דבר, אלף דולר".</w:t>
      </w:r>
    </w:p>
    <w:p w:rsidR="003D7C09" w:rsidRPr="00830FD6" w:rsidRDefault="003D7C09" w:rsidP="00830FD6">
      <w:pPr>
        <w:pStyle w:val="a3"/>
        <w:spacing w:after="200" w:line="276" w:lineRule="auto"/>
        <w:rPr>
          <w:rFonts w:asciiTheme="minorBidi" w:hAnsiTheme="minorBidi"/>
          <w:i/>
          <w:iCs/>
          <w:sz w:val="22"/>
          <w:szCs w:val="22"/>
          <w:rtl/>
        </w:rPr>
      </w:pPr>
      <w:r w:rsidRPr="00830FD6">
        <w:rPr>
          <w:rFonts w:asciiTheme="minorBidi" w:hAnsiTheme="minorBidi"/>
          <w:i/>
          <w:iCs/>
          <w:sz w:val="22"/>
          <w:szCs w:val="22"/>
          <w:rtl/>
        </w:rPr>
        <w:t xml:space="preserve">- "אתה לא יודע חשבון", התרגז המורה. </w:t>
      </w:r>
    </w:p>
    <w:p w:rsidR="003D7C09" w:rsidRPr="00830FD6" w:rsidRDefault="003D7C09" w:rsidP="00830FD6">
      <w:pPr>
        <w:pStyle w:val="a3"/>
        <w:spacing w:after="200" w:line="276" w:lineRule="auto"/>
        <w:rPr>
          <w:rFonts w:asciiTheme="minorBidi" w:hAnsiTheme="minorBidi"/>
          <w:sz w:val="22"/>
          <w:szCs w:val="22"/>
          <w:rtl/>
        </w:rPr>
      </w:pPr>
      <w:r w:rsidRPr="00830FD6">
        <w:rPr>
          <w:rFonts w:asciiTheme="minorBidi" w:hAnsiTheme="minorBidi"/>
          <w:i/>
          <w:iCs/>
          <w:sz w:val="22"/>
          <w:szCs w:val="22"/>
          <w:rtl/>
        </w:rPr>
        <w:lastRenderedPageBreak/>
        <w:t>- "אתה לא מכיר את אבא שלי"...</w:t>
      </w:r>
      <w:r w:rsidRPr="00830FD6">
        <w:rPr>
          <w:rFonts w:asciiTheme="minorBidi" w:hAnsiTheme="minorBidi"/>
          <w:sz w:val="22"/>
          <w:szCs w:val="22"/>
          <w:rtl/>
        </w:rPr>
        <w:t xml:space="preserve"> </w:t>
      </w:r>
    </w:p>
    <w:p w:rsidR="00CC351A" w:rsidRPr="00830FD6" w:rsidRDefault="00CC351A" w:rsidP="00830FD6">
      <w:pPr>
        <w:rPr>
          <w:rFonts w:asciiTheme="minorBidi" w:hAnsiTheme="minorBidi"/>
          <w:rtl/>
        </w:rPr>
      </w:pPr>
      <w:r w:rsidRPr="00830FD6">
        <w:rPr>
          <w:rFonts w:asciiTheme="minorBidi" w:hAnsiTheme="minorBidi"/>
          <w:rtl/>
        </w:rPr>
        <w:t xml:space="preserve">מהיכן שואבים, אם כן, את המוטיבציה להתגבר על הדאגה הטבעית לכסף ולתת אותו כהלוואה לאדם זר? כיצד מצפה התורה </w:t>
      </w:r>
      <w:r w:rsidR="003D7C09" w:rsidRPr="00830FD6">
        <w:rPr>
          <w:rFonts w:asciiTheme="minorBidi" w:hAnsiTheme="minorBidi"/>
          <w:rtl/>
        </w:rPr>
        <w:t xml:space="preserve">מאיתנו </w:t>
      </w:r>
      <w:r w:rsidRPr="00830FD6">
        <w:rPr>
          <w:rFonts w:asciiTheme="minorBidi" w:hAnsiTheme="minorBidi"/>
          <w:rtl/>
        </w:rPr>
        <w:t xml:space="preserve">לסכן סכומי כסף שיכולים לפרנס את הילדים שלנו </w:t>
      </w:r>
      <w:r w:rsidR="00D96DEA" w:rsidRPr="00830FD6">
        <w:rPr>
          <w:rFonts w:asciiTheme="minorBidi" w:hAnsiTheme="minorBidi"/>
          <w:rtl/>
        </w:rPr>
        <w:t>ולהלוות אותם לאדם כושל בעסקיו, שאולי יחזיר ואולי לא?</w:t>
      </w:r>
    </w:p>
    <w:p w:rsidR="00CC351A" w:rsidRPr="00830FD6" w:rsidRDefault="00CC351A" w:rsidP="00830FD6">
      <w:pPr>
        <w:rPr>
          <w:rFonts w:asciiTheme="minorBidi" w:hAnsiTheme="minorBidi"/>
          <w:rtl/>
        </w:rPr>
      </w:pPr>
      <w:r w:rsidRPr="00830FD6">
        <w:rPr>
          <w:rFonts w:asciiTheme="minorBidi" w:hAnsiTheme="minorBidi"/>
          <w:rtl/>
        </w:rPr>
        <w:t xml:space="preserve">אנו רוצים לבחון היום את </w:t>
      </w:r>
      <w:r w:rsidRPr="00830FD6">
        <w:rPr>
          <w:rFonts w:asciiTheme="minorBidi" w:hAnsiTheme="minorBidi"/>
          <w:b/>
          <w:bCs/>
          <w:rtl/>
        </w:rPr>
        <w:t>תפיסת הנתינה</w:t>
      </w:r>
      <w:r w:rsidRPr="00830FD6">
        <w:rPr>
          <w:rFonts w:asciiTheme="minorBidi" w:hAnsiTheme="minorBidi"/>
          <w:rtl/>
        </w:rPr>
        <w:t xml:space="preserve"> של התורה. היהדות מחזיקה בהיבט ייחודי ומרומם על צדקה</w:t>
      </w:r>
      <w:r w:rsidR="00D96DEA" w:rsidRPr="00830FD6">
        <w:rPr>
          <w:rFonts w:asciiTheme="minorBidi" w:hAnsiTheme="minorBidi"/>
          <w:rtl/>
        </w:rPr>
        <w:t xml:space="preserve"> בכלל וגמ"ח במיוחד</w:t>
      </w:r>
      <w:r w:rsidRPr="00830FD6">
        <w:rPr>
          <w:rFonts w:asciiTheme="minorBidi" w:hAnsiTheme="minorBidi"/>
          <w:rtl/>
        </w:rPr>
        <w:t>, שאינו קיים בשום אידיאולוגיה אחרת בעולם והוא ממלא התלהבות וחשק לזכות להיות בין הנותנים.</w:t>
      </w:r>
    </w:p>
    <w:p w:rsidR="00CC351A" w:rsidRPr="00830FD6" w:rsidRDefault="00CC351A" w:rsidP="00830FD6">
      <w:pPr>
        <w:rPr>
          <w:rFonts w:asciiTheme="minorBidi" w:hAnsiTheme="minorBidi"/>
          <w:rtl/>
        </w:rPr>
      </w:pPr>
      <w:r w:rsidRPr="00830FD6">
        <w:rPr>
          <w:rFonts w:asciiTheme="minorBidi" w:hAnsiTheme="minorBidi"/>
          <w:rtl/>
        </w:rPr>
        <w:t>הבה ניגש לנושא בעזרת עיון בשני פסוקים בתורה, בסוף פרשת ראה.</w:t>
      </w:r>
    </w:p>
    <w:p w:rsidR="00D96DEA" w:rsidRPr="00830FD6" w:rsidRDefault="00D96DEA" w:rsidP="00830FD6">
      <w:pPr>
        <w:rPr>
          <w:rFonts w:asciiTheme="minorBidi" w:hAnsiTheme="minorBidi"/>
          <w:highlight w:val="yellow"/>
          <w:rtl/>
        </w:rPr>
      </w:pPr>
      <w:r w:rsidRPr="00830FD6">
        <w:rPr>
          <w:rFonts w:asciiTheme="minorBidi" w:hAnsiTheme="minorBidi"/>
          <w:rtl/>
        </w:rPr>
        <w:t>3</w:t>
      </w:r>
      <w:r w:rsidR="00CC351A" w:rsidRPr="00830FD6">
        <w:rPr>
          <w:rFonts w:asciiTheme="minorBidi" w:hAnsiTheme="minorBidi"/>
          <w:rtl/>
        </w:rPr>
        <w:t xml:space="preserve">/א. </w:t>
      </w:r>
      <w:r w:rsidRPr="00830FD6">
        <w:rPr>
          <w:rFonts w:asciiTheme="minorBidi" w:hAnsiTheme="minorBidi"/>
          <w:b/>
          <w:bCs/>
          <w:highlight w:val="yellow"/>
          <w:rtl/>
        </w:rPr>
        <w:t>דברים טז</w:t>
      </w:r>
      <w:r w:rsidRPr="00830FD6">
        <w:rPr>
          <w:rFonts w:asciiTheme="minorBidi" w:hAnsiTheme="minorBidi"/>
          <w:highlight w:val="yellow"/>
          <w:rtl/>
        </w:rPr>
        <w:t xml:space="preserve">: מסת נדבך ידך אשר תיתן כאשר יברכך ה' אלוקיך </w:t>
      </w:r>
    </w:p>
    <w:p w:rsidR="00D96DEA" w:rsidRPr="00830FD6" w:rsidRDefault="00D96DEA" w:rsidP="00830FD6">
      <w:pPr>
        <w:rPr>
          <w:rFonts w:asciiTheme="minorBidi" w:hAnsiTheme="minorBidi"/>
          <w:rtl/>
        </w:rPr>
      </w:pPr>
      <w:r w:rsidRPr="00830FD6">
        <w:rPr>
          <w:rFonts w:asciiTheme="minorBidi" w:hAnsiTheme="minorBidi"/>
          <w:rtl/>
        </w:rPr>
        <w:t>כאן מגדירה התורה את הצדקה בתואר המובן וההגיוני ביותר: "נדבה". צדקה היא חסד הנובע מטוב ליבו של הנותן. הוא היה יכול לשמור את הכסף שלו לעצמו ולילדיו ובחר לשתף בו אנשים שאין להם. כך מפרש רבנו בחיי את המילה "נדבה":</w:t>
      </w:r>
    </w:p>
    <w:p w:rsidR="00D96DEA" w:rsidRPr="00830FD6" w:rsidRDefault="00D96DEA" w:rsidP="00830FD6">
      <w:pPr>
        <w:rPr>
          <w:rFonts w:asciiTheme="minorBidi" w:hAnsiTheme="minorBidi"/>
          <w:highlight w:val="yellow"/>
          <w:rtl/>
        </w:rPr>
      </w:pPr>
      <w:r w:rsidRPr="00830FD6">
        <w:rPr>
          <w:rFonts w:asciiTheme="minorBidi" w:hAnsiTheme="minorBidi"/>
          <w:highlight w:val="yellow"/>
          <w:rtl/>
        </w:rPr>
        <w:t xml:space="preserve">3/ב. </w:t>
      </w:r>
      <w:r w:rsidRPr="00830FD6">
        <w:rPr>
          <w:rFonts w:asciiTheme="minorBidi" w:hAnsiTheme="minorBidi"/>
          <w:b/>
          <w:bCs/>
          <w:highlight w:val="yellow"/>
          <w:rtl/>
        </w:rPr>
        <w:t>רבנו בחיי שם</w:t>
      </w:r>
      <w:r w:rsidRPr="00830FD6">
        <w:rPr>
          <w:rFonts w:asciiTheme="minorBidi" w:hAnsiTheme="minorBidi"/>
          <w:highlight w:val="yellow"/>
          <w:rtl/>
        </w:rPr>
        <w:t>: לפי סיפוק נדיבות הלך שבך.</w:t>
      </w:r>
    </w:p>
    <w:p w:rsidR="00D96DEA" w:rsidRPr="00830FD6" w:rsidRDefault="00D96DEA" w:rsidP="00830FD6">
      <w:pPr>
        <w:rPr>
          <w:rFonts w:asciiTheme="minorBidi" w:hAnsiTheme="minorBidi"/>
          <w:rtl/>
        </w:rPr>
      </w:pPr>
      <w:r w:rsidRPr="00830FD6">
        <w:rPr>
          <w:rFonts w:asciiTheme="minorBidi" w:hAnsiTheme="minorBidi"/>
          <w:rtl/>
        </w:rPr>
        <w:t>אולם כמה פסוקים אחר כך, מעניקה התורה הגדרה שונה לחלוטין לצדקה:</w:t>
      </w:r>
    </w:p>
    <w:p w:rsidR="00D96DEA" w:rsidRPr="00830FD6" w:rsidRDefault="00D96DEA" w:rsidP="00830FD6">
      <w:pPr>
        <w:rPr>
          <w:rFonts w:asciiTheme="minorBidi" w:hAnsiTheme="minorBidi"/>
          <w:rtl/>
        </w:rPr>
      </w:pPr>
      <w:r w:rsidRPr="00830FD6">
        <w:rPr>
          <w:rFonts w:asciiTheme="minorBidi" w:hAnsiTheme="minorBidi"/>
          <w:highlight w:val="yellow"/>
          <w:rtl/>
        </w:rPr>
        <w:t xml:space="preserve">3/ג. איש </w:t>
      </w:r>
      <w:r w:rsidRPr="00830FD6">
        <w:rPr>
          <w:rFonts w:asciiTheme="minorBidi" w:hAnsiTheme="minorBidi"/>
          <w:b/>
          <w:bCs/>
          <w:highlight w:val="yellow"/>
          <w:rtl/>
        </w:rPr>
        <w:t>כמתנת</w:t>
      </w:r>
      <w:r w:rsidRPr="00830FD6">
        <w:rPr>
          <w:rFonts w:asciiTheme="minorBidi" w:hAnsiTheme="minorBidi"/>
          <w:highlight w:val="yellow"/>
          <w:rtl/>
        </w:rPr>
        <w:t xml:space="preserve"> ידו</w:t>
      </w:r>
      <w:r w:rsidR="003D7C09" w:rsidRPr="00830FD6">
        <w:rPr>
          <w:rFonts w:asciiTheme="minorBidi" w:hAnsiTheme="minorBidi"/>
          <w:highlight w:val="yellow"/>
          <w:rtl/>
        </w:rPr>
        <w:t xml:space="preserve"> כברכת ה' אלוקיך</w:t>
      </w:r>
      <w:r w:rsidRPr="00830FD6">
        <w:rPr>
          <w:rFonts w:asciiTheme="minorBidi" w:hAnsiTheme="minorBidi"/>
          <w:highlight w:val="yellow"/>
          <w:rtl/>
        </w:rPr>
        <w:t xml:space="preserve"> </w:t>
      </w:r>
    </w:p>
    <w:p w:rsidR="00D96DEA" w:rsidRPr="00830FD6" w:rsidRDefault="00D96DEA" w:rsidP="00830FD6">
      <w:pPr>
        <w:rPr>
          <w:rFonts w:asciiTheme="minorBidi" w:hAnsiTheme="minorBidi"/>
          <w:rtl/>
        </w:rPr>
      </w:pPr>
      <w:r w:rsidRPr="00830FD6">
        <w:rPr>
          <w:rFonts w:asciiTheme="minorBidi" w:hAnsiTheme="minorBidi"/>
          <w:rtl/>
        </w:rPr>
        <w:t>ומפורש יותר במגילת אסתר:</w:t>
      </w:r>
    </w:p>
    <w:p w:rsidR="00D96DEA" w:rsidRPr="00830FD6" w:rsidRDefault="00D96DEA" w:rsidP="00830FD6">
      <w:pPr>
        <w:rPr>
          <w:rFonts w:asciiTheme="minorBidi" w:hAnsiTheme="minorBidi"/>
          <w:rtl/>
        </w:rPr>
      </w:pPr>
      <w:r w:rsidRPr="00830FD6">
        <w:rPr>
          <w:rFonts w:asciiTheme="minorBidi" w:hAnsiTheme="minorBidi"/>
          <w:highlight w:val="yellow"/>
          <w:rtl/>
        </w:rPr>
        <w:t xml:space="preserve">3/ד. אסתר ט,כב: איש לרעהו </w:t>
      </w:r>
      <w:r w:rsidRPr="00830FD6">
        <w:rPr>
          <w:rFonts w:asciiTheme="minorBidi" w:hAnsiTheme="minorBidi"/>
          <w:b/>
          <w:bCs/>
          <w:highlight w:val="yellow"/>
          <w:rtl/>
        </w:rPr>
        <w:t>ומתנות</w:t>
      </w:r>
      <w:r w:rsidRPr="00830FD6">
        <w:rPr>
          <w:rFonts w:asciiTheme="minorBidi" w:hAnsiTheme="minorBidi"/>
          <w:highlight w:val="yellow"/>
          <w:rtl/>
        </w:rPr>
        <w:t xml:space="preserve"> לאביונים.</w:t>
      </w:r>
    </w:p>
    <w:p w:rsidR="00CF6A7B" w:rsidRPr="00830FD6" w:rsidRDefault="003D7C09" w:rsidP="00830FD6">
      <w:pPr>
        <w:rPr>
          <w:rFonts w:asciiTheme="minorBidi" w:hAnsiTheme="minorBidi"/>
          <w:rtl/>
        </w:rPr>
      </w:pPr>
      <w:r w:rsidRPr="00830FD6">
        <w:rPr>
          <w:rFonts w:asciiTheme="minorBidi" w:hAnsiTheme="minorBidi"/>
          <w:rtl/>
        </w:rPr>
        <w:t xml:space="preserve">ההגדרה הזו היא מהפכנית: </w:t>
      </w:r>
      <w:r w:rsidR="00D96DEA" w:rsidRPr="00830FD6">
        <w:rPr>
          <w:rFonts w:asciiTheme="minorBidi" w:hAnsiTheme="minorBidi"/>
          <w:rtl/>
        </w:rPr>
        <w:t xml:space="preserve">צדקה היא </w:t>
      </w:r>
      <w:r w:rsidRPr="00830FD6">
        <w:rPr>
          <w:rFonts w:asciiTheme="minorBidi" w:hAnsiTheme="minorBidi"/>
          <w:rtl/>
        </w:rPr>
        <w:t xml:space="preserve">בעצם </w:t>
      </w:r>
      <w:r w:rsidR="00D96DEA" w:rsidRPr="00830FD6">
        <w:rPr>
          <w:rFonts w:asciiTheme="minorBidi" w:hAnsiTheme="minorBidi"/>
          <w:rtl/>
        </w:rPr>
        <w:t xml:space="preserve">"מתנה" לעני – ומתנה נותנים למי </w:t>
      </w:r>
      <w:r w:rsidR="00D96DEA" w:rsidRPr="00830FD6">
        <w:rPr>
          <w:rFonts w:asciiTheme="minorBidi" w:hAnsiTheme="minorBidi"/>
          <w:b/>
          <w:bCs/>
          <w:rtl/>
        </w:rPr>
        <w:t>שמגיע לו לקבל</w:t>
      </w:r>
      <w:r w:rsidR="00C03191" w:rsidRPr="00830FD6">
        <w:rPr>
          <w:rFonts w:asciiTheme="minorBidi" w:hAnsiTheme="minorBidi"/>
          <w:b/>
          <w:bCs/>
          <w:rtl/>
        </w:rPr>
        <w:t xml:space="preserve"> אותה</w:t>
      </w:r>
      <w:r w:rsidR="00D96DEA" w:rsidRPr="00830FD6">
        <w:rPr>
          <w:rFonts w:asciiTheme="minorBidi" w:hAnsiTheme="minorBidi"/>
          <w:rtl/>
        </w:rPr>
        <w:t xml:space="preserve">. הצדקה אינה נובעת </w:t>
      </w:r>
      <w:r w:rsidRPr="00830FD6">
        <w:rPr>
          <w:rFonts w:asciiTheme="minorBidi" w:hAnsiTheme="minorBidi"/>
          <w:rtl/>
        </w:rPr>
        <w:t xml:space="preserve">רק </w:t>
      </w:r>
      <w:r w:rsidR="00D96DEA" w:rsidRPr="00830FD6">
        <w:rPr>
          <w:rFonts w:asciiTheme="minorBidi" w:hAnsiTheme="minorBidi"/>
          <w:rtl/>
        </w:rPr>
        <w:t xml:space="preserve">מטוב ליבו של הנותן, אלא </w:t>
      </w:r>
      <w:r w:rsidRPr="00830FD6">
        <w:rPr>
          <w:rFonts w:asciiTheme="minorBidi" w:hAnsiTheme="minorBidi"/>
          <w:rtl/>
        </w:rPr>
        <w:t xml:space="preserve">למעשה </w:t>
      </w:r>
      <w:r w:rsidR="00C03191" w:rsidRPr="00830FD6">
        <w:rPr>
          <w:rFonts w:asciiTheme="minorBidi" w:hAnsiTheme="minorBidi"/>
          <w:rtl/>
        </w:rPr>
        <w:t xml:space="preserve">מתחייבת מצד </w:t>
      </w:r>
      <w:r w:rsidR="00916112" w:rsidRPr="00830FD6">
        <w:rPr>
          <w:rFonts w:asciiTheme="minorBidi" w:hAnsiTheme="minorBidi"/>
          <w:b/>
          <w:bCs/>
          <w:rtl/>
        </w:rPr>
        <w:t xml:space="preserve">נוכחותו </w:t>
      </w:r>
      <w:r w:rsidR="00C03191" w:rsidRPr="00830FD6">
        <w:rPr>
          <w:rFonts w:asciiTheme="minorBidi" w:hAnsiTheme="minorBidi"/>
          <w:b/>
          <w:bCs/>
          <w:rtl/>
        </w:rPr>
        <w:t>של המקבל</w:t>
      </w:r>
      <w:r w:rsidR="00C03191" w:rsidRPr="00830FD6">
        <w:rPr>
          <w:rFonts w:asciiTheme="minorBidi" w:hAnsiTheme="minorBidi"/>
          <w:rtl/>
        </w:rPr>
        <w:t>.</w:t>
      </w:r>
      <w:r w:rsidR="00C03191" w:rsidRPr="00830FD6">
        <w:rPr>
          <w:rFonts w:asciiTheme="minorBidi" w:hAnsiTheme="minorBidi"/>
          <w:b/>
          <w:bCs/>
          <w:rtl/>
        </w:rPr>
        <w:t xml:space="preserve"> </w:t>
      </w:r>
      <w:r w:rsidR="00C03191" w:rsidRPr="00830FD6">
        <w:rPr>
          <w:rFonts w:asciiTheme="minorBidi" w:hAnsiTheme="minorBidi"/>
          <w:rtl/>
        </w:rPr>
        <w:t>העני דורש לקבל את המתנה המגיעה לו בדין ובצדק</w:t>
      </w:r>
      <w:r w:rsidRPr="00830FD6">
        <w:rPr>
          <w:rFonts w:asciiTheme="minorBidi" w:hAnsiTheme="minorBidi"/>
          <w:rtl/>
        </w:rPr>
        <w:t>, ו</w:t>
      </w:r>
      <w:r w:rsidR="00C03191" w:rsidRPr="00830FD6">
        <w:rPr>
          <w:rFonts w:asciiTheme="minorBidi" w:hAnsiTheme="minorBidi"/>
          <w:rtl/>
        </w:rPr>
        <w:t xml:space="preserve">לכן </w:t>
      </w:r>
      <w:r w:rsidRPr="00830FD6">
        <w:rPr>
          <w:rFonts w:asciiTheme="minorBidi" w:hAnsiTheme="minorBidi"/>
          <w:rtl/>
        </w:rPr>
        <w:t xml:space="preserve">מי שלא נותן מתנה שמגיעה לו, עושה </w:t>
      </w:r>
      <w:r w:rsidRPr="00830FD6">
        <w:rPr>
          <w:rFonts w:asciiTheme="minorBidi" w:hAnsiTheme="minorBidi"/>
          <w:b/>
          <w:bCs/>
          <w:rtl/>
        </w:rPr>
        <w:t>עוול</w:t>
      </w:r>
      <w:r w:rsidRPr="00830FD6">
        <w:rPr>
          <w:rFonts w:asciiTheme="minorBidi" w:hAnsiTheme="minorBidi"/>
          <w:rtl/>
        </w:rPr>
        <w:t xml:space="preserve">. כמו לנהוג בקמצנות </w:t>
      </w:r>
      <w:r w:rsidR="00C03191" w:rsidRPr="00830FD6">
        <w:rPr>
          <w:rFonts w:asciiTheme="minorBidi" w:hAnsiTheme="minorBidi"/>
          <w:rtl/>
        </w:rPr>
        <w:t>יתירה ולבוא בידיים ריקות לחתונה או בר מצווה</w:t>
      </w:r>
      <w:r w:rsidRPr="00830FD6">
        <w:rPr>
          <w:rFonts w:asciiTheme="minorBidi" w:hAnsiTheme="minorBidi"/>
          <w:rtl/>
        </w:rPr>
        <w:t>.</w:t>
      </w:r>
    </w:p>
    <w:p w:rsidR="003D7C09" w:rsidRPr="00830FD6" w:rsidRDefault="003D7C09" w:rsidP="00830FD6">
      <w:pPr>
        <w:rPr>
          <w:rFonts w:asciiTheme="minorBidi" w:hAnsiTheme="minorBidi"/>
          <w:i/>
          <w:iCs/>
          <w:rtl/>
        </w:rPr>
      </w:pPr>
      <w:r w:rsidRPr="00830FD6">
        <w:rPr>
          <w:rFonts w:asciiTheme="minorBidi" w:hAnsiTheme="minorBidi"/>
          <w:i/>
          <w:iCs/>
          <w:rtl/>
        </w:rPr>
        <w:t xml:space="preserve">עני אחד היה מגיע מדי ערב פסח לעשיר ומקבל ממנו תרומה לחג. שנה אחת צמצם </w:t>
      </w:r>
      <w:r w:rsidR="00C03191" w:rsidRPr="00830FD6">
        <w:rPr>
          <w:rFonts w:asciiTheme="minorBidi" w:hAnsiTheme="minorBidi"/>
          <w:i/>
          <w:iCs/>
          <w:rtl/>
        </w:rPr>
        <w:t xml:space="preserve">העשיר </w:t>
      </w:r>
      <w:r w:rsidRPr="00830FD6">
        <w:rPr>
          <w:rFonts w:asciiTheme="minorBidi" w:hAnsiTheme="minorBidi"/>
          <w:i/>
          <w:iCs/>
          <w:rtl/>
        </w:rPr>
        <w:t>את הנתינה שלו לעני</w:t>
      </w:r>
      <w:r w:rsidR="00C03191" w:rsidRPr="00830FD6">
        <w:rPr>
          <w:rFonts w:asciiTheme="minorBidi" w:hAnsiTheme="minorBidi"/>
          <w:i/>
          <w:iCs/>
          <w:rtl/>
        </w:rPr>
        <w:t xml:space="preserve"> ו</w:t>
      </w:r>
      <w:r w:rsidRPr="00830FD6">
        <w:rPr>
          <w:rFonts w:asciiTheme="minorBidi" w:hAnsiTheme="minorBidi"/>
          <w:i/>
          <w:iCs/>
          <w:rtl/>
        </w:rPr>
        <w:t xml:space="preserve">הסביר כי הוא </w:t>
      </w:r>
      <w:r w:rsidR="00C03191" w:rsidRPr="00830FD6">
        <w:rPr>
          <w:rFonts w:asciiTheme="minorBidi" w:hAnsiTheme="minorBidi"/>
          <w:i/>
          <w:iCs/>
          <w:rtl/>
        </w:rPr>
        <w:t>החליט ל</w:t>
      </w:r>
      <w:r w:rsidRPr="00830FD6">
        <w:rPr>
          <w:rFonts w:asciiTheme="minorBidi" w:hAnsiTheme="minorBidi"/>
          <w:i/>
          <w:iCs/>
          <w:rtl/>
        </w:rPr>
        <w:t xml:space="preserve">צמצם את ההוצאות שלו והוא לא נוסע </w:t>
      </w:r>
      <w:r w:rsidR="00C03191" w:rsidRPr="00830FD6">
        <w:rPr>
          <w:rFonts w:asciiTheme="minorBidi" w:hAnsiTheme="minorBidi"/>
          <w:i/>
          <w:iCs/>
          <w:rtl/>
        </w:rPr>
        <w:t xml:space="preserve">השנה </w:t>
      </w:r>
      <w:r w:rsidRPr="00830FD6">
        <w:rPr>
          <w:rFonts w:asciiTheme="minorBidi" w:hAnsiTheme="minorBidi"/>
          <w:i/>
          <w:iCs/>
          <w:rtl/>
        </w:rPr>
        <w:t>לבית מלון יקר לפסח, וכנראה שגם יוריד את רמת הנופש שהוא מתכנן בקיץ.</w:t>
      </w:r>
    </w:p>
    <w:p w:rsidR="003D7C09" w:rsidRPr="00830FD6" w:rsidRDefault="003D7C09" w:rsidP="00830FD6">
      <w:pPr>
        <w:rPr>
          <w:rFonts w:asciiTheme="minorBidi" w:hAnsiTheme="minorBidi"/>
          <w:i/>
          <w:iCs/>
          <w:rtl/>
        </w:rPr>
      </w:pPr>
      <w:r w:rsidRPr="00830FD6">
        <w:rPr>
          <w:rFonts w:asciiTheme="minorBidi" w:hAnsiTheme="minorBidi"/>
          <w:i/>
          <w:iCs/>
          <w:rtl/>
        </w:rPr>
        <w:t>"בסדר", אמר העני, "</w:t>
      </w:r>
      <w:r w:rsidR="00830FD6">
        <w:rPr>
          <w:rFonts w:asciiTheme="minorBidi" w:hAnsiTheme="minorBidi" w:hint="cs"/>
          <w:i/>
          <w:iCs/>
          <w:rtl/>
        </w:rPr>
        <w:t xml:space="preserve">זכותך </w:t>
      </w:r>
      <w:r w:rsidRPr="00830FD6">
        <w:rPr>
          <w:rFonts w:asciiTheme="minorBidi" w:hAnsiTheme="minorBidi"/>
          <w:i/>
          <w:iCs/>
          <w:rtl/>
        </w:rPr>
        <w:t xml:space="preserve">לקבל החלטה לרדת ברמת החיים שלך, אך </w:t>
      </w:r>
      <w:r w:rsidR="00C03191" w:rsidRPr="00830FD6">
        <w:rPr>
          <w:rFonts w:asciiTheme="minorBidi" w:hAnsiTheme="minorBidi"/>
          <w:i/>
          <w:iCs/>
          <w:rtl/>
        </w:rPr>
        <w:t xml:space="preserve">מה זה נוגע אלי? </w:t>
      </w:r>
      <w:r w:rsidRPr="00830FD6">
        <w:rPr>
          <w:rFonts w:asciiTheme="minorBidi" w:hAnsiTheme="minorBidi"/>
          <w:i/>
          <w:iCs/>
          <w:rtl/>
        </w:rPr>
        <w:t xml:space="preserve">אני לא אמור להפסיד מזה"... </w:t>
      </w:r>
    </w:p>
    <w:p w:rsidR="00CF6A7B" w:rsidRPr="00830FD6" w:rsidRDefault="00CF6A7B" w:rsidP="00830FD6">
      <w:pPr>
        <w:rPr>
          <w:rFonts w:asciiTheme="minorBidi" w:hAnsiTheme="minorBidi"/>
          <w:rtl/>
        </w:rPr>
      </w:pPr>
      <w:r w:rsidRPr="00830FD6">
        <w:rPr>
          <w:rFonts w:asciiTheme="minorBidi" w:hAnsiTheme="minorBidi"/>
          <w:rtl/>
        </w:rPr>
        <w:t xml:space="preserve">כמובן, תפיסת ה"מתנה" של הצדקה, באה לידי ביטוי </w:t>
      </w:r>
      <w:r w:rsidR="004F784B" w:rsidRPr="00830FD6">
        <w:rPr>
          <w:rFonts w:asciiTheme="minorBidi" w:hAnsiTheme="minorBidi"/>
          <w:rtl/>
        </w:rPr>
        <w:t>מעשי ופעיל בצורת הנתינה: אם זאת רק "נדבה" לעני, אפשר לתת לו בפנים זועפות. אך כיון שהצדקה היא גם "מתנה" לעני, הרי מתנה נותנים בעטיפת מתנה – עם חיוך ולב רחב.</w:t>
      </w:r>
    </w:p>
    <w:p w:rsidR="004F784B" w:rsidRPr="00830FD6" w:rsidRDefault="004F784B" w:rsidP="00830FD6">
      <w:pPr>
        <w:rPr>
          <w:rFonts w:asciiTheme="minorBidi" w:hAnsiTheme="minorBidi"/>
          <w:rtl/>
        </w:rPr>
      </w:pPr>
      <w:r w:rsidRPr="00830FD6">
        <w:rPr>
          <w:rFonts w:asciiTheme="minorBidi" w:hAnsiTheme="minorBidi"/>
          <w:highlight w:val="yellow"/>
          <w:rtl/>
        </w:rPr>
        <w:t xml:space="preserve">4. </w:t>
      </w:r>
      <w:r w:rsidRPr="00830FD6">
        <w:rPr>
          <w:rFonts w:asciiTheme="minorBidi" w:hAnsiTheme="minorBidi"/>
          <w:b/>
          <w:bCs/>
          <w:highlight w:val="yellow"/>
          <w:rtl/>
        </w:rPr>
        <w:t>לקוטי שיחות ט/288</w:t>
      </w:r>
      <w:r w:rsidRPr="00830FD6">
        <w:rPr>
          <w:rFonts w:asciiTheme="minorBidi" w:hAnsiTheme="minorBidi"/>
          <w:highlight w:val="yellow"/>
          <w:rtl/>
        </w:rPr>
        <w:t xml:space="preserve">: די צדקה וואס עס פאדערט זיך פון אים, איז עס ניט בתור נדיבות, נאר ער דארף אפגעבן צו צדקה דאס וואס </w:t>
      </w:r>
      <w:r w:rsidRPr="00830FD6">
        <w:rPr>
          <w:rFonts w:asciiTheme="minorBidi" w:hAnsiTheme="minorBidi"/>
          <w:b/>
          <w:bCs/>
          <w:highlight w:val="yellow"/>
          <w:rtl/>
        </w:rPr>
        <w:t>באלאנגט</w:t>
      </w:r>
      <w:r w:rsidRPr="00830FD6">
        <w:rPr>
          <w:rFonts w:asciiTheme="minorBidi" w:hAnsiTheme="minorBidi"/>
          <w:highlight w:val="yellow"/>
          <w:rtl/>
        </w:rPr>
        <w:t xml:space="preserve"> צו איר ... [ובמילא] זאת ער געבן 'כמתנת' – ניט בפנים זועפות, נאר בסבר פנים יפות, על דרך ווי מען גיט א'מתנה, וואס כל הנותן בעין יפה הוא נותן.</w:t>
      </w:r>
    </w:p>
    <w:p w:rsidR="003D7C09" w:rsidRPr="00830FD6" w:rsidRDefault="003D7C09" w:rsidP="00830FD6">
      <w:pPr>
        <w:rPr>
          <w:rFonts w:asciiTheme="minorBidi" w:hAnsiTheme="minorBidi"/>
          <w:rtl/>
        </w:rPr>
      </w:pPr>
      <w:r w:rsidRPr="00830FD6">
        <w:rPr>
          <w:rFonts w:asciiTheme="minorBidi" w:hAnsiTheme="minorBidi"/>
          <w:rtl/>
        </w:rPr>
        <w:t xml:space="preserve">וכל זה כמובן פליאה גדולה: מה עשה העני שמגיע לו לקבל את המתנה הזו? העשיר עבד קשה להשיג את הכסף ולמה הוא חייב לחלק אותו כמתנה לאדם זר? וגם צריך להבין, מדוע הצדקה מכונה פעם בשם נדבה ופעם בשם מתנה? </w:t>
      </w:r>
    </w:p>
    <w:p w:rsidR="003D7C09" w:rsidRPr="00830FD6" w:rsidRDefault="003D7C09" w:rsidP="00830FD6">
      <w:pPr>
        <w:rPr>
          <w:rFonts w:asciiTheme="minorBidi" w:hAnsiTheme="minorBidi"/>
          <w:rtl/>
        </w:rPr>
      </w:pPr>
    </w:p>
    <w:p w:rsidR="00E640D3" w:rsidRPr="00830FD6" w:rsidRDefault="00E640D3" w:rsidP="00830FD6">
      <w:pPr>
        <w:pStyle w:val="a3"/>
        <w:spacing w:after="200" w:line="276" w:lineRule="auto"/>
        <w:rPr>
          <w:rFonts w:asciiTheme="minorBidi" w:hAnsiTheme="minorBidi"/>
          <w:i/>
          <w:iCs/>
          <w:sz w:val="22"/>
          <w:szCs w:val="22"/>
          <w:rtl/>
        </w:rPr>
      </w:pPr>
      <w:r w:rsidRPr="00830FD6">
        <w:rPr>
          <w:rFonts w:asciiTheme="minorBidi" w:hAnsiTheme="minorBidi"/>
          <w:sz w:val="22"/>
          <w:szCs w:val="22"/>
          <w:rtl/>
        </w:rPr>
        <w:lastRenderedPageBreak/>
        <w:t xml:space="preserve">2. </w:t>
      </w:r>
      <w:r w:rsidRPr="00830FD6">
        <w:rPr>
          <w:rFonts w:asciiTheme="minorBidi" w:hAnsiTheme="minorBidi"/>
          <w:i/>
          <w:iCs/>
          <w:sz w:val="22"/>
          <w:szCs w:val="22"/>
          <w:rtl/>
        </w:rPr>
        <w:t xml:space="preserve">מרגרט תאצ'ר, אשת הברזל של בריטניה, אמרה פעם שיש לה הערכה רבה ליהודים. שכן בכל 33 השנים שבהן ייצגה את מחוז פינצ'לי, לא קרה שיהודי הגיע בעוני ובחוסר כל למשרד ממשלתי. תמיד הוא נעזר בבני אחיו. </w:t>
      </w:r>
      <w:r w:rsidRPr="00830FD6">
        <w:rPr>
          <w:rFonts w:asciiTheme="minorBidi" w:hAnsiTheme="minorBidi"/>
          <w:i/>
          <w:iCs/>
          <w:color w:val="FF0000"/>
          <w:sz w:val="22"/>
          <w:szCs w:val="22"/>
          <w:rtl/>
        </w:rPr>
        <w:t xml:space="preserve">הובא באחד השיעורים של </w:t>
      </w:r>
      <w:r w:rsidRPr="00830FD6">
        <w:rPr>
          <w:rFonts w:asciiTheme="minorBidi" w:hAnsiTheme="minorBidi"/>
          <w:i/>
          <w:iCs/>
          <w:color w:val="FF0000"/>
          <w:sz w:val="22"/>
          <w:szCs w:val="22"/>
        </w:rPr>
        <w:t>JLI</w:t>
      </w:r>
      <w:r w:rsidRPr="00830FD6">
        <w:rPr>
          <w:rFonts w:asciiTheme="minorBidi" w:hAnsiTheme="minorBidi"/>
          <w:i/>
          <w:iCs/>
          <w:color w:val="FF0000"/>
          <w:sz w:val="22"/>
          <w:szCs w:val="22"/>
          <w:rtl/>
        </w:rPr>
        <w:t xml:space="preserve"> </w:t>
      </w:r>
      <w:r w:rsidR="00830FD6">
        <w:rPr>
          <w:rFonts w:asciiTheme="minorBidi" w:hAnsiTheme="minorBidi" w:hint="cs"/>
          <w:i/>
          <w:iCs/>
          <w:color w:val="FF0000"/>
          <w:sz w:val="22"/>
          <w:szCs w:val="22"/>
          <w:rtl/>
        </w:rPr>
        <w:t>מכאן באנגלית</w:t>
      </w:r>
      <w:r w:rsidR="00830FD6" w:rsidRPr="00830FD6">
        <w:rPr>
          <w:rStyle w:val="a7"/>
          <w:rFonts w:asciiTheme="minorBidi" w:hAnsiTheme="minorBidi"/>
          <w:i/>
          <w:iCs/>
          <w:sz w:val="22"/>
          <w:szCs w:val="22"/>
          <w:rtl/>
        </w:rPr>
        <w:footnoteReference w:id="2"/>
      </w:r>
      <w:r w:rsidR="00830FD6">
        <w:rPr>
          <w:rFonts w:asciiTheme="minorBidi" w:hAnsiTheme="minorBidi" w:hint="cs"/>
          <w:i/>
          <w:iCs/>
          <w:color w:val="FF0000"/>
          <w:sz w:val="22"/>
          <w:szCs w:val="22"/>
          <w:rtl/>
        </w:rPr>
        <w:t xml:space="preserve"> </w:t>
      </w:r>
      <w:r w:rsidRPr="00830FD6">
        <w:rPr>
          <w:rFonts w:asciiTheme="minorBidi" w:hAnsiTheme="minorBidi"/>
          <w:i/>
          <w:iCs/>
          <w:color w:val="FF0000"/>
          <w:sz w:val="22"/>
          <w:szCs w:val="22"/>
          <w:rtl/>
        </w:rPr>
        <w:t>ואולי אתה יכול למצוא את המקור.</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sz w:val="22"/>
          <w:szCs w:val="22"/>
          <w:rtl/>
        </w:rPr>
        <w:t>פרשת השבוע, מצווה את אחת המצוות המרכזיות בעולם החסד היהודי:</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b/>
          <w:bCs/>
          <w:sz w:val="22"/>
          <w:szCs w:val="22"/>
          <w:highlight w:val="yellow"/>
          <w:rtl/>
        </w:rPr>
        <w:t>5/א. שמות כב,כד</w:t>
      </w:r>
      <w:r w:rsidRPr="00830FD6">
        <w:rPr>
          <w:rFonts w:asciiTheme="minorBidi" w:hAnsiTheme="minorBidi"/>
          <w:sz w:val="22"/>
          <w:szCs w:val="22"/>
          <w:highlight w:val="yellow"/>
          <w:rtl/>
        </w:rPr>
        <w:t xml:space="preserve">: </w:t>
      </w:r>
      <w:r w:rsidRPr="00830FD6">
        <w:rPr>
          <w:rFonts w:asciiTheme="minorBidi" w:hAnsiTheme="minorBidi"/>
          <w:color w:val="252525"/>
          <w:sz w:val="22"/>
          <w:szCs w:val="22"/>
          <w:highlight w:val="yellow"/>
          <w:shd w:val="clear" w:color="auto" w:fill="FFFFFF"/>
          <w:rtl/>
        </w:rPr>
        <w:t>אם כסף תלווה את עמי את העני עמך</w:t>
      </w:r>
      <w:r w:rsidRPr="00830FD6">
        <w:rPr>
          <w:rFonts w:asciiTheme="minorBidi" w:hAnsiTheme="minorBidi"/>
          <w:color w:val="252525"/>
          <w:sz w:val="22"/>
          <w:szCs w:val="22"/>
          <w:shd w:val="clear" w:color="auto" w:fill="FFFFFF"/>
          <w:rtl/>
        </w:rPr>
        <w:t>.</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sz w:val="22"/>
          <w:szCs w:val="22"/>
          <w:rtl/>
        </w:rPr>
        <w:t xml:space="preserve">מכפילות הלשונות "את עמי, את העני", למדו חז"ל כי המצווה היא להלוות הן לעניים והן לעשירים הזקוקים לכך מצד </w:t>
      </w:r>
      <w:r w:rsidR="00BE3563" w:rsidRPr="00830FD6">
        <w:rPr>
          <w:rFonts w:asciiTheme="minorBidi" w:hAnsiTheme="minorBidi"/>
          <w:sz w:val="22"/>
          <w:szCs w:val="22"/>
          <w:rtl/>
        </w:rPr>
        <w:t>קושי זמני בעסקים (ואדרבה, אצל העשיר, זאת זכות גדולה במיוחד, להצילו מהתמוטטות וקריסה למדרגת עני הזקוק לצדקה, כמובא מהרמב"ם לעיל)</w:t>
      </w:r>
      <w:r w:rsidRPr="00830FD6">
        <w:rPr>
          <w:rFonts w:asciiTheme="minorBidi" w:hAnsiTheme="minorBidi"/>
          <w:sz w:val="22"/>
          <w:szCs w:val="22"/>
          <w:rtl/>
        </w:rPr>
        <w:t>.</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b/>
          <w:bCs/>
          <w:sz w:val="22"/>
          <w:szCs w:val="22"/>
          <w:highlight w:val="yellow"/>
          <w:rtl/>
        </w:rPr>
        <w:t>5/ב. רבנו הזקן הלכות הלוואה ס"א</w:t>
      </w:r>
      <w:r w:rsidRPr="00830FD6">
        <w:rPr>
          <w:rFonts w:asciiTheme="minorBidi" w:hAnsiTheme="minorBidi"/>
          <w:sz w:val="22"/>
          <w:szCs w:val="22"/>
          <w:highlight w:val="yellow"/>
          <w:rtl/>
        </w:rPr>
        <w:t>: מצות עשה להלוות לעניי ישראל (אם ידו משגת לכך) ... שנאמר: אם כסף תלוה את עמי את העני עמך. אין לי אלא עני, עשיר הצריך לכך מנין? שנאמר את עמי.</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sz w:val="22"/>
          <w:szCs w:val="22"/>
          <w:rtl/>
        </w:rPr>
        <w:t>וכיון שההלוואה היא בכלל מצוות</w:t>
      </w:r>
      <w:r w:rsidRPr="00830FD6">
        <w:rPr>
          <w:rFonts w:asciiTheme="minorBidi" w:hAnsiTheme="minorBidi"/>
          <w:b/>
          <w:bCs/>
          <w:sz w:val="22"/>
          <w:szCs w:val="22"/>
          <w:rtl/>
        </w:rPr>
        <w:t xml:space="preserve"> צדקה</w:t>
      </w:r>
      <w:r w:rsidRPr="00830FD6">
        <w:rPr>
          <w:rFonts w:asciiTheme="minorBidi" w:hAnsiTheme="minorBidi"/>
          <w:sz w:val="22"/>
          <w:szCs w:val="22"/>
          <w:rtl/>
        </w:rPr>
        <w:t xml:space="preserve"> לעניים ולא רק עניין של סיוע כלכלי, לכן מוסיפה התורה עוד פרט מפתיע. </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sz w:val="22"/>
          <w:szCs w:val="22"/>
          <w:highlight w:val="yellow"/>
          <w:rtl/>
        </w:rPr>
        <w:t>6/א. לא תהיה לו כנושה.</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sz w:val="22"/>
          <w:szCs w:val="22"/>
          <w:rtl/>
        </w:rPr>
        <w:t xml:space="preserve">אם הלווה לקח את ההלוואה והתדרדר כלכלית עד שאינו יכול להחזיר את הכסף, אסור להמשיך לתבוע ממנו את הכסף. בשלב הזה, הכסף הופך מ"הלוואה" ל"צדקה" והעני </w:t>
      </w:r>
      <w:r w:rsidRPr="00830FD6">
        <w:rPr>
          <w:rFonts w:asciiTheme="minorBidi" w:hAnsiTheme="minorBidi"/>
          <w:b/>
          <w:bCs/>
          <w:sz w:val="22"/>
          <w:szCs w:val="22"/>
          <w:rtl/>
        </w:rPr>
        <w:t>אינו צריך להשיב אותו</w:t>
      </w:r>
      <w:r w:rsidRPr="00830FD6">
        <w:rPr>
          <w:rFonts w:asciiTheme="minorBidi" w:hAnsiTheme="minorBidi"/>
          <w:sz w:val="22"/>
          <w:szCs w:val="22"/>
          <w:rtl/>
        </w:rPr>
        <w:t xml:space="preserve">. </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sz w:val="22"/>
          <w:szCs w:val="22"/>
          <w:rtl/>
        </w:rPr>
        <w:t xml:space="preserve">כמובן, מדובר במצב שבו </w:t>
      </w:r>
      <w:r w:rsidRPr="00830FD6">
        <w:rPr>
          <w:rFonts w:asciiTheme="minorBidi" w:hAnsiTheme="minorBidi"/>
          <w:b/>
          <w:bCs/>
          <w:sz w:val="22"/>
          <w:szCs w:val="22"/>
          <w:rtl/>
        </w:rPr>
        <w:t xml:space="preserve">העני הוכר בבית דין </w:t>
      </w:r>
      <w:r w:rsidRPr="00830FD6">
        <w:rPr>
          <w:rFonts w:asciiTheme="minorBidi" w:hAnsiTheme="minorBidi"/>
          <w:sz w:val="22"/>
          <w:szCs w:val="22"/>
          <w:rtl/>
        </w:rPr>
        <w:t xml:space="preserve">כממוטט כלכלית (מה שנקרא בימינו 'פושט רגל') וגם אין לו מטלטלים לגבות מהם. אבל אין הכוונה שהלווה טוען שאין לו מה להחזיר, ובמקביל ממשיך לנסוע על מכונית מפוארת... </w:t>
      </w:r>
    </w:p>
    <w:p w:rsidR="00E640D3" w:rsidRPr="00830FD6" w:rsidRDefault="00E640D3" w:rsidP="00830FD6">
      <w:pPr>
        <w:pStyle w:val="a3"/>
        <w:spacing w:after="200" w:line="276" w:lineRule="auto"/>
        <w:rPr>
          <w:rFonts w:asciiTheme="minorBidi" w:hAnsiTheme="minorBidi"/>
          <w:i/>
          <w:iCs/>
          <w:sz w:val="22"/>
          <w:szCs w:val="22"/>
          <w:rtl/>
        </w:rPr>
      </w:pPr>
      <w:r w:rsidRPr="00830FD6">
        <w:rPr>
          <w:rFonts w:asciiTheme="minorBidi" w:hAnsiTheme="minorBidi"/>
          <w:sz w:val="22"/>
          <w:szCs w:val="22"/>
          <w:rtl/>
        </w:rPr>
        <w:t xml:space="preserve">וכאן ישנו חידוש גדול על פני המקובל בעולם בדיני פשיטת רגל: לא רק שהמלווה אינו יכול לתבוע מהלווה את חובו, אלא אסור לו אפילו להראות את פניו בפני הלווה, כדי שהלה לא יתבייש ממנו!. </w:t>
      </w:r>
      <w:r w:rsidRPr="00830FD6">
        <w:rPr>
          <w:rFonts w:asciiTheme="minorBidi" w:hAnsiTheme="minorBidi"/>
          <w:i/>
          <w:iCs/>
          <w:sz w:val="22"/>
          <w:szCs w:val="22"/>
          <w:rtl/>
        </w:rPr>
        <w:t xml:space="preserve">וכבר אמר מי שאמר כי נוהג שבעולם הוא, שהלווה לא מראה פניו לפני המלווה, ואילו אצל יהודים, </w:t>
      </w:r>
      <w:r w:rsidRPr="00830FD6">
        <w:rPr>
          <w:rFonts w:asciiTheme="minorBidi" w:hAnsiTheme="minorBidi"/>
          <w:b/>
          <w:bCs/>
          <w:i/>
          <w:iCs/>
          <w:sz w:val="22"/>
          <w:szCs w:val="22"/>
          <w:rtl/>
        </w:rPr>
        <w:t>המלווה צריך להתחבא מפני הלווה</w:t>
      </w:r>
      <w:r w:rsidRPr="00830FD6">
        <w:rPr>
          <w:rFonts w:asciiTheme="minorBidi" w:hAnsiTheme="minorBidi"/>
          <w:i/>
          <w:iCs/>
          <w:sz w:val="22"/>
          <w:szCs w:val="22"/>
          <w:rtl/>
        </w:rPr>
        <w:t>...</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b/>
          <w:bCs/>
          <w:sz w:val="22"/>
          <w:szCs w:val="22"/>
          <w:highlight w:val="yellow"/>
          <w:rtl/>
        </w:rPr>
        <w:t>6/ב. ספר חסידים שכז</w:t>
      </w:r>
      <w:r w:rsidRPr="00830FD6">
        <w:rPr>
          <w:rFonts w:asciiTheme="minorBidi" w:hAnsiTheme="minorBidi"/>
          <w:sz w:val="22"/>
          <w:szCs w:val="22"/>
          <w:highlight w:val="yellow"/>
          <w:rtl/>
        </w:rPr>
        <w:t xml:space="preserve">: אשרי משכיל אל דל, ביום רעה ימלטהו ה' – [מהי ה'השכלה' אל דל, שבגללה ימלט ה' את הנותן מהרעה?] אם ילווה אדם לעני מעות והמלווה יודע שהלוה אין לו לפרוע ... אם יראנו הולך, ילך המלווה מצד אחר, שלא יסבור שאתה רוצה לשאול לו החוב. </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sz w:val="22"/>
          <w:szCs w:val="22"/>
          <w:rtl/>
        </w:rPr>
        <w:t>כך שמצוות ההלוואה היא כפולה: מצד אחד, להלוות לעני, ומצד שני, להיות מוכן לכך שהלווה לא יחזיר את ההלוואה והיא תהפוך להיות מענק ללווה. ובאמת במצב הזה, ניתן לחשב את סכום ההלוואה בכלל חשבון הצדקה ואף להורידו מהמעשר כספים.</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sz w:val="22"/>
          <w:szCs w:val="22"/>
          <w:rtl/>
        </w:rPr>
        <w:t>יתירה מכך: אם בא אדם לבקש הלוואה והוא מוחזק כמי שאינו עומד להחזיר, ניתן להלוות לו מלכתחילה את הכסף בתור "צדקה" ו"מעשר כספים" (ועדיין מעלה לתת לו בתור הלוואה ולא צדקה, כדי שלא לביישו).</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b/>
          <w:bCs/>
          <w:sz w:val="22"/>
          <w:szCs w:val="22"/>
          <w:highlight w:val="yellow"/>
          <w:rtl/>
        </w:rPr>
        <w:t xml:space="preserve">7. הליכות בין אדם לחברו (הרב יעקב יצחק פוקס) עמוד רנד </w:t>
      </w:r>
      <w:r w:rsidRPr="00830FD6">
        <w:rPr>
          <w:rFonts w:asciiTheme="minorBidi" w:hAnsiTheme="minorBidi"/>
          <w:b/>
          <w:bCs/>
          <w:color w:val="FF0000"/>
          <w:sz w:val="22"/>
          <w:szCs w:val="22"/>
          <w:highlight w:val="yellow"/>
          <w:rtl/>
        </w:rPr>
        <w:t>זה ספר חשוב בדיני בין אדם לחברו</w:t>
      </w:r>
      <w:r w:rsidRPr="00830FD6">
        <w:rPr>
          <w:rFonts w:asciiTheme="minorBidi" w:hAnsiTheme="minorBidi"/>
          <w:sz w:val="22"/>
          <w:szCs w:val="22"/>
          <w:highlight w:val="yellow"/>
          <w:rtl/>
        </w:rPr>
        <w:t xml:space="preserve">: אין חובה להלוות לשכנים שאינם רגילים להחזיר את מה שלוו, אבל אם מצבם הכלכלי מתיר להם קבלת צדקה [כגון שנקלעו להוצאה כספית כבדה, כמו נישואי ילד, ואינם מסוגלים לממן זאת </w:t>
      </w:r>
      <w:r w:rsidRPr="00830FD6">
        <w:rPr>
          <w:rFonts w:asciiTheme="minorBidi" w:hAnsiTheme="minorBidi"/>
          <w:sz w:val="22"/>
          <w:szCs w:val="22"/>
          <w:highlight w:val="yellow"/>
          <w:rtl/>
        </w:rPr>
        <w:lastRenderedPageBreak/>
        <w:t>מההכנסות השוטפות ובמילא זכאים לקבל צדקה], יש לראות מראש את מתן ההלוואה כצדקה ואף ניתן להחשיבה לכתחילה כמעשר כספים</w:t>
      </w:r>
      <w:r w:rsidRPr="00830FD6">
        <w:rPr>
          <w:rStyle w:val="a7"/>
          <w:rFonts w:asciiTheme="minorBidi" w:hAnsiTheme="minorBidi"/>
          <w:sz w:val="22"/>
          <w:szCs w:val="22"/>
          <w:rtl/>
        </w:rPr>
        <w:footnoteReference w:id="3"/>
      </w:r>
      <w:r w:rsidRPr="00830FD6">
        <w:rPr>
          <w:rFonts w:asciiTheme="minorBidi" w:hAnsiTheme="minorBidi"/>
          <w:sz w:val="22"/>
          <w:szCs w:val="22"/>
          <w:highlight w:val="yellow"/>
          <w:rtl/>
        </w:rPr>
        <w:t>.</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sz w:val="22"/>
          <w:szCs w:val="22"/>
          <w:rtl/>
        </w:rPr>
        <w:t>בהתאם לציווי זה, נהוג בכל קהילה יהודית דבר נוסף: להקים מוסד של גמ"ח לטובת אלו הזקוקים לכך. המעלה בזה היא, שמי שאינו יכול לתת הלוואות מכובדות בעצמו, יכול לתרום מכספי המעשר שלו לקרן גמ"ח כזו - ומרוויח את השכר המובטח על "המעולה שבצדקות".</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b/>
          <w:bCs/>
          <w:sz w:val="22"/>
          <w:szCs w:val="22"/>
          <w:highlight w:val="yellow"/>
          <w:rtl/>
        </w:rPr>
        <w:t>8. אהבת חסד (לבעל החפץ חיים) ח"ב פט"ו</w:t>
      </w:r>
      <w:r w:rsidRPr="00830FD6">
        <w:rPr>
          <w:rFonts w:asciiTheme="minorBidi" w:hAnsiTheme="minorBidi"/>
          <w:sz w:val="22"/>
          <w:szCs w:val="22"/>
          <w:highlight w:val="yellow"/>
          <w:rtl/>
        </w:rPr>
        <w:t>: אלו שאין ביכולתם לעשות גמ"ח קבוע לעצמו, יתקבצו ביחד ויעשו חברת גמ"ח ... וכן הוא המנהג בכל תפוצות ישראל, שיש חברת גמ"ח כמעט בכל עיר</w:t>
      </w:r>
      <w:r w:rsidRPr="00830FD6">
        <w:rPr>
          <w:rFonts w:asciiTheme="minorBidi" w:hAnsiTheme="minorBidi"/>
          <w:sz w:val="22"/>
          <w:szCs w:val="22"/>
          <w:rtl/>
        </w:rPr>
        <w:t>.</w:t>
      </w:r>
    </w:p>
    <w:p w:rsidR="00E640D3" w:rsidRPr="00830FD6" w:rsidRDefault="00E640D3" w:rsidP="00830FD6">
      <w:pPr>
        <w:pStyle w:val="a3"/>
        <w:spacing w:after="200" w:line="276" w:lineRule="auto"/>
        <w:rPr>
          <w:rFonts w:asciiTheme="minorBidi" w:hAnsiTheme="minorBidi"/>
          <w:sz w:val="22"/>
          <w:szCs w:val="22"/>
          <w:rtl/>
        </w:rPr>
      </w:pPr>
      <w:r w:rsidRPr="00830FD6">
        <w:rPr>
          <w:rFonts w:asciiTheme="minorBidi" w:hAnsiTheme="minorBidi"/>
          <w:sz w:val="22"/>
          <w:szCs w:val="22"/>
          <w:rtl/>
        </w:rPr>
        <w:t>ואחרי כל ההקדמה הזו, עולות יותר השאלות שבהן פתחנו: כיצד מצפה התורה מאיתנו לגלות סולידריות כזו לאדם אחר, בפרט אם הוא מוחזק שלא מחזיר ולהלוות לו מהכסף המיועד לילדים שלנו? ובעיקר: כיצד אפשר להגדיר נתינה כזו בתור "</w:t>
      </w:r>
      <w:r w:rsidRPr="00830FD6">
        <w:rPr>
          <w:rFonts w:asciiTheme="minorBidi" w:hAnsiTheme="minorBidi"/>
          <w:b/>
          <w:bCs/>
          <w:sz w:val="22"/>
          <w:szCs w:val="22"/>
          <w:rtl/>
        </w:rPr>
        <w:t>מתנה</w:t>
      </w:r>
      <w:r w:rsidRPr="00830FD6">
        <w:rPr>
          <w:rFonts w:asciiTheme="minorBidi" w:hAnsiTheme="minorBidi"/>
          <w:sz w:val="22"/>
          <w:szCs w:val="22"/>
          <w:rtl/>
        </w:rPr>
        <w:t xml:space="preserve">" המגיעה לעני </w:t>
      </w:r>
      <w:r w:rsidRPr="00830FD6">
        <w:rPr>
          <w:rFonts w:asciiTheme="minorBidi" w:hAnsiTheme="minorBidi"/>
          <w:b/>
          <w:bCs/>
          <w:sz w:val="22"/>
          <w:szCs w:val="22"/>
          <w:rtl/>
        </w:rPr>
        <w:t>בדין</w:t>
      </w:r>
      <w:r w:rsidRPr="00830FD6">
        <w:rPr>
          <w:rFonts w:asciiTheme="minorBidi" w:hAnsiTheme="minorBidi"/>
          <w:sz w:val="22"/>
          <w:szCs w:val="22"/>
          <w:rtl/>
        </w:rPr>
        <w:t xml:space="preserve"> </w:t>
      </w:r>
      <w:r w:rsidRPr="00830FD6">
        <w:rPr>
          <w:rFonts w:asciiTheme="minorBidi" w:hAnsiTheme="minorBidi"/>
          <w:b/>
          <w:bCs/>
          <w:sz w:val="22"/>
          <w:szCs w:val="22"/>
          <w:rtl/>
        </w:rPr>
        <w:t>ובצדק</w:t>
      </w:r>
      <w:r w:rsidRPr="00830FD6">
        <w:rPr>
          <w:rFonts w:asciiTheme="minorBidi" w:hAnsiTheme="minorBidi"/>
          <w:sz w:val="22"/>
          <w:szCs w:val="22"/>
          <w:rtl/>
        </w:rPr>
        <w:t>?</w:t>
      </w:r>
    </w:p>
    <w:p w:rsidR="003D7C09" w:rsidRPr="00830FD6" w:rsidRDefault="003D7C09" w:rsidP="00830FD6">
      <w:pPr>
        <w:rPr>
          <w:rFonts w:asciiTheme="minorBidi" w:hAnsiTheme="minorBidi"/>
          <w:rtl/>
        </w:rPr>
      </w:pPr>
    </w:p>
    <w:p w:rsidR="00E640D3" w:rsidRPr="00830FD6" w:rsidRDefault="00E640D3" w:rsidP="00830FD6">
      <w:pPr>
        <w:rPr>
          <w:rFonts w:asciiTheme="minorBidi" w:hAnsiTheme="minorBidi"/>
          <w:rtl/>
        </w:rPr>
      </w:pPr>
      <w:r w:rsidRPr="00830FD6">
        <w:rPr>
          <w:rFonts w:asciiTheme="minorBidi" w:hAnsiTheme="minorBidi"/>
          <w:rtl/>
        </w:rPr>
        <w:t xml:space="preserve">3. </w:t>
      </w:r>
      <w:r w:rsidR="00BE3563" w:rsidRPr="00830FD6">
        <w:rPr>
          <w:rFonts w:asciiTheme="minorBidi" w:hAnsiTheme="minorBidi"/>
          <w:rtl/>
        </w:rPr>
        <w:t xml:space="preserve">לפני שניגשים לעניין, הבה נשים לב לעוד נושא חשוב, שהוא ייחודי לחלוטין למצוות צדקה וגמילות חסד ונראה כיצד הוא </w:t>
      </w:r>
      <w:r w:rsidR="00916112" w:rsidRPr="00830FD6">
        <w:rPr>
          <w:rFonts w:asciiTheme="minorBidi" w:hAnsiTheme="minorBidi"/>
          <w:rtl/>
        </w:rPr>
        <w:t xml:space="preserve">מתקשר </w:t>
      </w:r>
      <w:r w:rsidR="00BE3563" w:rsidRPr="00830FD6">
        <w:rPr>
          <w:rFonts w:asciiTheme="minorBidi" w:hAnsiTheme="minorBidi"/>
          <w:rtl/>
        </w:rPr>
        <w:t xml:space="preserve">לליבת הרעיון של הצדקה: </w:t>
      </w:r>
    </w:p>
    <w:p w:rsidR="00BE3563" w:rsidRPr="00830FD6" w:rsidRDefault="00BE3563" w:rsidP="00830FD6">
      <w:pPr>
        <w:rPr>
          <w:rFonts w:asciiTheme="minorBidi" w:hAnsiTheme="minorBidi"/>
          <w:rtl/>
        </w:rPr>
      </w:pPr>
      <w:r w:rsidRPr="00830FD6">
        <w:rPr>
          <w:rFonts w:asciiTheme="minorBidi" w:hAnsiTheme="minorBidi"/>
          <w:b/>
          <w:bCs/>
          <w:rtl/>
        </w:rPr>
        <w:t>צדקה היא המפתח לעשירות</w:t>
      </w:r>
      <w:r w:rsidRPr="00830FD6">
        <w:rPr>
          <w:rFonts w:asciiTheme="minorBidi" w:hAnsiTheme="minorBidi"/>
          <w:rtl/>
        </w:rPr>
        <w:t xml:space="preserve">. מתן צדקה הוא המדד הקובע, אם הקב"ה ייתן לך ברכה בעסקים אם לאו. ובעוד שמצאנו לגבי מצוות נוספות (כמו תלמוד תורה), </w:t>
      </w:r>
      <w:r w:rsidR="00DE7470" w:rsidRPr="00830FD6">
        <w:rPr>
          <w:rFonts w:asciiTheme="minorBidi" w:hAnsiTheme="minorBidi"/>
          <w:rtl/>
        </w:rPr>
        <w:t xml:space="preserve">שהן סגולה </w:t>
      </w:r>
      <w:r w:rsidRPr="00830FD6">
        <w:rPr>
          <w:rFonts w:asciiTheme="minorBidi" w:hAnsiTheme="minorBidi"/>
          <w:rtl/>
        </w:rPr>
        <w:t xml:space="preserve">להביא </w:t>
      </w:r>
      <w:r w:rsidRPr="00830FD6">
        <w:rPr>
          <w:rFonts w:asciiTheme="minorBidi" w:hAnsiTheme="minorBidi"/>
          <w:b/>
          <w:bCs/>
          <w:rtl/>
        </w:rPr>
        <w:t>ברכה</w:t>
      </w:r>
      <w:r w:rsidRPr="00830FD6">
        <w:rPr>
          <w:rFonts w:asciiTheme="minorBidi" w:hAnsiTheme="minorBidi"/>
          <w:rtl/>
        </w:rPr>
        <w:t xml:space="preserve"> בחיים, הנה כאן לא מדובר רק על </w:t>
      </w:r>
      <w:r w:rsidR="00DE7470" w:rsidRPr="00830FD6">
        <w:rPr>
          <w:rFonts w:asciiTheme="minorBidi" w:hAnsiTheme="minorBidi"/>
          <w:rtl/>
        </w:rPr>
        <w:t>סגולה ו</w:t>
      </w:r>
      <w:r w:rsidRPr="00830FD6">
        <w:rPr>
          <w:rFonts w:asciiTheme="minorBidi" w:hAnsiTheme="minorBidi"/>
          <w:rtl/>
        </w:rPr>
        <w:t xml:space="preserve">ברכה, אלא על </w:t>
      </w:r>
      <w:r w:rsidRPr="00830FD6">
        <w:rPr>
          <w:rFonts w:asciiTheme="minorBidi" w:hAnsiTheme="minorBidi"/>
          <w:b/>
          <w:bCs/>
          <w:rtl/>
        </w:rPr>
        <w:t>סיבה ותוצאה ישירה</w:t>
      </w:r>
      <w:r w:rsidR="0056261E" w:rsidRPr="00830FD6">
        <w:rPr>
          <w:rFonts w:asciiTheme="minorBidi" w:hAnsiTheme="minorBidi"/>
          <w:rtl/>
        </w:rPr>
        <w:t>:</w:t>
      </w:r>
      <w:r w:rsidRPr="00830FD6">
        <w:rPr>
          <w:rFonts w:asciiTheme="minorBidi" w:hAnsiTheme="minorBidi"/>
          <w:rtl/>
        </w:rPr>
        <w:t xml:space="preserve"> מתן צדקה </w:t>
      </w:r>
      <w:r w:rsidR="0056261E" w:rsidRPr="00830FD6">
        <w:rPr>
          <w:rFonts w:asciiTheme="minorBidi" w:hAnsiTheme="minorBidi"/>
          <w:rtl/>
        </w:rPr>
        <w:t xml:space="preserve">הוא </w:t>
      </w:r>
      <w:r w:rsidR="0056261E" w:rsidRPr="00830FD6">
        <w:rPr>
          <w:rFonts w:asciiTheme="minorBidi" w:hAnsiTheme="minorBidi"/>
          <w:b/>
          <w:bCs/>
          <w:rtl/>
        </w:rPr>
        <w:t>השער</w:t>
      </w:r>
      <w:r w:rsidR="0056261E" w:rsidRPr="00830FD6">
        <w:rPr>
          <w:rFonts w:asciiTheme="minorBidi" w:hAnsiTheme="minorBidi"/>
          <w:rtl/>
        </w:rPr>
        <w:t xml:space="preserve"> להצלחה כלכלית ולכן נתינה </w:t>
      </w:r>
      <w:r w:rsidRPr="00830FD6">
        <w:rPr>
          <w:rFonts w:asciiTheme="minorBidi" w:hAnsiTheme="minorBidi"/>
          <w:rtl/>
        </w:rPr>
        <w:t>גור</w:t>
      </w:r>
      <w:r w:rsidR="0056261E" w:rsidRPr="00830FD6">
        <w:rPr>
          <w:rFonts w:asciiTheme="minorBidi" w:hAnsiTheme="minorBidi"/>
          <w:rtl/>
        </w:rPr>
        <w:t>מת</w:t>
      </w:r>
      <w:r w:rsidRPr="00830FD6">
        <w:rPr>
          <w:rFonts w:asciiTheme="minorBidi" w:hAnsiTheme="minorBidi"/>
          <w:rtl/>
        </w:rPr>
        <w:t xml:space="preserve"> באופן ישיר </w:t>
      </w:r>
      <w:r w:rsidR="0056261E" w:rsidRPr="00830FD6">
        <w:rPr>
          <w:rFonts w:asciiTheme="minorBidi" w:hAnsiTheme="minorBidi"/>
          <w:rtl/>
        </w:rPr>
        <w:t>לעושר</w:t>
      </w:r>
      <w:r w:rsidRPr="00830FD6">
        <w:rPr>
          <w:rFonts w:asciiTheme="minorBidi" w:hAnsiTheme="minorBidi"/>
          <w:rtl/>
        </w:rPr>
        <w:t>, בעוד שהימנעות מנתינת צדקה, מביאה חלילה לפגיעה בעסקים.</w:t>
      </w:r>
    </w:p>
    <w:p w:rsidR="00BE3563" w:rsidRPr="00830FD6" w:rsidRDefault="00BE3563" w:rsidP="00830FD6">
      <w:pPr>
        <w:rPr>
          <w:rFonts w:asciiTheme="minorBidi" w:hAnsiTheme="minorBidi"/>
          <w:rtl/>
        </w:rPr>
      </w:pPr>
      <w:r w:rsidRPr="00830FD6">
        <w:rPr>
          <w:rFonts w:asciiTheme="minorBidi" w:hAnsiTheme="minorBidi"/>
          <w:rtl/>
        </w:rPr>
        <w:t xml:space="preserve">יש לכך ריבוי מקורות בחז"ל והנה </w:t>
      </w:r>
      <w:r w:rsidR="0056261E" w:rsidRPr="00830FD6">
        <w:rPr>
          <w:rFonts w:asciiTheme="minorBidi" w:hAnsiTheme="minorBidi"/>
          <w:rtl/>
        </w:rPr>
        <w:t xml:space="preserve">אחד </w:t>
      </w:r>
      <w:r w:rsidRPr="00830FD6">
        <w:rPr>
          <w:rFonts w:asciiTheme="minorBidi" w:hAnsiTheme="minorBidi"/>
          <w:rtl/>
        </w:rPr>
        <w:t xml:space="preserve">מהם. </w:t>
      </w:r>
      <w:r w:rsidR="0056261E" w:rsidRPr="00830FD6">
        <w:rPr>
          <w:rFonts w:asciiTheme="minorBidi" w:hAnsiTheme="minorBidi"/>
          <w:color w:val="FF0000"/>
          <w:rtl/>
        </w:rPr>
        <w:t>לא הבאתי העניין של עשר בשביל שתתעשר, כי זה מדבר על מעשר ולא על צדקה וגמ"ח.</w:t>
      </w:r>
      <w:r w:rsidR="0056261E" w:rsidRPr="00830FD6">
        <w:rPr>
          <w:rFonts w:asciiTheme="minorBidi" w:hAnsiTheme="minorBidi"/>
          <w:rtl/>
        </w:rPr>
        <w:t xml:space="preserve"> </w:t>
      </w:r>
    </w:p>
    <w:p w:rsidR="0056261E" w:rsidRPr="00830FD6" w:rsidRDefault="001E5715" w:rsidP="00830FD6">
      <w:pPr>
        <w:rPr>
          <w:rFonts w:asciiTheme="minorBidi" w:hAnsiTheme="minorBidi"/>
          <w:b/>
          <w:bCs/>
          <w:highlight w:val="yellow"/>
          <w:rtl/>
        </w:rPr>
      </w:pPr>
      <w:r w:rsidRPr="00830FD6">
        <w:rPr>
          <w:rFonts w:asciiTheme="minorBidi" w:hAnsiTheme="minorBidi"/>
          <w:b/>
          <w:bCs/>
          <w:highlight w:val="yellow"/>
          <w:rtl/>
        </w:rPr>
        <w:t xml:space="preserve">9. כתובות סו,ב: </w:t>
      </w:r>
      <w:r w:rsidRPr="00830FD6">
        <w:rPr>
          <w:rFonts w:asciiTheme="minorBidi" w:hAnsiTheme="minorBidi"/>
          <w:color w:val="252525"/>
          <w:highlight w:val="yellow"/>
          <w:shd w:val="clear" w:color="auto" w:fill="FFFFFF"/>
          <w:rtl/>
        </w:rPr>
        <w:t xml:space="preserve">מעשה ברבן יוחנן בן זכאי שהיה רוכב על החמור והיה יוצא מירושלים ... ראה ריבה אחת שהיתה מלקטת שעורים מבין גללי בהמתן של ערביים ... אמרה לו רבי פרנסני. אמר לה בתי מי את? אמרה לו בת נקדימון בן גוריון אני. אמר לה בתי ממון של בית אביך היכן הלך? אמרה לו רבי לא כדין מתלין מתלא בירושלים </w:t>
      </w:r>
      <w:r w:rsidRPr="00830FD6">
        <w:rPr>
          <w:rFonts w:asciiTheme="minorBidi" w:hAnsiTheme="minorBidi"/>
          <w:b/>
          <w:bCs/>
          <w:color w:val="252525"/>
          <w:highlight w:val="yellow"/>
          <w:shd w:val="clear" w:color="auto" w:fill="FFFFFF"/>
          <w:rtl/>
        </w:rPr>
        <w:t>מלח ממון חסר</w:t>
      </w:r>
      <w:r w:rsidRPr="00830FD6">
        <w:rPr>
          <w:rFonts w:asciiTheme="minorBidi" w:hAnsiTheme="minorBidi"/>
          <w:color w:val="252525"/>
          <w:highlight w:val="yellow"/>
          <w:shd w:val="clear" w:color="auto" w:fill="FFFFFF"/>
          <w:rtl/>
        </w:rPr>
        <w:t xml:space="preserve"> ... אמר לתלמידיו זכור אני כשחתמתי על כתובתה של זו והייתי קורא בה אלף אלפים דינרי זהב מבית אביה חוץ משל חמיה, בכה רבן יוחנן בן זכאי ואמר אשריכם ישראל בזמן שעושין רצונו של מקום אין כל אומה ולשון שולטת בהם ובזמן שאין עושין רצונו של מקום מוסרן ביד אומה שפלה ולא ביד אומה שפלה אלא ביד בהמתן של אומה שפלה.</w:t>
      </w:r>
      <w:r w:rsidRPr="00830FD6">
        <w:rPr>
          <w:rStyle w:val="apple-converted-space"/>
          <w:rFonts w:asciiTheme="minorBidi" w:hAnsiTheme="minorBidi"/>
          <w:color w:val="252525"/>
          <w:highlight w:val="yellow"/>
          <w:shd w:val="clear" w:color="auto" w:fill="FFFFFF"/>
        </w:rPr>
        <w:t> </w:t>
      </w:r>
    </w:p>
    <w:p w:rsidR="0056261E" w:rsidRPr="00830FD6" w:rsidRDefault="001E5715" w:rsidP="00830FD6">
      <w:pPr>
        <w:rPr>
          <w:rFonts w:asciiTheme="minorBidi" w:hAnsiTheme="minorBidi"/>
          <w:rtl/>
        </w:rPr>
      </w:pPr>
      <w:r w:rsidRPr="00830FD6">
        <w:rPr>
          <w:rFonts w:asciiTheme="minorBidi" w:hAnsiTheme="minorBidi"/>
          <w:rtl/>
        </w:rPr>
        <w:t xml:space="preserve">בהתאם לכך, מחדש הרמב"ן חידוש גדול: לדעתו, יש להוסיף מצוות לא תעשה במניין התרי"ג, שלא להטיל ספק בסגולתה של הצדקה ולחשוש כי הוא מפסיד ממתן הצדקה. אלא על האדם להאמין באמונה שלמה כי צדקה מעשירה את הממון ונמצא שהוא לא מפסיד כלום מנתינתו ואדרבה, מעשיר </w:t>
      </w:r>
      <w:r w:rsidR="00DE7470" w:rsidRPr="00830FD6">
        <w:rPr>
          <w:rFonts w:asciiTheme="minorBidi" w:hAnsiTheme="minorBidi"/>
          <w:rtl/>
        </w:rPr>
        <w:t xml:space="preserve">בכך </w:t>
      </w:r>
      <w:r w:rsidRPr="00830FD6">
        <w:rPr>
          <w:rFonts w:asciiTheme="minorBidi" w:hAnsiTheme="minorBidi"/>
          <w:rtl/>
        </w:rPr>
        <w:t>את ממונו.</w:t>
      </w:r>
    </w:p>
    <w:p w:rsidR="0056261E" w:rsidRPr="00830FD6" w:rsidRDefault="001E5715" w:rsidP="00830FD6">
      <w:pPr>
        <w:rPr>
          <w:rFonts w:asciiTheme="minorBidi" w:hAnsiTheme="minorBidi"/>
          <w:rtl/>
        </w:rPr>
      </w:pPr>
      <w:r w:rsidRPr="00830FD6">
        <w:rPr>
          <w:rFonts w:asciiTheme="minorBidi" w:hAnsiTheme="minorBidi"/>
          <w:b/>
          <w:bCs/>
          <w:highlight w:val="yellow"/>
          <w:rtl/>
        </w:rPr>
        <w:t xml:space="preserve">10. מניין המצוות להרמב"ן, לא תעשה </w:t>
      </w:r>
      <w:r w:rsidR="0056261E" w:rsidRPr="00830FD6">
        <w:rPr>
          <w:rFonts w:asciiTheme="minorBidi" w:hAnsiTheme="minorBidi"/>
          <w:b/>
          <w:bCs/>
          <w:color w:val="000000"/>
          <w:highlight w:val="yellow"/>
          <w:shd w:val="clear" w:color="auto" w:fill="FFFFFF"/>
          <w:rtl/>
        </w:rPr>
        <w:t>יז</w:t>
      </w:r>
      <w:r w:rsidR="0056261E" w:rsidRPr="00830FD6">
        <w:rPr>
          <w:rFonts w:asciiTheme="minorBidi" w:hAnsiTheme="minorBidi"/>
          <w:color w:val="000000"/>
          <w:highlight w:val="yellow"/>
          <w:shd w:val="clear" w:color="auto" w:fill="FFFFFF"/>
          <w:rtl/>
        </w:rPr>
        <w:t xml:space="preserve">: </w:t>
      </w:r>
      <w:r w:rsidRPr="00830FD6">
        <w:rPr>
          <w:rFonts w:asciiTheme="minorBidi" w:hAnsiTheme="minorBidi"/>
          <w:color w:val="000000"/>
          <w:highlight w:val="yellow"/>
          <w:shd w:val="clear" w:color="auto" w:fill="FFFFFF"/>
          <w:rtl/>
        </w:rPr>
        <w:t>שלא יחר לנו בתתנו צדקה לעניים</w:t>
      </w:r>
      <w:r w:rsidR="0056261E" w:rsidRPr="00830FD6">
        <w:rPr>
          <w:rFonts w:asciiTheme="minorBidi" w:hAnsiTheme="minorBidi"/>
          <w:color w:val="000000"/>
          <w:highlight w:val="yellow"/>
          <w:shd w:val="clear" w:color="auto" w:fill="FFFFFF"/>
          <w:rtl/>
        </w:rPr>
        <w:t xml:space="preserve"> ולא ניתן אותה אליהם בעין רעה ונחשוב אותה מיעוט לנו, אבל יהיה זה בעינינו שכר ותועלת ותוספת בממוננו, לפי שהוא יתברך ישלם לנו הכל בכמה כפלים. והוא אמרו יתעלה נתון תתן לו ולא ירע לבבך בתתך לו, כי בגלל הדבר הזה יברכך ה' אלוקיך בכל מעשיך ובכל משלח ידיך</w:t>
      </w:r>
      <w:r w:rsidRPr="00830FD6">
        <w:rPr>
          <w:rFonts w:asciiTheme="minorBidi" w:hAnsiTheme="minorBidi"/>
          <w:color w:val="000000"/>
          <w:highlight w:val="yellow"/>
          <w:shd w:val="clear" w:color="auto" w:fill="FFFFFF"/>
          <w:rtl/>
        </w:rPr>
        <w:t>.</w:t>
      </w:r>
    </w:p>
    <w:p w:rsidR="0056261E" w:rsidRPr="00830FD6" w:rsidRDefault="00DE7470" w:rsidP="00830FD6">
      <w:pPr>
        <w:rPr>
          <w:rFonts w:asciiTheme="minorBidi" w:hAnsiTheme="minorBidi"/>
          <w:rtl/>
        </w:rPr>
      </w:pPr>
      <w:r w:rsidRPr="00830FD6">
        <w:rPr>
          <w:rFonts w:asciiTheme="minorBidi" w:hAnsiTheme="minorBidi"/>
          <w:rtl/>
        </w:rPr>
        <w:lastRenderedPageBreak/>
        <w:t>החפץ חיים מביא לזה משל נפלא</w:t>
      </w:r>
      <w:r w:rsidR="00FF030A" w:rsidRPr="00830FD6">
        <w:rPr>
          <w:rFonts w:asciiTheme="minorBidi" w:hAnsiTheme="minorBidi"/>
          <w:rtl/>
        </w:rPr>
        <w:t>:</w:t>
      </w:r>
      <w:r w:rsidRPr="00830FD6">
        <w:rPr>
          <w:rFonts w:asciiTheme="minorBidi" w:hAnsiTheme="minorBidi"/>
          <w:rtl/>
        </w:rPr>
        <w:t xml:space="preserve"> </w:t>
      </w:r>
      <w:r w:rsidR="00FF030A" w:rsidRPr="00830FD6">
        <w:rPr>
          <w:rFonts w:asciiTheme="minorBidi" w:hAnsiTheme="minorBidi"/>
          <w:rtl/>
        </w:rPr>
        <w:t>הנביא מתאר את הצדקה כמו זריעה באדמה</w:t>
      </w:r>
      <w:r w:rsidRPr="00830FD6">
        <w:rPr>
          <w:rFonts w:asciiTheme="minorBidi" w:hAnsiTheme="minorBidi"/>
          <w:rtl/>
        </w:rPr>
        <w:t>:</w:t>
      </w:r>
    </w:p>
    <w:p w:rsidR="00DE7470" w:rsidRPr="00830FD6" w:rsidRDefault="00DE7470" w:rsidP="00830FD6">
      <w:pPr>
        <w:rPr>
          <w:rFonts w:asciiTheme="minorBidi" w:hAnsiTheme="minorBidi"/>
          <w:rtl/>
        </w:rPr>
      </w:pPr>
      <w:r w:rsidRPr="00830FD6">
        <w:rPr>
          <w:rFonts w:asciiTheme="minorBidi" w:hAnsiTheme="minorBidi"/>
          <w:highlight w:val="yellow"/>
          <w:rtl/>
        </w:rPr>
        <w:t xml:space="preserve">11/א. </w:t>
      </w:r>
      <w:r w:rsidR="00FF030A" w:rsidRPr="00830FD6">
        <w:rPr>
          <w:rFonts w:asciiTheme="minorBidi" w:hAnsiTheme="minorBidi"/>
          <w:b/>
          <w:bCs/>
          <w:highlight w:val="yellow"/>
          <w:rtl/>
        </w:rPr>
        <w:t>הושע י,ב</w:t>
      </w:r>
      <w:r w:rsidR="00FF030A" w:rsidRPr="00830FD6">
        <w:rPr>
          <w:rFonts w:asciiTheme="minorBidi" w:hAnsiTheme="minorBidi"/>
          <w:highlight w:val="yellow"/>
          <w:rtl/>
        </w:rPr>
        <w:t>: ז</w:t>
      </w:r>
      <w:r w:rsidR="00FF030A" w:rsidRPr="00830FD6">
        <w:rPr>
          <w:rFonts w:asciiTheme="minorBidi" w:hAnsiTheme="minorBidi"/>
          <w:color w:val="252525"/>
          <w:highlight w:val="yellow"/>
          <w:shd w:val="clear" w:color="auto" w:fill="FFFFFF"/>
          <w:rtl/>
        </w:rPr>
        <w:t>רעו לכם לצדקה קצרו לפי חסד</w:t>
      </w:r>
    </w:p>
    <w:p w:rsidR="00D96DEA" w:rsidRPr="00830FD6" w:rsidRDefault="00FF030A" w:rsidP="00830FD6">
      <w:pPr>
        <w:rPr>
          <w:rFonts w:asciiTheme="minorBidi" w:hAnsiTheme="minorBidi"/>
          <w:rtl/>
        </w:rPr>
      </w:pPr>
      <w:r w:rsidRPr="00830FD6">
        <w:rPr>
          <w:rFonts w:asciiTheme="minorBidi" w:hAnsiTheme="minorBidi"/>
          <w:rtl/>
        </w:rPr>
        <w:t xml:space="preserve">מסביר החפץ חיים את פשר הדימוי הזה: </w:t>
      </w:r>
    </w:p>
    <w:p w:rsidR="00FF030A" w:rsidRPr="00830FD6" w:rsidRDefault="00FF030A" w:rsidP="00830FD6">
      <w:pPr>
        <w:rPr>
          <w:rFonts w:asciiTheme="minorBidi" w:hAnsiTheme="minorBidi"/>
          <w:rtl/>
        </w:rPr>
      </w:pPr>
      <w:r w:rsidRPr="00830FD6">
        <w:rPr>
          <w:rFonts w:asciiTheme="minorBidi" w:hAnsiTheme="minorBidi"/>
          <w:highlight w:val="yellow"/>
          <w:rtl/>
        </w:rPr>
        <w:t xml:space="preserve">11ב. </w:t>
      </w:r>
      <w:r w:rsidRPr="00830FD6">
        <w:rPr>
          <w:rFonts w:asciiTheme="minorBidi" w:hAnsiTheme="minorBidi"/>
          <w:b/>
          <w:bCs/>
          <w:highlight w:val="yellow"/>
          <w:rtl/>
        </w:rPr>
        <w:t>אהבת חסד פרק יז</w:t>
      </w:r>
      <w:r w:rsidRPr="00830FD6">
        <w:rPr>
          <w:rFonts w:asciiTheme="minorBidi" w:hAnsiTheme="minorBidi"/>
          <w:highlight w:val="yellow"/>
          <w:rtl/>
        </w:rPr>
        <w:t>: כשם שאדם משתוקק לזרוע שדהו אף שבעת הזריעה הוא משליך תבואתו לארץ, מכל מקום הוא בטוח שיצמיח לבסוף כמאה פעמים ככה, כן ישתוקק האדם לצדקה וידע שבוודאי יברכו ה' עבור מצווה זו ויתווסף לו בנכסיו כפלי כפליים.</w:t>
      </w:r>
    </w:p>
    <w:p w:rsidR="00D96DEA" w:rsidRPr="00830FD6" w:rsidRDefault="00FF030A" w:rsidP="00830FD6">
      <w:pPr>
        <w:rPr>
          <w:rFonts w:asciiTheme="minorBidi" w:hAnsiTheme="minorBidi"/>
          <w:rtl/>
        </w:rPr>
      </w:pPr>
      <w:r w:rsidRPr="00830FD6">
        <w:rPr>
          <w:rFonts w:asciiTheme="minorBidi" w:hAnsiTheme="minorBidi"/>
          <w:rtl/>
        </w:rPr>
        <w:t xml:space="preserve">כאשר אדם זורע שני שקי גרעינים באדמה, הוא לא מרגיש שאיבד אותם, אלא להיפך: הוא שמח ומאושר מכך שיצר עכשיו </w:t>
      </w:r>
      <w:r w:rsidR="00916112" w:rsidRPr="00830FD6">
        <w:rPr>
          <w:rFonts w:asciiTheme="minorBidi" w:hAnsiTheme="minorBidi"/>
          <w:rtl/>
        </w:rPr>
        <w:t xml:space="preserve">השקעה </w:t>
      </w:r>
      <w:r w:rsidRPr="00830FD6">
        <w:rPr>
          <w:rFonts w:asciiTheme="minorBidi" w:hAnsiTheme="minorBidi"/>
          <w:rtl/>
        </w:rPr>
        <w:t>שתרוויח לו פי כמה וכמה. וכך לפי הרמב"ן דלעיל, זאת מצווה לא תעשה מהתורה, שלא לחשוש כי הוא מפסיד מהצדקה, א</w:t>
      </w:r>
      <w:r w:rsidR="00916112" w:rsidRPr="00830FD6">
        <w:rPr>
          <w:rFonts w:asciiTheme="minorBidi" w:hAnsiTheme="minorBidi"/>
          <w:rtl/>
        </w:rPr>
        <w:t>לא להיות בטוח כי הוא יצר עכשיו עסק שירוויח לו אלף פעמים ככה.</w:t>
      </w:r>
    </w:p>
    <w:p w:rsidR="00916112" w:rsidRPr="00830FD6" w:rsidRDefault="00916112" w:rsidP="00830FD6">
      <w:pPr>
        <w:rPr>
          <w:rFonts w:asciiTheme="minorBidi" w:hAnsiTheme="minorBidi"/>
          <w:i/>
          <w:iCs/>
          <w:rtl/>
        </w:rPr>
      </w:pPr>
      <w:r w:rsidRPr="00830FD6">
        <w:rPr>
          <w:rFonts w:asciiTheme="minorBidi" w:hAnsiTheme="minorBidi"/>
          <w:i/>
          <w:iCs/>
          <w:rtl/>
        </w:rPr>
        <w:t>ראיתי מביאים בשם החפץ חיים משל יפה לזה: מעשה באיכר, שמכר שקי תפוחי אדמה בשוק. הגיע אדם עשיר ורצה לקנות ממנו כמות גדולה של שקים. הם סיכמו ביניהם כי יתחילו לספור את השקים, על כל שק יניח העשיר בצד מטבע של קופיקה אחת, ואחר כך ייתן על כל קופיקה את המחיר המלא של השק.</w:t>
      </w:r>
    </w:p>
    <w:p w:rsidR="00916112" w:rsidRPr="00830FD6" w:rsidRDefault="00916112" w:rsidP="00830FD6">
      <w:pPr>
        <w:pStyle w:val="a5"/>
        <w:spacing w:after="200"/>
        <w:rPr>
          <w:rFonts w:asciiTheme="minorBidi" w:hAnsiTheme="minorBidi"/>
          <w:i/>
          <w:iCs/>
          <w:sz w:val="22"/>
          <w:szCs w:val="22"/>
          <w:rtl/>
        </w:rPr>
      </w:pPr>
      <w:r w:rsidRPr="00830FD6">
        <w:rPr>
          <w:rFonts w:asciiTheme="minorBidi" w:hAnsiTheme="minorBidi"/>
          <w:i/>
          <w:iCs/>
          <w:sz w:val="22"/>
          <w:szCs w:val="22"/>
          <w:rtl/>
        </w:rPr>
        <w:t xml:space="preserve">הקופיקות החלו להיערם זו על זו, והאיכר הטיפש חמד את המטבעות וגנב כמה לעצמו. הוא לא הבין שכל קופיקה שווה את </w:t>
      </w:r>
      <w:r w:rsidRPr="00830FD6">
        <w:rPr>
          <w:rFonts w:asciiTheme="minorBidi" w:hAnsiTheme="minorBidi"/>
          <w:b/>
          <w:bCs/>
          <w:i/>
          <w:iCs/>
          <w:sz w:val="22"/>
          <w:szCs w:val="22"/>
          <w:rtl/>
        </w:rPr>
        <w:t>המחיר המלא של השק</w:t>
      </w:r>
      <w:r w:rsidRPr="00830FD6">
        <w:rPr>
          <w:rFonts w:asciiTheme="minorBidi" w:hAnsiTheme="minorBidi"/>
          <w:i/>
          <w:iCs/>
          <w:sz w:val="22"/>
          <w:szCs w:val="22"/>
          <w:rtl/>
        </w:rPr>
        <w:t xml:space="preserve">, ולכן כאשר הוא גונב לעצמו מטבע קטן – הוא מפסיד דמים של שק שלם... </w:t>
      </w:r>
    </w:p>
    <w:p w:rsidR="00916112" w:rsidRPr="00830FD6" w:rsidRDefault="00916112" w:rsidP="00830FD6">
      <w:pPr>
        <w:pStyle w:val="a5"/>
        <w:spacing w:after="200"/>
        <w:rPr>
          <w:rFonts w:asciiTheme="minorBidi" w:hAnsiTheme="minorBidi"/>
          <w:i/>
          <w:iCs/>
          <w:sz w:val="22"/>
          <w:szCs w:val="22"/>
        </w:rPr>
      </w:pPr>
      <w:r w:rsidRPr="00830FD6">
        <w:rPr>
          <w:rFonts w:asciiTheme="minorBidi" w:hAnsiTheme="minorBidi"/>
          <w:i/>
          <w:iCs/>
          <w:sz w:val="22"/>
          <w:szCs w:val="22"/>
          <w:rtl/>
        </w:rPr>
        <w:t xml:space="preserve">עד"ז הצדקה היא עירבון לרווח גדול מלמעלה פי כמה, וכאשר אדם חומד </w:t>
      </w:r>
      <w:r w:rsidR="00830FD6">
        <w:rPr>
          <w:rFonts w:asciiTheme="minorBidi" w:hAnsiTheme="minorBidi"/>
          <w:i/>
          <w:iCs/>
          <w:sz w:val="22"/>
          <w:szCs w:val="22"/>
          <w:rtl/>
        </w:rPr>
        <w:t xml:space="preserve">לעצמו את הכסף הקטן, הוא מפסיד רווח </w:t>
      </w:r>
      <w:r w:rsidRPr="00830FD6">
        <w:rPr>
          <w:rFonts w:asciiTheme="minorBidi" w:hAnsiTheme="minorBidi"/>
          <w:i/>
          <w:iCs/>
          <w:sz w:val="22"/>
          <w:szCs w:val="22"/>
          <w:rtl/>
        </w:rPr>
        <w:t>גדול פי כמה...</w:t>
      </w:r>
    </w:p>
    <w:p w:rsidR="0082597A" w:rsidRDefault="0082597A" w:rsidP="0082597A">
      <w:pPr>
        <w:rPr>
          <w:rFonts w:asciiTheme="minorBidi" w:hAnsiTheme="minorBidi" w:hint="cs"/>
          <w:color w:val="FF0000"/>
          <w:rtl/>
        </w:rPr>
      </w:pPr>
      <w:r w:rsidRPr="0082597A">
        <w:rPr>
          <w:rFonts w:hint="cs"/>
          <w:color w:val="FF0000"/>
          <w:rtl/>
        </w:rPr>
        <w:t>שמעתי פעם וארט עצום ואיני זוכר אפוא ומתי</w:t>
      </w:r>
      <w:r w:rsidRPr="0082597A">
        <w:rPr>
          <w:rFonts w:asciiTheme="minorBidi" w:hAnsiTheme="minorBidi" w:hint="cs"/>
          <w:color w:val="FF0000"/>
          <w:rtl/>
        </w:rPr>
        <w:t>. תראה אם אתה יכול לדחוף אותו בשיעור: לגבי מחצי</w:t>
      </w:r>
      <w:r>
        <w:rPr>
          <w:rFonts w:asciiTheme="minorBidi" w:hAnsiTheme="minorBidi" w:hint="cs"/>
          <w:color w:val="FF0000"/>
          <w:rtl/>
        </w:rPr>
        <w:t>ת</w:t>
      </w:r>
      <w:r w:rsidRPr="0082597A">
        <w:rPr>
          <w:rFonts w:asciiTheme="minorBidi" w:hAnsiTheme="minorBidi" w:hint="cs"/>
          <w:color w:val="FF0000"/>
          <w:rtl/>
        </w:rPr>
        <w:t xml:space="preserve"> השקל, משה שאל את הקב"ה </w:t>
      </w:r>
      <w:r>
        <w:rPr>
          <w:rFonts w:asciiTheme="minorBidi" w:hAnsiTheme="minorBidi" w:hint="cs"/>
          <w:color w:val="FF0000"/>
          <w:rtl/>
        </w:rPr>
        <w:t>"איזה יתנו", והראה לו "כמין מטבע של אש". וידוע הקושיה מה עניין מטבע של אש?</w:t>
      </w:r>
    </w:p>
    <w:p w:rsidR="0082597A" w:rsidRPr="0082597A" w:rsidRDefault="0082597A" w:rsidP="0082597A">
      <w:pPr>
        <w:rPr>
          <w:rFonts w:asciiTheme="minorBidi" w:hAnsiTheme="minorBidi" w:hint="cs"/>
          <w:color w:val="FF0000"/>
          <w:rtl/>
        </w:rPr>
      </w:pPr>
      <w:r>
        <w:rPr>
          <w:rFonts w:asciiTheme="minorBidi" w:hAnsiTheme="minorBidi" w:hint="cs"/>
          <w:color w:val="FF0000"/>
          <w:rtl/>
        </w:rPr>
        <w:t xml:space="preserve">אלא: משה שאל את הקב"ה איך אשכנע אנשים לתת? הם הרי חסים על ממונם וחוששים שיפסידו מהנתינה? הראה לו הקב"ה כמין מטבע של אש </w:t>
      </w:r>
      <w:r>
        <w:rPr>
          <w:rFonts w:asciiTheme="minorBidi" w:hAnsiTheme="minorBidi"/>
          <w:color w:val="FF0000"/>
          <w:rtl/>
        </w:rPr>
        <w:t>–</w:t>
      </w:r>
      <w:r>
        <w:rPr>
          <w:rFonts w:asciiTheme="minorBidi" w:hAnsiTheme="minorBidi" w:hint="cs"/>
          <w:color w:val="FF0000"/>
          <w:rtl/>
        </w:rPr>
        <w:t xml:space="preserve"> והאש היא הדבר היחיד שלא נחסר כשלוקחים ממנו. אדרבה, כשמדליקים נר מנר, נוצרת כמות כפולה של אש.</w:t>
      </w:r>
    </w:p>
    <w:p w:rsidR="00916112" w:rsidRPr="00830FD6" w:rsidRDefault="00916112" w:rsidP="00830FD6">
      <w:pPr>
        <w:rPr>
          <w:rFonts w:asciiTheme="minorBidi" w:hAnsiTheme="minorBidi"/>
          <w:rtl/>
        </w:rPr>
      </w:pPr>
      <w:r w:rsidRPr="00830FD6">
        <w:rPr>
          <w:rFonts w:asciiTheme="minorBidi" w:hAnsiTheme="minorBidi"/>
          <w:rtl/>
        </w:rPr>
        <w:t xml:space="preserve">והשאלה היא, למה צדקה יצאה מן הכלל והיא המפתח לברכת העשירות? ואיך כל זה קשור לליבת התפיסה היהודית על צדקה – שהיא </w:t>
      </w:r>
      <w:r w:rsidRPr="00830FD6">
        <w:rPr>
          <w:rFonts w:asciiTheme="minorBidi" w:hAnsiTheme="minorBidi"/>
          <w:b/>
          <w:bCs/>
          <w:rtl/>
        </w:rPr>
        <w:t>מתנה</w:t>
      </w:r>
      <w:r w:rsidRPr="00830FD6">
        <w:rPr>
          <w:rFonts w:asciiTheme="minorBidi" w:hAnsiTheme="minorBidi"/>
          <w:rtl/>
        </w:rPr>
        <w:t xml:space="preserve"> לעני ולא רק נדבה?</w:t>
      </w:r>
    </w:p>
    <w:p w:rsidR="00916112" w:rsidRPr="00830FD6" w:rsidRDefault="00916112" w:rsidP="00830FD6">
      <w:pPr>
        <w:rPr>
          <w:rFonts w:asciiTheme="minorBidi" w:hAnsiTheme="minorBidi"/>
          <w:rtl/>
        </w:rPr>
      </w:pPr>
    </w:p>
    <w:p w:rsidR="00830FD6" w:rsidRPr="00830FD6" w:rsidRDefault="00916112" w:rsidP="00830FD6">
      <w:pPr>
        <w:pStyle w:val="a3"/>
        <w:spacing w:after="200" w:line="276" w:lineRule="auto"/>
        <w:rPr>
          <w:rFonts w:asciiTheme="minorBidi" w:hAnsiTheme="minorBidi"/>
          <w:i/>
          <w:iCs/>
          <w:sz w:val="22"/>
          <w:szCs w:val="22"/>
          <w:rtl/>
        </w:rPr>
      </w:pPr>
      <w:r w:rsidRPr="00830FD6">
        <w:rPr>
          <w:rFonts w:asciiTheme="minorBidi" w:hAnsiTheme="minorBidi"/>
          <w:sz w:val="22"/>
          <w:szCs w:val="22"/>
          <w:rtl/>
        </w:rPr>
        <w:t xml:space="preserve">3. הבה נפתח את העניין עם סיפור חסידי יפה: </w:t>
      </w:r>
      <w:r w:rsidR="00830FD6" w:rsidRPr="00830FD6">
        <w:rPr>
          <w:rFonts w:asciiTheme="minorBidi" w:hAnsiTheme="minorBidi"/>
          <w:i/>
          <w:iCs/>
          <w:sz w:val="22"/>
          <w:szCs w:val="22"/>
          <w:rtl/>
        </w:rPr>
        <w:t>מעשה בבעל חנות קטנה, שהיה מקפיד להפריש צדקה כראוי. הוא ראה ברכה בעמלו וקנה עוד חנות ועוד חנות, עד שהפך ליצרן בעצמו והתעשר, ועדיין הוא המשיך לתת צדקה בסכומים גדולים. במשך הזמן הוא הפך לעשיר עצום וכעת סכום המעשרות שלו התקבץ לסכום גדול והיה קשה לו לוותר עליו. הוא התחיל אפוא להתחכם ולהסתמך על 'פרצות מס' למיניהן כדי לתת פחות ופחות. אולם באופן מפתיע (או לא), הוא עשה כמה טעויות עסקיות והפסיד הרבה כסף.</w:t>
      </w:r>
    </w:p>
    <w:p w:rsidR="00830FD6" w:rsidRPr="00830FD6" w:rsidRDefault="00830FD6" w:rsidP="00830FD6">
      <w:pPr>
        <w:pStyle w:val="a3"/>
        <w:spacing w:after="200" w:line="276" w:lineRule="auto"/>
        <w:rPr>
          <w:rFonts w:asciiTheme="minorBidi" w:hAnsiTheme="minorBidi"/>
          <w:i/>
          <w:iCs/>
          <w:sz w:val="22"/>
          <w:szCs w:val="22"/>
          <w:rtl/>
        </w:rPr>
      </w:pPr>
      <w:r w:rsidRPr="00830FD6">
        <w:rPr>
          <w:rFonts w:asciiTheme="minorBidi" w:hAnsiTheme="minorBidi"/>
          <w:i/>
          <w:iCs/>
          <w:sz w:val="22"/>
          <w:szCs w:val="22"/>
          <w:rtl/>
        </w:rPr>
        <w:t>הוא הבין שזה קשור למשחקים שלו עם הצדקה והלך להתייעץ עם הרב, כדי להבין היטב מה קרה לו. הרב הסביר לו כך: הקב"ה הוא רחמן על כל מעשיו והוא זן ומפרנס כל בריה בעולם, כולל העניים, אך כיצד הוא מעביר להם את הכסף? יש לקב"ה שיטה מאוד פשוטה: הוא בוחר אנשים טובים בעולם וממנה אותם לבנקאים שלו: הוא נותן להם הצלחה כלכלית והם מפרישים מהכסף שלהם עבור צדקה לעניים.</w:t>
      </w:r>
    </w:p>
    <w:p w:rsidR="00830FD6" w:rsidRPr="00830FD6" w:rsidRDefault="00830FD6" w:rsidP="00830FD6">
      <w:pPr>
        <w:pStyle w:val="a3"/>
        <w:spacing w:after="200" w:line="276" w:lineRule="auto"/>
        <w:rPr>
          <w:rFonts w:asciiTheme="minorBidi" w:hAnsiTheme="minorBidi"/>
          <w:i/>
          <w:iCs/>
          <w:sz w:val="22"/>
          <w:szCs w:val="22"/>
          <w:rtl/>
        </w:rPr>
      </w:pPr>
      <w:r w:rsidRPr="00830FD6">
        <w:rPr>
          <w:rFonts w:asciiTheme="minorBidi" w:hAnsiTheme="minorBidi"/>
          <w:i/>
          <w:iCs/>
          <w:sz w:val="22"/>
          <w:szCs w:val="22"/>
          <w:rtl/>
        </w:rPr>
        <w:lastRenderedPageBreak/>
        <w:t>מה שקרה אצלך הוא, שבתחילת הדרך, היית בנקאי טוב והעברת את הכסף לעניים כראוי. לכן הקב"ה הגדיל את הרווחים שלך, כדי שתוכל להעביר בשמו עוד לעניים. אולם פתאום התחלת למעול בתפקידך והקטנת את סכומי ההפרשות לצדקה – אז הקב"ה הלך לחפש לעצמו בנקאים אחרים...</w:t>
      </w:r>
    </w:p>
    <w:p w:rsidR="00830FD6" w:rsidRPr="00830FD6" w:rsidRDefault="00830FD6" w:rsidP="00830FD6">
      <w:pPr>
        <w:pStyle w:val="a3"/>
        <w:spacing w:after="200" w:line="276" w:lineRule="auto"/>
        <w:rPr>
          <w:rFonts w:asciiTheme="minorBidi" w:hAnsiTheme="minorBidi"/>
          <w:sz w:val="22"/>
          <w:szCs w:val="22"/>
          <w:rtl/>
        </w:rPr>
      </w:pPr>
      <w:r w:rsidRPr="00830FD6">
        <w:rPr>
          <w:rFonts w:asciiTheme="minorBidi" w:hAnsiTheme="minorBidi"/>
          <w:sz w:val="22"/>
          <w:szCs w:val="22"/>
          <w:rtl/>
        </w:rPr>
        <w:t xml:space="preserve">האור החיים אומר רעיון כביר: לשון התורה כאן הוא: "אם כסף תלווה את עמי – את העני </w:t>
      </w:r>
      <w:r w:rsidRPr="00830FD6">
        <w:rPr>
          <w:rFonts w:asciiTheme="minorBidi" w:hAnsiTheme="minorBidi"/>
          <w:b/>
          <w:bCs/>
          <w:sz w:val="22"/>
          <w:szCs w:val="22"/>
          <w:rtl/>
        </w:rPr>
        <w:t>עמך</w:t>
      </w:r>
      <w:r w:rsidRPr="00830FD6">
        <w:rPr>
          <w:rFonts w:asciiTheme="minorBidi" w:hAnsiTheme="minorBidi"/>
          <w:sz w:val="22"/>
          <w:szCs w:val="22"/>
          <w:rtl/>
        </w:rPr>
        <w:t>". מהי ההדגשה "עמך"? מה זה משנה אם העני הוא עמך או במקום אחר?</w:t>
      </w:r>
    </w:p>
    <w:p w:rsidR="00830FD6" w:rsidRPr="00830FD6" w:rsidRDefault="00830FD6" w:rsidP="00830FD6">
      <w:pPr>
        <w:pStyle w:val="a3"/>
        <w:spacing w:after="200" w:line="276" w:lineRule="auto"/>
        <w:rPr>
          <w:rFonts w:asciiTheme="minorBidi" w:hAnsiTheme="minorBidi"/>
          <w:sz w:val="22"/>
          <w:szCs w:val="22"/>
          <w:rtl/>
        </w:rPr>
      </w:pPr>
      <w:r w:rsidRPr="00830FD6">
        <w:rPr>
          <w:rFonts w:asciiTheme="minorBidi" w:hAnsiTheme="minorBidi"/>
          <w:sz w:val="22"/>
          <w:szCs w:val="22"/>
          <w:rtl/>
        </w:rPr>
        <w:t xml:space="preserve">אלא כאן מבטאת התורה רעיון פשוט: אם ראית שהרווחת יותר כסף ממה שאתה צריך והוא פנוי להלוואה – "את העני </w:t>
      </w:r>
      <w:r w:rsidRPr="00830FD6">
        <w:rPr>
          <w:rFonts w:asciiTheme="minorBidi" w:hAnsiTheme="minorBidi"/>
          <w:b/>
          <w:bCs/>
          <w:sz w:val="22"/>
          <w:szCs w:val="22"/>
          <w:rtl/>
        </w:rPr>
        <w:t>עמך</w:t>
      </w:r>
      <w:r w:rsidRPr="00830FD6">
        <w:rPr>
          <w:rFonts w:asciiTheme="minorBidi" w:hAnsiTheme="minorBidi"/>
          <w:sz w:val="22"/>
          <w:szCs w:val="22"/>
          <w:rtl/>
        </w:rPr>
        <w:t>"! זה כסף של העני, שנמצא אצלך כפ</w:t>
      </w:r>
      <w:r w:rsidR="00C369AF">
        <w:rPr>
          <w:rFonts w:asciiTheme="minorBidi" w:hAnsiTheme="minorBidi" w:hint="cs"/>
          <w:sz w:val="22"/>
          <w:szCs w:val="22"/>
          <w:rtl/>
        </w:rPr>
        <w:t>י</w:t>
      </w:r>
      <w:r w:rsidRPr="00830FD6">
        <w:rPr>
          <w:rFonts w:asciiTheme="minorBidi" w:hAnsiTheme="minorBidi"/>
          <w:sz w:val="22"/>
          <w:szCs w:val="22"/>
          <w:rtl/>
        </w:rPr>
        <w:t xml:space="preserve">קדון כדי שתעבירו לעניים. שכן הקב"ה מנהל את העולם בצורה </w:t>
      </w:r>
      <w:r>
        <w:rPr>
          <w:rFonts w:asciiTheme="minorBidi" w:hAnsiTheme="minorBidi" w:hint="cs"/>
          <w:sz w:val="22"/>
          <w:szCs w:val="22"/>
          <w:rtl/>
        </w:rPr>
        <w:t xml:space="preserve">ייחודית: </w:t>
      </w:r>
      <w:r w:rsidRPr="00830FD6">
        <w:rPr>
          <w:rFonts w:asciiTheme="minorBidi" w:hAnsiTheme="minorBidi"/>
          <w:b/>
          <w:bCs/>
          <w:sz w:val="22"/>
          <w:szCs w:val="22"/>
          <w:rtl/>
        </w:rPr>
        <w:t xml:space="preserve">הוא נותן יותר </w:t>
      </w:r>
      <w:r>
        <w:rPr>
          <w:rFonts w:asciiTheme="minorBidi" w:hAnsiTheme="minorBidi" w:hint="cs"/>
          <w:b/>
          <w:bCs/>
          <w:sz w:val="22"/>
          <w:szCs w:val="22"/>
          <w:rtl/>
        </w:rPr>
        <w:t>לאדם אחד</w:t>
      </w:r>
      <w:r w:rsidRPr="00830FD6">
        <w:rPr>
          <w:rFonts w:asciiTheme="minorBidi" w:hAnsiTheme="minorBidi"/>
          <w:b/>
          <w:bCs/>
          <w:sz w:val="22"/>
          <w:szCs w:val="22"/>
          <w:rtl/>
        </w:rPr>
        <w:t xml:space="preserve">, כדי שיעבירו </w:t>
      </w:r>
      <w:r>
        <w:rPr>
          <w:rFonts w:asciiTheme="minorBidi" w:hAnsiTheme="minorBidi" w:hint="cs"/>
          <w:b/>
          <w:bCs/>
          <w:sz w:val="22"/>
          <w:szCs w:val="22"/>
          <w:rtl/>
        </w:rPr>
        <w:t>לאדם אחר</w:t>
      </w:r>
      <w:r w:rsidRPr="00830FD6">
        <w:rPr>
          <w:rFonts w:asciiTheme="minorBidi" w:hAnsiTheme="minorBidi"/>
          <w:sz w:val="22"/>
          <w:szCs w:val="22"/>
          <w:rtl/>
        </w:rPr>
        <w:t xml:space="preserve">. </w:t>
      </w:r>
    </w:p>
    <w:p w:rsidR="00830FD6" w:rsidRDefault="00830FD6" w:rsidP="00830FD6">
      <w:pPr>
        <w:rPr>
          <w:rFonts w:asciiTheme="minorBidi" w:hAnsiTheme="minorBidi" w:hint="cs"/>
          <w:rtl/>
        </w:rPr>
      </w:pPr>
      <w:r>
        <w:rPr>
          <w:rFonts w:asciiTheme="minorBidi" w:hAnsiTheme="minorBidi" w:hint="cs"/>
          <w:rtl/>
        </w:rPr>
        <w:t xml:space="preserve">היות שהקב"ה רוצה שיהיה בעולם חסד ונתינה, ואנשים יהיו אכפתיים אחד לשני, לכן הוא יצר בעולם מנגנון קבוע של </w:t>
      </w:r>
      <w:r w:rsidRPr="00830FD6">
        <w:rPr>
          <w:rFonts w:asciiTheme="minorBidi" w:hAnsiTheme="minorBidi" w:hint="cs"/>
          <w:b/>
          <w:bCs/>
          <w:rtl/>
        </w:rPr>
        <w:t>העברת כספים</w:t>
      </w:r>
      <w:r w:rsidR="00C369AF">
        <w:rPr>
          <w:rFonts w:asciiTheme="minorBidi" w:hAnsiTheme="minorBidi" w:hint="cs"/>
          <w:b/>
          <w:bCs/>
          <w:rtl/>
        </w:rPr>
        <w:t xml:space="preserve"> בין אנשים</w:t>
      </w:r>
      <w:r>
        <w:rPr>
          <w:rFonts w:asciiTheme="minorBidi" w:hAnsiTheme="minorBidi" w:hint="cs"/>
          <w:rtl/>
        </w:rPr>
        <w:t>, לפיו הוא נותן לאדם אחד יותר ממה שהוא צריך עבור קיומו הבסיסי, וזאת כדי שהוא יעביר מרווחיו לאדם אחר.</w:t>
      </w:r>
    </w:p>
    <w:p w:rsidR="00830FD6" w:rsidRPr="007A04F6" w:rsidRDefault="00830FD6" w:rsidP="00830FD6">
      <w:pPr>
        <w:pStyle w:val="a3"/>
        <w:spacing w:after="200" w:line="276" w:lineRule="auto"/>
        <w:rPr>
          <w:rFonts w:asciiTheme="minorBidi" w:hAnsiTheme="minorBidi"/>
          <w:sz w:val="22"/>
          <w:szCs w:val="22"/>
          <w:rtl/>
        </w:rPr>
      </w:pPr>
      <w:r>
        <w:rPr>
          <w:rFonts w:asciiTheme="minorBidi" w:hAnsiTheme="minorBidi" w:hint="cs"/>
          <w:rtl/>
        </w:rPr>
        <w:t xml:space="preserve">12. </w:t>
      </w:r>
      <w:r w:rsidRPr="007A04F6">
        <w:rPr>
          <w:rFonts w:asciiTheme="minorBidi" w:hAnsiTheme="minorBidi"/>
          <w:b/>
          <w:bCs/>
          <w:sz w:val="22"/>
          <w:szCs w:val="22"/>
          <w:highlight w:val="yellow"/>
          <w:rtl/>
        </w:rPr>
        <w:t>אור החיים כב,כד</w:t>
      </w:r>
      <w:r w:rsidRPr="007A04F6">
        <w:rPr>
          <w:rFonts w:asciiTheme="minorBidi" w:hAnsiTheme="minorBidi"/>
          <w:sz w:val="22"/>
          <w:szCs w:val="22"/>
          <w:highlight w:val="yellow"/>
          <w:rtl/>
        </w:rPr>
        <w:t xml:space="preserve">: </w:t>
      </w:r>
      <w:r w:rsidRPr="007A04F6">
        <w:rPr>
          <w:rFonts w:asciiTheme="minorBidi" w:hAnsiTheme="minorBidi"/>
          <w:color w:val="000000"/>
          <w:sz w:val="22"/>
          <w:szCs w:val="22"/>
          <w:highlight w:val="yellow"/>
          <w:shd w:val="clear" w:color="auto" w:fill="FFFFFF"/>
          <w:rtl/>
        </w:rPr>
        <w:t>אם כסף תלוה את עמי</w:t>
      </w:r>
      <w:r w:rsidRPr="007A04F6">
        <w:rPr>
          <w:rStyle w:val="apple-converted-space"/>
          <w:rFonts w:asciiTheme="minorBidi" w:hAnsiTheme="minorBidi"/>
          <w:color w:val="000000"/>
          <w:sz w:val="22"/>
          <w:szCs w:val="22"/>
          <w:shd w:val="clear" w:color="auto" w:fill="FFFFFF"/>
          <w:rtl/>
        </w:rPr>
        <w:t xml:space="preserve"> - </w:t>
      </w:r>
      <w:r w:rsidRPr="007A04F6">
        <w:rPr>
          <w:rFonts w:asciiTheme="minorBidi" w:hAnsiTheme="minorBidi"/>
          <w:color w:val="000000"/>
          <w:sz w:val="22"/>
          <w:szCs w:val="22"/>
          <w:highlight w:val="yellow"/>
          <w:shd w:val="clear" w:color="auto" w:fill="FFFFFF"/>
          <w:rtl/>
        </w:rPr>
        <w:t xml:space="preserve">פירוש אם ראית שהיה לך כסף יתר על מה שאתה צריך לעצמך ואתה מלוה לעמי - דע לך שאין זה חלק שלך אלא </w:t>
      </w:r>
      <w:r w:rsidRPr="007A04F6">
        <w:rPr>
          <w:rFonts w:asciiTheme="minorBidi" w:hAnsiTheme="minorBidi"/>
          <w:b/>
          <w:bCs/>
          <w:color w:val="000000"/>
          <w:sz w:val="22"/>
          <w:szCs w:val="22"/>
          <w:highlight w:val="yellow"/>
          <w:shd w:val="clear" w:color="auto" w:fill="FFFFFF"/>
          <w:rtl/>
        </w:rPr>
        <w:t>חלק אחרים שהוא העני – עמך</w:t>
      </w:r>
      <w:r w:rsidRPr="007A04F6">
        <w:rPr>
          <w:rFonts w:asciiTheme="minorBidi" w:hAnsiTheme="minorBidi"/>
          <w:color w:val="000000"/>
          <w:sz w:val="22"/>
          <w:szCs w:val="22"/>
          <w:highlight w:val="yellow"/>
          <w:shd w:val="clear" w:color="auto" w:fill="FFFFFF"/>
          <w:rtl/>
        </w:rPr>
        <w:t>! ... ואולי רמז גם כן שלא יתנשא ויתגדל על העני בראותו כי הוא הנותן לו, והוא אומרו</w:t>
      </w:r>
      <w:r w:rsidRPr="007A04F6">
        <w:rPr>
          <w:rStyle w:val="apple-converted-space"/>
          <w:rFonts w:asciiTheme="minorBidi" w:hAnsiTheme="minorBidi"/>
          <w:color w:val="000000"/>
          <w:sz w:val="22"/>
          <w:szCs w:val="22"/>
          <w:shd w:val="clear" w:color="auto" w:fill="FFFFFF"/>
          <w:rtl/>
        </w:rPr>
        <w:t xml:space="preserve"> </w:t>
      </w:r>
      <w:r w:rsidRPr="007A04F6">
        <w:rPr>
          <w:rFonts w:asciiTheme="minorBidi" w:hAnsiTheme="minorBidi"/>
          <w:color w:val="000000"/>
          <w:sz w:val="22"/>
          <w:szCs w:val="22"/>
          <w:highlight w:val="yellow"/>
          <w:shd w:val="clear" w:color="auto" w:fill="FFFFFF"/>
          <w:rtl/>
        </w:rPr>
        <w:t>לא תהיה לו</w:t>
      </w:r>
      <w:r w:rsidRPr="007A04F6">
        <w:rPr>
          <w:rFonts w:asciiTheme="minorBidi" w:hAnsiTheme="minorBidi"/>
          <w:b/>
          <w:bCs/>
          <w:color w:val="000000"/>
          <w:sz w:val="22"/>
          <w:szCs w:val="22"/>
          <w:highlight w:val="yellow"/>
          <w:shd w:val="clear" w:color="auto" w:fill="FFFFFF"/>
          <w:rtl/>
        </w:rPr>
        <w:t xml:space="preserve"> כנושה</w:t>
      </w:r>
      <w:r w:rsidRPr="007A04F6">
        <w:rPr>
          <w:rStyle w:val="apple-converted-space"/>
          <w:rFonts w:asciiTheme="minorBidi" w:hAnsiTheme="minorBidi"/>
          <w:color w:val="000000"/>
          <w:sz w:val="22"/>
          <w:szCs w:val="22"/>
          <w:shd w:val="clear" w:color="auto" w:fill="FFFFFF"/>
          <w:rtl/>
        </w:rPr>
        <w:t xml:space="preserve"> ... </w:t>
      </w:r>
      <w:r w:rsidRPr="007A04F6">
        <w:rPr>
          <w:rFonts w:asciiTheme="minorBidi" w:hAnsiTheme="minorBidi"/>
          <w:color w:val="000000"/>
          <w:sz w:val="22"/>
          <w:szCs w:val="22"/>
          <w:highlight w:val="yellow"/>
          <w:shd w:val="clear" w:color="auto" w:fill="FFFFFF"/>
          <w:rtl/>
        </w:rPr>
        <w:t xml:space="preserve">כי משל </w:t>
      </w:r>
      <w:r w:rsidRPr="007A04F6">
        <w:rPr>
          <w:rFonts w:asciiTheme="minorBidi" w:hAnsiTheme="minorBidi"/>
          <w:b/>
          <w:bCs/>
          <w:color w:val="000000"/>
          <w:sz w:val="22"/>
          <w:szCs w:val="22"/>
          <w:highlight w:val="yellow"/>
          <w:shd w:val="clear" w:color="auto" w:fill="FFFFFF"/>
          <w:rtl/>
        </w:rPr>
        <w:t>העני</w:t>
      </w:r>
      <w:r w:rsidRPr="007A04F6">
        <w:rPr>
          <w:rFonts w:asciiTheme="minorBidi" w:hAnsiTheme="minorBidi"/>
          <w:color w:val="000000"/>
          <w:sz w:val="22"/>
          <w:szCs w:val="22"/>
          <w:highlight w:val="yellow"/>
          <w:shd w:val="clear" w:color="auto" w:fill="FFFFFF"/>
          <w:rtl/>
        </w:rPr>
        <w:t xml:space="preserve"> הוא נותן.</w:t>
      </w:r>
    </w:p>
    <w:p w:rsidR="00830FD6" w:rsidRPr="007A04F6" w:rsidRDefault="00830FD6" w:rsidP="00830FD6">
      <w:pPr>
        <w:pStyle w:val="a3"/>
        <w:spacing w:after="200" w:line="276" w:lineRule="auto"/>
        <w:rPr>
          <w:rFonts w:asciiTheme="minorBidi" w:hAnsiTheme="minorBidi"/>
          <w:sz w:val="22"/>
          <w:szCs w:val="22"/>
          <w:rtl/>
        </w:rPr>
      </w:pPr>
      <w:r>
        <w:rPr>
          <w:rFonts w:asciiTheme="minorBidi" w:hAnsiTheme="minorBidi" w:hint="cs"/>
          <w:sz w:val="22"/>
          <w:szCs w:val="22"/>
          <w:rtl/>
        </w:rPr>
        <w:t>(</w:t>
      </w:r>
      <w:r w:rsidRPr="007A04F6">
        <w:rPr>
          <w:rFonts w:asciiTheme="minorBidi" w:hAnsiTheme="minorBidi"/>
          <w:sz w:val="22"/>
          <w:szCs w:val="22"/>
          <w:rtl/>
        </w:rPr>
        <w:t xml:space="preserve">לפי זה, מבאר האור החיים נקודה נאה: לשון הפסוק הוא </w:t>
      </w:r>
      <w:r>
        <w:rPr>
          <w:rFonts w:asciiTheme="minorBidi" w:hAnsiTheme="minorBidi" w:hint="cs"/>
          <w:sz w:val="22"/>
          <w:szCs w:val="22"/>
          <w:rtl/>
        </w:rPr>
        <w:t xml:space="preserve">כזה </w:t>
      </w:r>
      <w:r w:rsidRPr="007A04F6">
        <w:rPr>
          <w:rFonts w:asciiTheme="minorBidi" w:hAnsiTheme="minorBidi"/>
          <w:sz w:val="22"/>
          <w:szCs w:val="22"/>
          <w:rtl/>
        </w:rPr>
        <w:t>'פרווה': "</w:t>
      </w:r>
      <w:r w:rsidRPr="007A04F6">
        <w:rPr>
          <w:rFonts w:asciiTheme="minorBidi" w:hAnsiTheme="minorBidi"/>
          <w:b/>
          <w:bCs/>
          <w:sz w:val="22"/>
          <w:szCs w:val="22"/>
          <w:rtl/>
        </w:rPr>
        <w:t>אם</w:t>
      </w:r>
      <w:r w:rsidRPr="007A04F6">
        <w:rPr>
          <w:rFonts w:asciiTheme="minorBidi" w:hAnsiTheme="minorBidi"/>
          <w:sz w:val="22"/>
          <w:szCs w:val="22"/>
          <w:rtl/>
        </w:rPr>
        <w:t xml:space="preserve"> כסף תלו</w:t>
      </w:r>
      <w:r>
        <w:rPr>
          <w:rFonts w:asciiTheme="minorBidi" w:hAnsiTheme="minorBidi" w:hint="cs"/>
          <w:sz w:val="22"/>
          <w:szCs w:val="22"/>
          <w:rtl/>
        </w:rPr>
        <w:t>ו</w:t>
      </w:r>
      <w:r w:rsidRPr="007A04F6">
        <w:rPr>
          <w:rFonts w:asciiTheme="minorBidi" w:hAnsiTheme="minorBidi"/>
          <w:sz w:val="22"/>
          <w:szCs w:val="22"/>
          <w:rtl/>
        </w:rPr>
        <w:t xml:space="preserve">ה". </w:t>
      </w:r>
      <w:r>
        <w:rPr>
          <w:rFonts w:asciiTheme="minorBidi" w:hAnsiTheme="minorBidi" w:hint="cs"/>
          <w:sz w:val="22"/>
          <w:szCs w:val="22"/>
          <w:rtl/>
        </w:rPr>
        <w:t>ו</w:t>
      </w:r>
      <w:r w:rsidRPr="007A04F6">
        <w:rPr>
          <w:rFonts w:asciiTheme="minorBidi" w:hAnsiTheme="minorBidi"/>
          <w:sz w:val="22"/>
          <w:szCs w:val="22"/>
          <w:rtl/>
        </w:rPr>
        <w:t xml:space="preserve">עולה השאלה, למה כתוב לשון </w:t>
      </w:r>
      <w:r w:rsidRPr="007A04F6">
        <w:rPr>
          <w:rFonts w:asciiTheme="minorBidi" w:hAnsiTheme="minorBidi"/>
          <w:b/>
          <w:bCs/>
          <w:sz w:val="22"/>
          <w:szCs w:val="22"/>
          <w:rtl/>
        </w:rPr>
        <w:t>רשות</w:t>
      </w:r>
      <w:r w:rsidRPr="007A04F6">
        <w:rPr>
          <w:rFonts w:asciiTheme="minorBidi" w:hAnsiTheme="minorBidi"/>
          <w:sz w:val="22"/>
          <w:szCs w:val="22"/>
          <w:rtl/>
        </w:rPr>
        <w:t xml:space="preserve"> ולא לשון חובה? רש"י מתרץ כי זה אחד משלוש "אם" שהם חובה ופירושו כמו '</w:t>
      </w:r>
      <w:r w:rsidRPr="007A04F6">
        <w:rPr>
          <w:rFonts w:asciiTheme="minorBidi" w:hAnsiTheme="minorBidi"/>
          <w:b/>
          <w:bCs/>
          <w:sz w:val="22"/>
          <w:szCs w:val="22"/>
          <w:rtl/>
        </w:rPr>
        <w:t>כאשר</w:t>
      </w:r>
      <w:r w:rsidRPr="007A04F6">
        <w:rPr>
          <w:rFonts w:asciiTheme="minorBidi" w:hAnsiTheme="minorBidi"/>
          <w:sz w:val="22"/>
          <w:szCs w:val="22"/>
          <w:rtl/>
        </w:rPr>
        <w:t xml:space="preserve"> תלוה'. אבל עדיין לא מובן, למה התורה כתבה לכתחילה לשון פרווה?</w:t>
      </w:r>
    </w:p>
    <w:p w:rsidR="00830FD6" w:rsidRDefault="00830FD6" w:rsidP="00830FD6">
      <w:pPr>
        <w:pStyle w:val="a3"/>
        <w:spacing w:after="200" w:line="276" w:lineRule="auto"/>
        <w:rPr>
          <w:rFonts w:asciiTheme="minorBidi" w:hAnsiTheme="minorBidi" w:hint="cs"/>
          <w:sz w:val="22"/>
          <w:szCs w:val="22"/>
          <w:rtl/>
        </w:rPr>
      </w:pPr>
      <w:r w:rsidRPr="007A04F6">
        <w:rPr>
          <w:rFonts w:asciiTheme="minorBidi" w:hAnsiTheme="minorBidi"/>
          <w:sz w:val="22"/>
          <w:szCs w:val="22"/>
          <w:rtl/>
        </w:rPr>
        <w:t>אלא מבאר האור החיים, הכוונה היא כזו: "</w:t>
      </w:r>
      <w:r w:rsidRPr="007A04F6">
        <w:rPr>
          <w:rFonts w:asciiTheme="minorBidi" w:hAnsiTheme="minorBidi"/>
          <w:b/>
          <w:bCs/>
          <w:sz w:val="22"/>
          <w:szCs w:val="22"/>
          <w:rtl/>
        </w:rPr>
        <w:t>אם כסף</w:t>
      </w:r>
      <w:r w:rsidRPr="007A04F6">
        <w:rPr>
          <w:rFonts w:asciiTheme="minorBidi" w:hAnsiTheme="minorBidi"/>
          <w:sz w:val="22"/>
          <w:szCs w:val="22"/>
          <w:rtl/>
        </w:rPr>
        <w:t xml:space="preserve">" – </w:t>
      </w:r>
      <w:r w:rsidRPr="00830FD6">
        <w:rPr>
          <w:rFonts w:asciiTheme="minorBidi" w:hAnsiTheme="minorBidi"/>
          <w:b/>
          <w:bCs/>
          <w:sz w:val="22"/>
          <w:szCs w:val="22"/>
          <w:rtl/>
        </w:rPr>
        <w:t>אם ראית ברכה בעמלך ויש לך כסף פנוי להלוות את עמי</w:t>
      </w:r>
      <w:r w:rsidRPr="007A04F6">
        <w:rPr>
          <w:rFonts w:asciiTheme="minorBidi" w:hAnsiTheme="minorBidi"/>
          <w:sz w:val="22"/>
          <w:szCs w:val="22"/>
          <w:rtl/>
        </w:rPr>
        <w:t>, דע לך ש"את העני עמך". זה כסף של העני שאתה רק הפקיד שמעביר אותו הלאה</w:t>
      </w:r>
      <w:r>
        <w:rPr>
          <w:rFonts w:asciiTheme="minorBidi" w:hAnsiTheme="minorBidi" w:hint="cs"/>
          <w:sz w:val="22"/>
          <w:szCs w:val="22"/>
          <w:rtl/>
        </w:rPr>
        <w:t>)</w:t>
      </w:r>
      <w:r w:rsidRPr="007A04F6">
        <w:rPr>
          <w:rFonts w:asciiTheme="minorBidi" w:hAnsiTheme="minorBidi"/>
          <w:sz w:val="22"/>
          <w:szCs w:val="22"/>
          <w:rtl/>
        </w:rPr>
        <w:t>.</w:t>
      </w:r>
    </w:p>
    <w:p w:rsidR="00735D59" w:rsidRPr="00735D59" w:rsidRDefault="00735D59" w:rsidP="00735D59">
      <w:pPr>
        <w:pStyle w:val="a3"/>
        <w:spacing w:after="200" w:line="276" w:lineRule="auto"/>
        <w:rPr>
          <w:rFonts w:asciiTheme="minorBidi" w:hAnsiTheme="minorBidi" w:hint="cs"/>
          <w:i/>
          <w:iCs/>
          <w:sz w:val="22"/>
          <w:szCs w:val="22"/>
          <w:rtl/>
        </w:rPr>
      </w:pPr>
      <w:r w:rsidRPr="00735D59">
        <w:rPr>
          <w:rFonts w:asciiTheme="minorBidi" w:hAnsiTheme="minorBidi"/>
          <w:i/>
          <w:iCs/>
          <w:shd w:val="clear" w:color="auto" w:fill="FFFFFF"/>
          <w:rtl/>
        </w:rPr>
        <w:t>ראו תורת מנחם תשכג ב 73 ואילך, דוגמא לזה מחסיד של רבנו הזקן, רבי צדוק, שכאשר הרוויח יותר מהרגיל, היה אומר לעצמו כי מן הסתם הרבי צריך ממנו כסף ולכן הוא הרוויח יותר.</w:t>
      </w:r>
    </w:p>
    <w:p w:rsidR="00830FD6" w:rsidRDefault="003F0DBA" w:rsidP="00735D59">
      <w:pPr>
        <w:pStyle w:val="a3"/>
        <w:spacing w:after="200" w:line="276" w:lineRule="auto"/>
        <w:rPr>
          <w:rFonts w:asciiTheme="minorBidi" w:hAnsiTheme="minorBidi" w:hint="cs"/>
          <w:sz w:val="22"/>
          <w:szCs w:val="22"/>
          <w:rtl/>
        </w:rPr>
      </w:pPr>
      <w:r>
        <w:rPr>
          <w:rFonts w:asciiTheme="minorBidi" w:hAnsiTheme="minorBidi" w:hint="cs"/>
          <w:sz w:val="22"/>
          <w:szCs w:val="22"/>
          <w:rtl/>
        </w:rPr>
        <w:t>המפרשים מוצאים לתפיסה זו יסוד</w:t>
      </w:r>
      <w:r w:rsidR="00735D59">
        <w:rPr>
          <w:rFonts w:asciiTheme="minorBidi" w:hAnsiTheme="minorBidi" w:hint="cs"/>
          <w:sz w:val="22"/>
          <w:szCs w:val="22"/>
          <w:rtl/>
        </w:rPr>
        <w:t>ות</w:t>
      </w:r>
      <w:r>
        <w:rPr>
          <w:rFonts w:asciiTheme="minorBidi" w:hAnsiTheme="minorBidi" w:hint="cs"/>
          <w:sz w:val="22"/>
          <w:szCs w:val="22"/>
          <w:rtl/>
        </w:rPr>
        <w:t xml:space="preserve"> חזק</w:t>
      </w:r>
      <w:r w:rsidR="00735D59">
        <w:rPr>
          <w:rFonts w:asciiTheme="minorBidi" w:hAnsiTheme="minorBidi" w:hint="cs"/>
          <w:sz w:val="22"/>
          <w:szCs w:val="22"/>
          <w:rtl/>
        </w:rPr>
        <w:t>ים</w:t>
      </w:r>
      <w:r>
        <w:rPr>
          <w:rFonts w:asciiTheme="minorBidi" w:hAnsiTheme="minorBidi" w:hint="cs"/>
          <w:sz w:val="22"/>
          <w:szCs w:val="22"/>
          <w:rtl/>
        </w:rPr>
        <w:t xml:space="preserve"> בדרך </w:t>
      </w:r>
      <w:r w:rsidRPr="003F0DBA">
        <w:rPr>
          <w:rFonts w:asciiTheme="minorBidi" w:hAnsiTheme="minorBidi" w:hint="cs"/>
          <w:b/>
          <w:bCs/>
          <w:sz w:val="22"/>
          <w:szCs w:val="22"/>
          <w:rtl/>
        </w:rPr>
        <w:t>ההלכה</w:t>
      </w:r>
      <w:r>
        <w:rPr>
          <w:rFonts w:asciiTheme="minorBidi" w:hAnsiTheme="minorBidi" w:hint="cs"/>
          <w:sz w:val="22"/>
          <w:szCs w:val="22"/>
          <w:rtl/>
        </w:rPr>
        <w:t xml:space="preserve"> (ולא רק בדרך המוסר). מובא בגמרא דין כזה:</w:t>
      </w:r>
    </w:p>
    <w:p w:rsidR="003F0DBA" w:rsidRDefault="003F0DBA" w:rsidP="00830FD6">
      <w:pPr>
        <w:pStyle w:val="a3"/>
        <w:spacing w:after="200" w:line="276" w:lineRule="auto"/>
        <w:rPr>
          <w:rFonts w:asciiTheme="minorBidi" w:hAnsiTheme="minorBidi" w:hint="cs"/>
          <w:sz w:val="22"/>
          <w:szCs w:val="22"/>
          <w:rtl/>
        </w:rPr>
      </w:pPr>
      <w:r w:rsidRPr="003F0DBA">
        <w:rPr>
          <w:rFonts w:asciiTheme="minorBidi" w:hAnsiTheme="minorBidi" w:hint="cs"/>
          <w:sz w:val="22"/>
          <w:szCs w:val="22"/>
          <w:highlight w:val="yellow"/>
          <w:rtl/>
        </w:rPr>
        <w:t>13</w:t>
      </w:r>
      <w:r w:rsidR="00735D59">
        <w:rPr>
          <w:rFonts w:asciiTheme="minorBidi" w:hAnsiTheme="minorBidi" w:hint="cs"/>
          <w:sz w:val="22"/>
          <w:szCs w:val="22"/>
          <w:highlight w:val="yellow"/>
          <w:rtl/>
        </w:rPr>
        <w:t>/א</w:t>
      </w:r>
      <w:r w:rsidRPr="003F0DBA">
        <w:rPr>
          <w:rFonts w:asciiTheme="minorBidi" w:hAnsiTheme="minorBidi" w:hint="cs"/>
          <w:sz w:val="22"/>
          <w:szCs w:val="22"/>
          <w:highlight w:val="yellow"/>
          <w:rtl/>
        </w:rPr>
        <w:t xml:space="preserve">. </w:t>
      </w:r>
      <w:r w:rsidRPr="003F0DBA">
        <w:rPr>
          <w:rFonts w:asciiTheme="minorBidi" w:hAnsiTheme="minorBidi" w:hint="cs"/>
          <w:b/>
          <w:bCs/>
          <w:sz w:val="22"/>
          <w:szCs w:val="22"/>
          <w:highlight w:val="yellow"/>
          <w:rtl/>
        </w:rPr>
        <w:t>בבא בתרא קלא,ב</w:t>
      </w:r>
      <w:r w:rsidRPr="003F0DBA">
        <w:rPr>
          <w:rFonts w:asciiTheme="minorBidi" w:hAnsiTheme="minorBidi" w:hint="cs"/>
          <w:sz w:val="22"/>
          <w:szCs w:val="22"/>
          <w:highlight w:val="yellow"/>
          <w:rtl/>
        </w:rPr>
        <w:t>: הכותב כל נכסיו לבנו אחד, לא עשאו אלא אפוטרופוס.</w:t>
      </w:r>
      <w:r>
        <w:rPr>
          <w:rFonts w:asciiTheme="minorBidi" w:hAnsiTheme="minorBidi" w:hint="cs"/>
          <w:sz w:val="22"/>
          <w:szCs w:val="22"/>
          <w:rtl/>
        </w:rPr>
        <w:t xml:space="preserve"> </w:t>
      </w:r>
    </w:p>
    <w:p w:rsidR="003F0DBA" w:rsidRDefault="003F0DBA" w:rsidP="003F0DBA">
      <w:pPr>
        <w:pStyle w:val="a3"/>
        <w:spacing w:after="200" w:line="276" w:lineRule="auto"/>
        <w:rPr>
          <w:rFonts w:asciiTheme="minorBidi" w:hAnsiTheme="minorBidi" w:hint="cs"/>
          <w:sz w:val="22"/>
          <w:szCs w:val="22"/>
          <w:rtl/>
        </w:rPr>
      </w:pPr>
      <w:r>
        <w:rPr>
          <w:rFonts w:asciiTheme="minorBidi" w:hAnsiTheme="minorBidi" w:hint="cs"/>
          <w:sz w:val="22"/>
          <w:szCs w:val="22"/>
          <w:rtl/>
        </w:rPr>
        <w:t>אב שיש לו כמה ילדים וכתב את כל צוואתו לבן אחד, אנו מניחים כי הוא לא התכוון לנשל את כל בניו מן הירושה, אלא רק למנות אותו כמנהל העיזבון עבור כולם. הלכה זו נשענת על ההיגיון שבוודאי האב לא רוצה להתנתק משאר בניו, אלא כנראה חשב שהבן הזה הוא הכי ראוי לנהל את העסק אחריו עבור פרנסת כל המשפחה.</w:t>
      </w:r>
    </w:p>
    <w:p w:rsidR="00830FD6" w:rsidRDefault="00735D59" w:rsidP="00735D59">
      <w:pPr>
        <w:pStyle w:val="a3"/>
        <w:spacing w:after="200" w:line="276" w:lineRule="auto"/>
        <w:rPr>
          <w:rFonts w:asciiTheme="minorBidi" w:hAnsiTheme="minorBidi" w:hint="cs"/>
          <w:sz w:val="22"/>
          <w:szCs w:val="22"/>
          <w:rtl/>
        </w:rPr>
      </w:pPr>
      <w:r>
        <w:rPr>
          <w:rFonts w:asciiTheme="minorBidi" w:hAnsiTheme="minorBidi" w:hint="cs"/>
          <w:sz w:val="22"/>
          <w:szCs w:val="22"/>
          <w:rtl/>
        </w:rPr>
        <w:t>לפי זה, מבאר התולדות יעקב יוסף בענייננו: הקב"ה זן ומפרנס כל בריה, מביצי כנים עד קרני ראמים ולכן מוכרח שהוא אינו מזניח את העניים, אלא בוודאי נותן יותר לעשירים כדי שיעבירו לעניים.</w:t>
      </w:r>
    </w:p>
    <w:p w:rsidR="00735D59" w:rsidRPr="00C369AF" w:rsidRDefault="00735D59" w:rsidP="00735D59">
      <w:pPr>
        <w:pStyle w:val="a3"/>
        <w:spacing w:after="200" w:line="276" w:lineRule="auto"/>
        <w:rPr>
          <w:rFonts w:asciiTheme="minorBidi" w:hAnsiTheme="minorBidi" w:hint="cs"/>
          <w:color w:val="FF0000"/>
          <w:sz w:val="22"/>
          <w:szCs w:val="22"/>
          <w:rtl/>
        </w:rPr>
      </w:pPr>
      <w:r w:rsidRPr="00C369AF">
        <w:rPr>
          <w:rFonts w:asciiTheme="minorBidi" w:hAnsiTheme="minorBidi" w:hint="cs"/>
          <w:color w:val="FF0000"/>
          <w:sz w:val="22"/>
          <w:szCs w:val="22"/>
          <w:rtl/>
        </w:rPr>
        <w:t>לא מצאתי איפה זה כתוב אצלו, רק ראיתי שמעתיקים בשמו:</w:t>
      </w:r>
    </w:p>
    <w:p w:rsidR="00735D59" w:rsidRDefault="00735D59" w:rsidP="00735D59">
      <w:pPr>
        <w:pStyle w:val="a3"/>
        <w:spacing w:after="200" w:line="276" w:lineRule="auto"/>
        <w:rPr>
          <w:rFonts w:asciiTheme="minorBidi" w:hAnsiTheme="minorBidi" w:hint="cs"/>
          <w:sz w:val="22"/>
          <w:szCs w:val="22"/>
          <w:rtl/>
        </w:rPr>
      </w:pPr>
      <w:r w:rsidRPr="00735D59">
        <w:rPr>
          <w:rFonts w:asciiTheme="minorBidi" w:hAnsiTheme="minorBidi" w:hint="cs"/>
          <w:sz w:val="22"/>
          <w:szCs w:val="22"/>
          <w:highlight w:val="yellow"/>
          <w:rtl/>
        </w:rPr>
        <w:t xml:space="preserve">13/ב. </w:t>
      </w:r>
      <w:r w:rsidRPr="00735D59">
        <w:rPr>
          <w:rFonts w:asciiTheme="minorBidi" w:hAnsiTheme="minorBidi" w:hint="cs"/>
          <w:b/>
          <w:bCs/>
          <w:sz w:val="22"/>
          <w:szCs w:val="22"/>
          <w:highlight w:val="yellow"/>
          <w:rtl/>
        </w:rPr>
        <w:t>יחל ישראל (הרב לאו) על פרקי אבות, ג עמוד קסט</w:t>
      </w:r>
      <w:r w:rsidRPr="00735D59">
        <w:rPr>
          <w:rFonts w:asciiTheme="minorBidi" w:hAnsiTheme="minorBidi" w:hint="cs"/>
          <w:sz w:val="22"/>
          <w:szCs w:val="22"/>
          <w:highlight w:val="yellow"/>
          <w:rtl/>
        </w:rPr>
        <w:t xml:space="preserve">: התולדות יעקב יוסף לומד מהלכה זו מוסר השכל: הקב"ה בוודאי אינו רוצה שהעניים ימותו מרעב, אלא אם נתן לעשירים ממון ויש יהודים אחרים עניים </w:t>
      </w:r>
      <w:r w:rsidRPr="00735D59">
        <w:rPr>
          <w:rFonts w:asciiTheme="minorBidi" w:hAnsiTheme="minorBidi"/>
          <w:sz w:val="22"/>
          <w:szCs w:val="22"/>
          <w:highlight w:val="yellow"/>
          <w:rtl/>
        </w:rPr>
        <w:t>–</w:t>
      </w:r>
      <w:r w:rsidRPr="00735D59">
        <w:rPr>
          <w:rFonts w:asciiTheme="minorBidi" w:hAnsiTheme="minorBidi" w:hint="cs"/>
          <w:sz w:val="22"/>
          <w:szCs w:val="22"/>
          <w:highlight w:val="yellow"/>
          <w:rtl/>
        </w:rPr>
        <w:t xml:space="preserve"> שאף הם בנים לה' </w:t>
      </w:r>
      <w:r w:rsidRPr="00735D59">
        <w:rPr>
          <w:rFonts w:asciiTheme="minorBidi" w:hAnsiTheme="minorBidi"/>
          <w:sz w:val="22"/>
          <w:szCs w:val="22"/>
          <w:highlight w:val="yellow"/>
          <w:rtl/>
        </w:rPr>
        <w:t>–</w:t>
      </w:r>
      <w:r w:rsidRPr="00735D59">
        <w:rPr>
          <w:rFonts w:asciiTheme="minorBidi" w:hAnsiTheme="minorBidi" w:hint="cs"/>
          <w:sz w:val="22"/>
          <w:szCs w:val="22"/>
          <w:highlight w:val="yellow"/>
          <w:rtl/>
        </w:rPr>
        <w:t xml:space="preserve"> הוא בוודאי התכוון למנות את העשירים שיהיו אפוטרופסים אחראים לדאוג לאחיהם ולהתחלק עימהם ביושר.</w:t>
      </w:r>
      <w:r>
        <w:rPr>
          <w:rFonts w:asciiTheme="minorBidi" w:hAnsiTheme="minorBidi" w:hint="cs"/>
          <w:sz w:val="22"/>
          <w:szCs w:val="22"/>
          <w:rtl/>
        </w:rPr>
        <w:t xml:space="preserve"> </w:t>
      </w:r>
    </w:p>
    <w:p w:rsidR="00735D59" w:rsidRDefault="00735D59" w:rsidP="00735D59">
      <w:pPr>
        <w:pStyle w:val="a3"/>
        <w:spacing w:after="200" w:line="276" w:lineRule="auto"/>
        <w:rPr>
          <w:rFonts w:asciiTheme="minorBidi" w:hAnsiTheme="minorBidi" w:hint="cs"/>
          <w:sz w:val="22"/>
          <w:szCs w:val="22"/>
          <w:rtl/>
        </w:rPr>
      </w:pPr>
      <w:r>
        <w:rPr>
          <w:rFonts w:asciiTheme="minorBidi" w:hAnsiTheme="minorBidi" w:hint="cs"/>
          <w:sz w:val="22"/>
          <w:szCs w:val="22"/>
          <w:rtl/>
        </w:rPr>
        <w:lastRenderedPageBreak/>
        <w:t xml:space="preserve">עוד מבארים בזה הלכה מעניינת. מובא בגמרא ונפסק להלכה כי ספק מתנות עניים </w:t>
      </w:r>
      <w:r>
        <w:rPr>
          <w:rFonts w:asciiTheme="minorBidi" w:hAnsiTheme="minorBidi"/>
          <w:sz w:val="22"/>
          <w:szCs w:val="22"/>
          <w:rtl/>
        </w:rPr>
        <w:t>–</w:t>
      </w:r>
      <w:r>
        <w:rPr>
          <w:rFonts w:asciiTheme="minorBidi" w:hAnsiTheme="minorBidi" w:hint="cs"/>
          <w:sz w:val="22"/>
          <w:szCs w:val="22"/>
          <w:rtl/>
        </w:rPr>
        <w:t xml:space="preserve"> לחומרה והוא שייך לעניים. </w:t>
      </w:r>
    </w:p>
    <w:p w:rsidR="00735D59" w:rsidRDefault="00735D59" w:rsidP="00735D59">
      <w:pPr>
        <w:pStyle w:val="a3"/>
        <w:spacing w:after="200" w:line="276" w:lineRule="auto"/>
        <w:rPr>
          <w:rFonts w:asciiTheme="minorBidi" w:hAnsiTheme="minorBidi" w:hint="cs"/>
          <w:sz w:val="22"/>
          <w:szCs w:val="22"/>
          <w:rtl/>
        </w:rPr>
      </w:pPr>
      <w:r w:rsidRPr="00C369AF">
        <w:rPr>
          <w:rFonts w:asciiTheme="minorBidi" w:hAnsiTheme="minorBidi" w:hint="cs"/>
          <w:sz w:val="22"/>
          <w:szCs w:val="22"/>
          <w:highlight w:val="yellow"/>
          <w:rtl/>
        </w:rPr>
        <w:t xml:space="preserve">14/א. </w:t>
      </w:r>
      <w:r w:rsidRPr="00C369AF">
        <w:rPr>
          <w:rFonts w:asciiTheme="minorBidi" w:hAnsiTheme="minorBidi" w:hint="cs"/>
          <w:b/>
          <w:bCs/>
          <w:sz w:val="22"/>
          <w:szCs w:val="22"/>
          <w:highlight w:val="yellow"/>
          <w:rtl/>
        </w:rPr>
        <w:t>רמב"ם הלכות מתנות עניים ד,ו</w:t>
      </w:r>
      <w:r w:rsidRPr="00C369AF">
        <w:rPr>
          <w:rFonts w:asciiTheme="minorBidi" w:hAnsiTheme="minorBidi" w:hint="cs"/>
          <w:sz w:val="22"/>
          <w:szCs w:val="22"/>
          <w:highlight w:val="yellow"/>
          <w:rtl/>
        </w:rPr>
        <w:t xml:space="preserve">: </w:t>
      </w:r>
      <w:r w:rsidR="00C369AF" w:rsidRPr="00C369AF">
        <w:rPr>
          <w:rFonts w:asciiTheme="minorBidi" w:hAnsiTheme="minorBidi" w:hint="cs"/>
          <w:sz w:val="22"/>
          <w:szCs w:val="22"/>
          <w:highlight w:val="yellow"/>
          <w:rtl/>
        </w:rPr>
        <w:t>ל</w:t>
      </w:r>
      <w:r w:rsidR="00C369AF" w:rsidRPr="00C369AF">
        <w:rPr>
          <w:rFonts w:ascii="Arial" w:hAnsi="Arial" w:cs="Arial"/>
          <w:color w:val="252525"/>
          <w:highlight w:val="yellow"/>
          <w:shd w:val="clear" w:color="auto" w:fill="FFFFFF"/>
          <w:rtl/>
        </w:rPr>
        <w:t>קט שנפל לארץ ולא לקטוהו עניים ובא בעל השדה והגדיש את הקציר שלו על הארץ כיצד הוא עושה מפנה הגדיש שלו כולו למקום אחר וכל השבלים הנוגעות בארץ כולן לעניים מפני שאין אנו יודעים אי זו היא מהם שהיתה לקט וספק מתנות עניים לעניים שנאמר תעזוב הנח לפניהם משלך</w:t>
      </w:r>
      <w:r w:rsidR="00C369AF" w:rsidRPr="00C369AF">
        <w:rPr>
          <w:rFonts w:ascii="Arial" w:hAnsi="Arial" w:cs="Arial"/>
          <w:color w:val="252525"/>
          <w:highlight w:val="yellow"/>
          <w:shd w:val="clear" w:color="auto" w:fill="FFFFFF"/>
        </w:rPr>
        <w:t>.</w:t>
      </w:r>
    </w:p>
    <w:p w:rsidR="00735D59" w:rsidRDefault="00C369AF" w:rsidP="00735D59">
      <w:pPr>
        <w:pStyle w:val="a3"/>
        <w:spacing w:after="200" w:line="276" w:lineRule="auto"/>
        <w:rPr>
          <w:rFonts w:asciiTheme="minorBidi" w:hAnsiTheme="minorBidi" w:hint="cs"/>
          <w:sz w:val="22"/>
          <w:szCs w:val="22"/>
          <w:rtl/>
        </w:rPr>
      </w:pPr>
      <w:r>
        <w:rPr>
          <w:rFonts w:asciiTheme="minorBidi" w:hAnsiTheme="minorBidi" w:hint="cs"/>
          <w:sz w:val="22"/>
          <w:szCs w:val="22"/>
          <w:rtl/>
        </w:rPr>
        <w:t>ולכאורה זה פלא גדול, שהרי מדובר כאן בדיני ממונות והדין הוא ש"המוציא מחבירו עליו הראיה"? העני הוא המוציא כאן מידי העשיר והוא זה שצריך להוכיח שהלקט שייך לו, ולמה החמירו עם העשיר?</w:t>
      </w:r>
    </w:p>
    <w:p w:rsidR="00C369AF" w:rsidRDefault="00C369AF" w:rsidP="00735D59">
      <w:pPr>
        <w:pStyle w:val="a3"/>
        <w:spacing w:after="200" w:line="276" w:lineRule="auto"/>
        <w:rPr>
          <w:rFonts w:asciiTheme="minorBidi" w:hAnsiTheme="minorBidi" w:hint="cs"/>
          <w:sz w:val="22"/>
          <w:szCs w:val="22"/>
          <w:rtl/>
        </w:rPr>
      </w:pPr>
      <w:r>
        <w:rPr>
          <w:rFonts w:asciiTheme="minorBidi" w:hAnsiTheme="minorBidi" w:hint="cs"/>
          <w:sz w:val="22"/>
          <w:szCs w:val="22"/>
          <w:rtl/>
        </w:rPr>
        <w:t>מביא הרב לאו דבר נפלא:</w:t>
      </w:r>
    </w:p>
    <w:p w:rsidR="00C369AF" w:rsidRDefault="00C369AF" w:rsidP="00C369AF">
      <w:pPr>
        <w:pStyle w:val="a3"/>
        <w:spacing w:after="200" w:line="276" w:lineRule="auto"/>
        <w:rPr>
          <w:rFonts w:asciiTheme="minorBidi" w:hAnsiTheme="minorBidi" w:hint="cs"/>
          <w:sz w:val="22"/>
          <w:szCs w:val="22"/>
          <w:rtl/>
        </w:rPr>
      </w:pPr>
      <w:r w:rsidRPr="00C369AF">
        <w:rPr>
          <w:rFonts w:asciiTheme="minorBidi" w:hAnsiTheme="minorBidi" w:hint="cs"/>
          <w:sz w:val="22"/>
          <w:szCs w:val="22"/>
          <w:highlight w:val="yellow"/>
          <w:rtl/>
        </w:rPr>
        <w:t xml:space="preserve">14/ב. </w:t>
      </w:r>
      <w:r w:rsidRPr="00C369AF">
        <w:rPr>
          <w:rFonts w:asciiTheme="minorBidi" w:hAnsiTheme="minorBidi" w:hint="cs"/>
          <w:b/>
          <w:bCs/>
          <w:sz w:val="22"/>
          <w:szCs w:val="22"/>
          <w:highlight w:val="yellow"/>
          <w:rtl/>
        </w:rPr>
        <w:t>יחל ישראל שם</w:t>
      </w:r>
      <w:r w:rsidRPr="00C369AF">
        <w:rPr>
          <w:rFonts w:asciiTheme="minorBidi" w:hAnsiTheme="minorBidi" w:hint="cs"/>
          <w:sz w:val="22"/>
          <w:szCs w:val="22"/>
          <w:highlight w:val="yellow"/>
          <w:rtl/>
        </w:rPr>
        <w:t>: על כורחנו כי במקרה של מתנות עניים, העני נחשב הבעלים ורכושו רק נמסר כפקדון זמני בידי העשיר. לכן אין לראות בו מוציא, ואדרבה בעלי השדה הם אלו שצריכים להוכיח כי שאר התבואה אינה לקט ושייכת להם.</w:t>
      </w:r>
    </w:p>
    <w:p w:rsidR="00735D59" w:rsidRDefault="00C369AF" w:rsidP="00C369AF">
      <w:pPr>
        <w:pStyle w:val="a3"/>
        <w:spacing w:after="200" w:line="276" w:lineRule="auto"/>
        <w:rPr>
          <w:rFonts w:asciiTheme="minorBidi" w:hAnsiTheme="minorBidi" w:hint="cs"/>
          <w:sz w:val="22"/>
          <w:szCs w:val="22"/>
          <w:rtl/>
        </w:rPr>
      </w:pPr>
      <w:r>
        <w:rPr>
          <w:rFonts w:asciiTheme="minorBidi" w:hAnsiTheme="minorBidi" w:hint="cs"/>
          <w:sz w:val="22"/>
          <w:szCs w:val="22"/>
          <w:rtl/>
        </w:rPr>
        <w:t>ידוע ש</w:t>
      </w:r>
      <w:r w:rsidR="00735D59">
        <w:rPr>
          <w:rFonts w:asciiTheme="minorBidi" w:hAnsiTheme="minorBidi" w:hint="cs"/>
          <w:sz w:val="22"/>
          <w:szCs w:val="22"/>
          <w:rtl/>
        </w:rPr>
        <w:t xml:space="preserve">הרבי מוצא את יסוד </w:t>
      </w:r>
      <w:r>
        <w:rPr>
          <w:rFonts w:asciiTheme="minorBidi" w:hAnsiTheme="minorBidi" w:hint="cs"/>
          <w:sz w:val="22"/>
          <w:szCs w:val="22"/>
          <w:rtl/>
        </w:rPr>
        <w:t xml:space="preserve">האור החיים </w:t>
      </w:r>
      <w:r w:rsidR="00735D59">
        <w:rPr>
          <w:rFonts w:asciiTheme="minorBidi" w:hAnsiTheme="minorBidi" w:hint="cs"/>
          <w:sz w:val="22"/>
          <w:szCs w:val="22"/>
          <w:rtl/>
        </w:rPr>
        <w:t>הזה</w:t>
      </w:r>
      <w:r>
        <w:rPr>
          <w:rFonts w:asciiTheme="minorBidi" w:hAnsiTheme="minorBidi" w:hint="cs"/>
          <w:sz w:val="22"/>
          <w:szCs w:val="22"/>
          <w:rtl/>
        </w:rPr>
        <w:t>,</w:t>
      </w:r>
      <w:r w:rsidR="00735D59">
        <w:rPr>
          <w:rFonts w:asciiTheme="minorBidi" w:hAnsiTheme="minorBidi" w:hint="cs"/>
          <w:sz w:val="22"/>
          <w:szCs w:val="22"/>
          <w:rtl/>
        </w:rPr>
        <w:t xml:space="preserve"> בתוך המילה "צדקה", שהיא מלשון "צדק" ולא "חסד" כמו בשאר שפות. </w:t>
      </w:r>
    </w:p>
    <w:p w:rsidR="00830FD6" w:rsidRDefault="00735D59" w:rsidP="00735D59">
      <w:pPr>
        <w:pStyle w:val="a3"/>
        <w:spacing w:after="200" w:line="276" w:lineRule="auto"/>
        <w:rPr>
          <w:rFonts w:asciiTheme="minorBidi" w:hAnsiTheme="minorBidi"/>
          <w:sz w:val="22"/>
          <w:szCs w:val="22"/>
          <w:rtl/>
        </w:rPr>
      </w:pPr>
      <w:r>
        <w:rPr>
          <w:rFonts w:asciiTheme="minorBidi" w:hAnsiTheme="minorBidi" w:hint="cs"/>
          <w:sz w:val="22"/>
          <w:szCs w:val="22"/>
          <w:rtl/>
        </w:rPr>
        <w:t xml:space="preserve">14. </w:t>
      </w:r>
      <w:r w:rsidR="00830FD6" w:rsidRPr="00190016">
        <w:rPr>
          <w:rFonts w:asciiTheme="minorBidi" w:hAnsiTheme="minorBidi" w:hint="cs"/>
          <w:b/>
          <w:bCs/>
          <w:sz w:val="22"/>
          <w:szCs w:val="22"/>
          <w:highlight w:val="yellow"/>
          <w:rtl/>
        </w:rPr>
        <w:t>לקוטי שיחות ח"ב/410</w:t>
      </w:r>
      <w:r w:rsidR="00830FD6" w:rsidRPr="00190016">
        <w:rPr>
          <w:rFonts w:asciiTheme="minorBidi" w:hAnsiTheme="minorBidi" w:hint="cs"/>
          <w:sz w:val="22"/>
          <w:szCs w:val="22"/>
          <w:highlight w:val="yellow"/>
          <w:rtl/>
        </w:rPr>
        <w:t>: בשפות</w:t>
      </w:r>
      <w:r w:rsidR="00830FD6">
        <w:rPr>
          <w:rFonts w:asciiTheme="minorBidi" w:hAnsiTheme="minorBidi" w:hint="cs"/>
          <w:sz w:val="22"/>
          <w:szCs w:val="22"/>
          <w:highlight w:val="yellow"/>
          <w:rtl/>
        </w:rPr>
        <w:t xml:space="preserve"> אחרות מכנים את הצדקה בשם 'חסד'</w:t>
      </w:r>
      <w:r w:rsidR="00830FD6" w:rsidRPr="00190016">
        <w:rPr>
          <w:rFonts w:asciiTheme="minorBidi" w:hAnsiTheme="minorBidi" w:hint="cs"/>
          <w:sz w:val="22"/>
          <w:szCs w:val="22"/>
          <w:highlight w:val="yellow"/>
          <w:rtl/>
        </w:rPr>
        <w:t xml:space="preserve"> (באנגלית: </w:t>
      </w:r>
      <w:r w:rsidR="00830FD6">
        <w:rPr>
          <w:rFonts w:asciiTheme="minorBidi" w:hAnsiTheme="minorBidi"/>
          <w:sz w:val="22"/>
          <w:szCs w:val="22"/>
          <w:highlight w:val="yellow"/>
        </w:rPr>
        <w:t>charity</w:t>
      </w:r>
      <w:r w:rsidR="00830FD6" w:rsidRPr="00190016">
        <w:rPr>
          <w:rFonts w:asciiTheme="minorBidi" w:hAnsiTheme="minorBidi" w:hint="cs"/>
          <w:sz w:val="22"/>
          <w:szCs w:val="22"/>
          <w:highlight w:val="yellow"/>
          <w:rtl/>
        </w:rPr>
        <w:t xml:space="preserve">) ואילו בישראל הדבר נקרא בשם "צדקה", מלשון "צדק". ההבדל בין שתי המילים הוא קוטבי: "חסד" מציין שאין מגיע למקבל דבר ואילו הנותן הוא טוב לב שנותן בחסדו. ואילו "צדק" פירושו, שהוא חייב לתת לאחר. כיון שהוא יודע שאינו נותן משלו, אלא הקב"ה נתן לו את הכסף </w:t>
      </w:r>
      <w:r w:rsidR="00830FD6" w:rsidRPr="00034C1D">
        <w:rPr>
          <w:rFonts w:asciiTheme="minorBidi" w:hAnsiTheme="minorBidi" w:hint="cs"/>
          <w:b/>
          <w:bCs/>
          <w:sz w:val="22"/>
          <w:szCs w:val="22"/>
          <w:highlight w:val="yellow"/>
          <w:rtl/>
        </w:rPr>
        <w:t>כפיקדון כדי שייתן לאחר</w:t>
      </w:r>
      <w:r w:rsidR="00830FD6" w:rsidRPr="00190016">
        <w:rPr>
          <w:rFonts w:asciiTheme="minorBidi" w:hAnsiTheme="minorBidi" w:hint="cs"/>
          <w:sz w:val="22"/>
          <w:szCs w:val="22"/>
          <w:highlight w:val="yellow"/>
          <w:rtl/>
        </w:rPr>
        <w:t>.</w:t>
      </w:r>
      <w:r w:rsidR="00830FD6">
        <w:rPr>
          <w:rFonts w:asciiTheme="minorBidi" w:hAnsiTheme="minorBidi" w:hint="cs"/>
          <w:sz w:val="22"/>
          <w:szCs w:val="22"/>
          <w:rtl/>
        </w:rPr>
        <w:t xml:space="preserve"> </w:t>
      </w:r>
    </w:p>
    <w:p w:rsidR="00830FD6" w:rsidRDefault="00735D59" w:rsidP="00830FD6">
      <w:pPr>
        <w:rPr>
          <w:rFonts w:asciiTheme="minorBidi" w:hAnsiTheme="minorBidi"/>
          <w:rtl/>
        </w:rPr>
      </w:pPr>
      <w:r>
        <w:rPr>
          <w:rFonts w:asciiTheme="minorBidi" w:hAnsiTheme="minorBidi" w:hint="cs"/>
          <w:rtl/>
        </w:rPr>
        <w:t>ה</w:t>
      </w:r>
      <w:r w:rsidR="00830FD6">
        <w:rPr>
          <w:rFonts w:asciiTheme="minorBidi" w:hAnsiTheme="minorBidi" w:hint="cs"/>
          <w:rtl/>
        </w:rPr>
        <w:t xml:space="preserve">עיקרון הזה, מוליד את כל התפיסות איתן צעדנו במהלך השיעור: ראשית, נתינה היא </w:t>
      </w:r>
      <w:r w:rsidR="00830FD6" w:rsidRPr="00830FD6">
        <w:rPr>
          <w:rFonts w:asciiTheme="minorBidi" w:hAnsiTheme="minorBidi" w:hint="cs"/>
          <w:rtl/>
        </w:rPr>
        <w:t>כעין</w:t>
      </w:r>
      <w:r w:rsidR="00830FD6">
        <w:rPr>
          <w:rFonts w:asciiTheme="minorBidi" w:hAnsiTheme="minorBidi" w:hint="cs"/>
          <w:b/>
          <w:bCs/>
          <w:rtl/>
        </w:rPr>
        <w:t xml:space="preserve"> מתנה </w:t>
      </w:r>
      <w:r w:rsidR="00830FD6" w:rsidRPr="00830FD6">
        <w:rPr>
          <w:rFonts w:asciiTheme="minorBidi" w:hAnsiTheme="minorBidi" w:hint="cs"/>
          <w:rtl/>
        </w:rPr>
        <w:t>לעני, המגיעה לו בדין ובצדק</w:t>
      </w:r>
      <w:r w:rsidR="00830FD6">
        <w:rPr>
          <w:rFonts w:asciiTheme="minorBidi" w:hAnsiTheme="minorBidi" w:hint="cs"/>
          <w:b/>
          <w:bCs/>
          <w:rtl/>
        </w:rPr>
        <w:t xml:space="preserve"> </w:t>
      </w:r>
      <w:r w:rsidR="00830FD6">
        <w:rPr>
          <w:rFonts w:asciiTheme="minorBidi" w:hAnsiTheme="minorBidi" w:hint="cs"/>
          <w:rtl/>
        </w:rPr>
        <w:t xml:space="preserve">ולא רק נדבה. שכן, העשיר מעביר בסך הכול כסף שהופקד אצלו כפיקדון עבור אנשים אחרים. הוא לא עושה טובה לאף אחד, אלא ממלא את חובתו כבנקאי נאמן, בדיוק כמו פקיד בבנק המעביר למפקיד את מה שהפקיד. </w:t>
      </w:r>
    </w:p>
    <w:p w:rsidR="00830FD6" w:rsidRDefault="00830FD6" w:rsidP="00735D59">
      <w:pPr>
        <w:rPr>
          <w:rFonts w:asciiTheme="minorBidi" w:hAnsiTheme="minorBidi" w:hint="cs"/>
          <w:rtl/>
        </w:rPr>
      </w:pPr>
      <w:r>
        <w:rPr>
          <w:rFonts w:asciiTheme="minorBidi" w:hAnsiTheme="minorBidi" w:hint="cs"/>
          <w:rtl/>
        </w:rPr>
        <w:t>שנית, בדיוק מהסיבה הזו, לא מפסידים מ</w:t>
      </w:r>
      <w:r w:rsidR="00735D59">
        <w:rPr>
          <w:rFonts w:asciiTheme="minorBidi" w:hAnsiTheme="minorBidi" w:hint="cs"/>
          <w:rtl/>
        </w:rPr>
        <w:t xml:space="preserve">מתן </w:t>
      </w:r>
      <w:r>
        <w:rPr>
          <w:rFonts w:asciiTheme="minorBidi" w:hAnsiTheme="minorBidi" w:hint="cs"/>
          <w:rtl/>
        </w:rPr>
        <w:t xml:space="preserve">צדקה. </w:t>
      </w:r>
      <w:r w:rsidR="00735D59">
        <w:rPr>
          <w:rFonts w:asciiTheme="minorBidi" w:hAnsiTheme="minorBidi" w:hint="cs"/>
          <w:rtl/>
        </w:rPr>
        <w:t xml:space="preserve">שכן </w:t>
      </w:r>
      <w:r>
        <w:rPr>
          <w:rFonts w:asciiTheme="minorBidi" w:hAnsiTheme="minorBidi" w:hint="cs"/>
          <w:rtl/>
        </w:rPr>
        <w:t>זה לא נתינה על חשבון הילדים שלך</w:t>
      </w:r>
      <w:r w:rsidR="00735D59">
        <w:rPr>
          <w:rFonts w:asciiTheme="minorBidi" w:hAnsiTheme="minorBidi" w:hint="cs"/>
          <w:rtl/>
        </w:rPr>
        <w:t xml:space="preserve">, אלא </w:t>
      </w:r>
      <w:r>
        <w:rPr>
          <w:rFonts w:asciiTheme="minorBidi" w:hAnsiTheme="minorBidi" w:hint="cs"/>
          <w:rtl/>
        </w:rPr>
        <w:t>אתה בסך הכול מעביר כסף עודף, שניתן לך מראש כפיקדון זמני.</w:t>
      </w:r>
    </w:p>
    <w:p w:rsidR="00830FD6" w:rsidRDefault="00830FD6" w:rsidP="00830FD6">
      <w:pPr>
        <w:rPr>
          <w:rFonts w:asciiTheme="minorBidi" w:hAnsiTheme="minorBidi"/>
          <w:rtl/>
        </w:rPr>
      </w:pPr>
      <w:r>
        <w:rPr>
          <w:rFonts w:asciiTheme="minorBidi" w:hAnsiTheme="minorBidi" w:hint="cs"/>
          <w:rtl/>
        </w:rPr>
        <w:t xml:space="preserve">ואדרבה, </w:t>
      </w:r>
      <w:r w:rsidRPr="00A07FBF">
        <w:rPr>
          <w:rFonts w:asciiTheme="minorBidi" w:hAnsiTheme="minorBidi" w:hint="cs"/>
          <w:b/>
          <w:bCs/>
          <w:rtl/>
        </w:rPr>
        <w:t xml:space="preserve">צדקה מייצרת </w:t>
      </w:r>
      <w:r>
        <w:rPr>
          <w:rFonts w:asciiTheme="minorBidi" w:hAnsiTheme="minorBidi" w:hint="cs"/>
          <w:b/>
          <w:bCs/>
          <w:rtl/>
        </w:rPr>
        <w:t xml:space="preserve">אפילו </w:t>
      </w:r>
      <w:r w:rsidRPr="00A07FBF">
        <w:rPr>
          <w:rFonts w:asciiTheme="minorBidi" w:hAnsiTheme="minorBidi" w:hint="cs"/>
          <w:b/>
          <w:bCs/>
          <w:rtl/>
        </w:rPr>
        <w:t>עשירות</w:t>
      </w:r>
      <w:r>
        <w:rPr>
          <w:rFonts w:asciiTheme="minorBidi" w:hAnsiTheme="minorBidi" w:hint="cs"/>
          <w:rtl/>
        </w:rPr>
        <w:t xml:space="preserve">. שכן כאשר הקב"ה רואה שאתה בנקאי נאמן ואפשר לסמוך עליך, </w:t>
      </w:r>
      <w:r w:rsidRPr="00A07FBF">
        <w:rPr>
          <w:rFonts w:asciiTheme="minorBidi" w:hAnsiTheme="minorBidi" w:hint="cs"/>
          <w:b/>
          <w:bCs/>
          <w:i/>
          <w:iCs/>
          <w:rtl/>
        </w:rPr>
        <w:t xml:space="preserve">הוא נותן </w:t>
      </w:r>
      <w:r>
        <w:rPr>
          <w:rFonts w:asciiTheme="minorBidi" w:hAnsiTheme="minorBidi" w:hint="cs"/>
          <w:b/>
          <w:bCs/>
          <w:i/>
          <w:iCs/>
          <w:rtl/>
        </w:rPr>
        <w:t xml:space="preserve">לך </w:t>
      </w:r>
      <w:r w:rsidRPr="00A07FBF">
        <w:rPr>
          <w:rFonts w:asciiTheme="minorBidi" w:hAnsiTheme="minorBidi" w:hint="cs"/>
          <w:b/>
          <w:bCs/>
          <w:i/>
          <w:iCs/>
          <w:rtl/>
        </w:rPr>
        <w:t>יותר כדי ש</w:t>
      </w:r>
      <w:r>
        <w:rPr>
          <w:rFonts w:asciiTheme="minorBidi" w:hAnsiTheme="minorBidi" w:hint="cs"/>
          <w:b/>
          <w:bCs/>
          <w:i/>
          <w:iCs/>
          <w:rtl/>
        </w:rPr>
        <w:t>ת</w:t>
      </w:r>
      <w:r w:rsidRPr="00A07FBF">
        <w:rPr>
          <w:rFonts w:asciiTheme="minorBidi" w:hAnsiTheme="minorBidi" w:hint="cs"/>
          <w:b/>
          <w:bCs/>
          <w:i/>
          <w:iCs/>
          <w:rtl/>
        </w:rPr>
        <w:t>חלק יותר</w:t>
      </w:r>
      <w:r>
        <w:rPr>
          <w:rFonts w:asciiTheme="minorBidi" w:hAnsiTheme="minorBidi" w:hint="cs"/>
          <w:rtl/>
        </w:rPr>
        <w:t>. וכך חלילה להיפך: כאשר ה' רואה שהוא אינו בנקאי נאמן, הוא מחפש בנקאים אחרים, טובים ממנו...</w:t>
      </w:r>
    </w:p>
    <w:p w:rsidR="00D96DEA" w:rsidRDefault="00C369AF" w:rsidP="00830FD6">
      <w:pPr>
        <w:rPr>
          <w:rFonts w:asciiTheme="minorBidi" w:hAnsiTheme="minorBidi" w:hint="cs"/>
          <w:rtl/>
        </w:rPr>
      </w:pPr>
      <w:r>
        <w:rPr>
          <w:rFonts w:asciiTheme="minorBidi" w:hAnsiTheme="minorBidi" w:hint="cs"/>
          <w:rtl/>
        </w:rPr>
        <w:t>נשוב כעת אל פתיחת השיעור ונבין את השאלה, מדוע התורה קוראת לצדקה בהתחלה "נדבה" ואחר כך "מתנה":</w:t>
      </w:r>
    </w:p>
    <w:p w:rsidR="00C369AF" w:rsidRDefault="00C369AF" w:rsidP="0082597A">
      <w:pPr>
        <w:rPr>
          <w:rFonts w:asciiTheme="minorBidi" w:hAnsiTheme="minorBidi" w:hint="cs"/>
          <w:rtl/>
        </w:rPr>
      </w:pPr>
      <w:r>
        <w:rPr>
          <w:rFonts w:asciiTheme="minorBidi" w:hAnsiTheme="minorBidi" w:hint="cs"/>
          <w:rtl/>
        </w:rPr>
        <w:t>בהתחלה מדברת התורה, על מי שאינו מרוויח יותר ממה שהוא צריך לפרנסת ביתו, ולכן הוא באמת נותן לעני רק בתור "נדבת ליבו" הטהור ואינו חייב בזה. אולם אם הוא מתעלה על עצמו ונותן יותר ממה שהוא מסוגל, אז הוא עולה דרגה ומרוויח יותר ממה שהוא צריך ואז הוא כבר צריך לתת לעני בתור "מתנה" המגיעה לעני בדין ובצדק ולא רק בתור "נדבה".</w:t>
      </w:r>
    </w:p>
    <w:p w:rsidR="00C369AF" w:rsidRDefault="00C369AF" w:rsidP="00C369AF">
      <w:pPr>
        <w:rPr>
          <w:rFonts w:asciiTheme="minorBidi" w:hAnsiTheme="minorBidi" w:hint="cs"/>
          <w:color w:val="FF0000"/>
          <w:rtl/>
        </w:rPr>
      </w:pPr>
      <w:r>
        <w:rPr>
          <w:rFonts w:asciiTheme="minorBidi" w:hAnsiTheme="minorBidi" w:hint="cs"/>
          <w:color w:val="FF0000"/>
          <w:rtl/>
        </w:rPr>
        <w:t xml:space="preserve">15. </w:t>
      </w:r>
      <w:r w:rsidRPr="00C369AF">
        <w:rPr>
          <w:rFonts w:asciiTheme="minorBidi" w:hAnsiTheme="minorBidi" w:hint="cs"/>
          <w:color w:val="FF0000"/>
          <w:rtl/>
        </w:rPr>
        <w:t xml:space="preserve">תעתיקו את זה </w:t>
      </w:r>
      <w:r>
        <w:rPr>
          <w:rFonts w:asciiTheme="minorBidi" w:hAnsiTheme="minorBidi" w:hint="cs"/>
          <w:color w:val="FF0000"/>
          <w:rtl/>
        </w:rPr>
        <w:t xml:space="preserve">בבקשה </w:t>
      </w:r>
      <w:r w:rsidRPr="0082597A">
        <w:rPr>
          <w:rFonts w:asciiTheme="minorBidi" w:hAnsiTheme="minorBidi" w:hint="cs"/>
          <w:b/>
          <w:bCs/>
          <w:color w:val="FF0000"/>
          <w:rtl/>
        </w:rPr>
        <w:t>מליקוטי שיחות ט 288</w:t>
      </w:r>
      <w:r w:rsidRPr="00C369AF">
        <w:rPr>
          <w:rFonts w:asciiTheme="minorBidi" w:hAnsiTheme="minorBidi" w:hint="cs"/>
          <w:color w:val="FF0000"/>
          <w:rtl/>
        </w:rPr>
        <w:t>. זה באידיש ואין לי כוח להעתיק.</w:t>
      </w:r>
    </w:p>
    <w:p w:rsidR="00830FD6" w:rsidRDefault="00685955" w:rsidP="003D11B7">
      <w:pPr>
        <w:rPr>
          <w:rFonts w:asciiTheme="minorBidi" w:hAnsiTheme="minorBidi" w:hint="cs"/>
          <w:rtl/>
        </w:rPr>
      </w:pPr>
      <w:r>
        <w:rPr>
          <w:rFonts w:asciiTheme="minorBidi" w:hAnsiTheme="minorBidi" w:hint="cs"/>
          <w:rtl/>
        </w:rPr>
        <w:t xml:space="preserve">נסכם את השיעור עם מכתב נפלא מהרבי. הגישה של </w:t>
      </w:r>
      <w:r w:rsidR="003D11B7">
        <w:rPr>
          <w:rFonts w:asciiTheme="minorBidi" w:hAnsiTheme="minorBidi" w:hint="cs"/>
          <w:rtl/>
        </w:rPr>
        <w:t>הרבי הייתה</w:t>
      </w:r>
      <w:r>
        <w:rPr>
          <w:rFonts w:asciiTheme="minorBidi" w:hAnsiTheme="minorBidi" w:hint="cs"/>
          <w:rtl/>
        </w:rPr>
        <w:t xml:space="preserve">, שצדקה </w:t>
      </w:r>
      <w:r w:rsidRPr="00685955">
        <w:rPr>
          <w:rFonts w:asciiTheme="minorBidi" w:hAnsiTheme="minorBidi" w:hint="cs"/>
          <w:b/>
          <w:bCs/>
          <w:rtl/>
        </w:rPr>
        <w:t>יוצרת</w:t>
      </w:r>
      <w:r>
        <w:rPr>
          <w:rFonts w:asciiTheme="minorBidi" w:hAnsiTheme="minorBidi" w:hint="cs"/>
          <w:rtl/>
        </w:rPr>
        <w:t xml:space="preserve"> עשירות. היינו לא רק שהעשיר מתעשר עוד, אלא עצם הצדקה מעשירה. ולכן אדם שנותן יותר ממה שהוא יכול ולמעלה מההשגות שלו </w:t>
      </w:r>
      <w:r>
        <w:rPr>
          <w:rFonts w:asciiTheme="minorBidi" w:hAnsiTheme="minorBidi"/>
          <w:rtl/>
        </w:rPr>
        <w:t>–</w:t>
      </w:r>
      <w:r>
        <w:rPr>
          <w:rFonts w:asciiTheme="minorBidi" w:hAnsiTheme="minorBidi" w:hint="cs"/>
          <w:rtl/>
        </w:rPr>
        <w:t xml:space="preserve"> זה </w:t>
      </w:r>
      <w:r w:rsidR="003D11B7">
        <w:rPr>
          <w:rFonts w:asciiTheme="minorBidi" w:hAnsiTheme="minorBidi" w:hint="cs"/>
          <w:rtl/>
        </w:rPr>
        <w:t>פותח לו את האוצרות ו</w:t>
      </w:r>
      <w:r>
        <w:rPr>
          <w:rFonts w:asciiTheme="minorBidi" w:hAnsiTheme="minorBidi" w:hint="cs"/>
          <w:rtl/>
        </w:rPr>
        <w:t>מעשיר אותו.</w:t>
      </w:r>
    </w:p>
    <w:p w:rsidR="003D11B7" w:rsidRDefault="003D11B7" w:rsidP="003D11B7">
      <w:pPr>
        <w:rPr>
          <w:rFonts w:asciiTheme="minorBidi" w:hAnsiTheme="minorBidi" w:hint="cs"/>
          <w:i/>
          <w:iCs/>
          <w:rtl/>
        </w:rPr>
      </w:pPr>
      <w:r w:rsidRPr="005170F4">
        <w:rPr>
          <w:rFonts w:asciiTheme="minorBidi" w:hAnsiTheme="minorBidi" w:hint="cs"/>
          <w:i/>
          <w:iCs/>
          <w:rtl/>
        </w:rPr>
        <w:lastRenderedPageBreak/>
        <w:t xml:space="preserve">הרבי נהג לספר בהקשר הזה, </w:t>
      </w:r>
      <w:r>
        <w:rPr>
          <w:rFonts w:asciiTheme="minorBidi" w:hAnsiTheme="minorBidi" w:hint="cs"/>
          <w:i/>
          <w:iCs/>
          <w:rtl/>
        </w:rPr>
        <w:t xml:space="preserve">מה </w:t>
      </w:r>
      <w:r w:rsidRPr="005170F4">
        <w:rPr>
          <w:rFonts w:asciiTheme="minorBidi" w:hAnsiTheme="minorBidi" w:hint="cs"/>
          <w:i/>
          <w:iCs/>
          <w:rtl/>
        </w:rPr>
        <w:t>שאירע אצל האדמו"ר הקודם: כאשר עמדו להדפיס את ספרי הצמח צדק</w:t>
      </w:r>
      <w:r>
        <w:rPr>
          <w:rFonts w:asciiTheme="minorBidi" w:hAnsiTheme="minorBidi" w:hint="cs"/>
          <w:i/>
          <w:iCs/>
          <w:rtl/>
        </w:rPr>
        <w:t xml:space="preserve">, נכנס אברך אל האדמו"ר הקודם והתחייב לתת את הסכום הדרוש להדפסת הספרים, אף שהסכום הזה היה שלא בערך אליו. אולם הקב"ה פתח עבורו צינורות הצלחה חדשים לגמרי </w:t>
      </w:r>
      <w:r>
        <w:rPr>
          <w:rFonts w:asciiTheme="minorBidi" w:hAnsiTheme="minorBidi"/>
          <w:i/>
          <w:iCs/>
          <w:rtl/>
        </w:rPr>
        <w:t>–</w:t>
      </w:r>
      <w:r>
        <w:rPr>
          <w:rFonts w:asciiTheme="minorBidi" w:hAnsiTheme="minorBidi" w:hint="cs"/>
          <w:i/>
          <w:iCs/>
          <w:rtl/>
        </w:rPr>
        <w:t xml:space="preserve"> שלא היו כלל בעולם המושגים הכלכלי שלו </w:t>
      </w:r>
      <w:r>
        <w:rPr>
          <w:rFonts w:asciiTheme="minorBidi" w:hAnsiTheme="minorBidi"/>
          <w:i/>
          <w:iCs/>
          <w:rtl/>
        </w:rPr>
        <w:t>–</w:t>
      </w:r>
      <w:r>
        <w:rPr>
          <w:rFonts w:asciiTheme="minorBidi" w:hAnsiTheme="minorBidi" w:hint="cs"/>
          <w:i/>
          <w:iCs/>
          <w:rtl/>
        </w:rPr>
        <w:t xml:space="preserve"> והוא היה מסוגל למלא את התחייבותו ועוד נשאר אצלו כמה פעמים ככה עבור ענייניו האישיים.</w:t>
      </w:r>
    </w:p>
    <w:p w:rsidR="003D11B7" w:rsidRPr="003D11B7" w:rsidRDefault="003D11B7" w:rsidP="003D11B7">
      <w:pPr>
        <w:rPr>
          <w:rFonts w:asciiTheme="minorBidi" w:hAnsiTheme="minorBidi"/>
          <w:rtl/>
        </w:rPr>
      </w:pPr>
      <w:r w:rsidRPr="003D11B7">
        <w:rPr>
          <w:rFonts w:asciiTheme="minorBidi" w:hAnsiTheme="minorBidi" w:hint="cs"/>
          <w:rtl/>
        </w:rPr>
        <w:t>והנה מכתב מהרבי עם הגישה הזו:</w:t>
      </w:r>
    </w:p>
    <w:p w:rsidR="003D11B7" w:rsidRDefault="003D11B7" w:rsidP="003D11B7">
      <w:pPr>
        <w:tabs>
          <w:tab w:val="left" w:pos="1766"/>
        </w:tabs>
        <w:rPr>
          <w:rFonts w:asciiTheme="minorBidi" w:hAnsiTheme="minorBidi"/>
          <w:rtl/>
        </w:rPr>
      </w:pPr>
      <w:r>
        <w:rPr>
          <w:rFonts w:asciiTheme="minorBidi" w:hAnsiTheme="minorBidi" w:hint="cs"/>
          <w:b/>
          <w:bCs/>
          <w:highlight w:val="yellow"/>
          <w:rtl/>
        </w:rPr>
        <w:t xml:space="preserve">16. </w:t>
      </w:r>
      <w:r w:rsidRPr="005170F4">
        <w:rPr>
          <w:rFonts w:asciiTheme="minorBidi" w:hAnsiTheme="minorBidi" w:hint="cs"/>
          <w:b/>
          <w:bCs/>
          <w:highlight w:val="yellow"/>
          <w:rtl/>
        </w:rPr>
        <w:t>מכתב מהרבי מלובאוויטש יא אלול תש"י</w:t>
      </w:r>
      <w:r w:rsidRPr="005170F4">
        <w:rPr>
          <w:rFonts w:asciiTheme="minorBidi" w:hAnsiTheme="minorBidi" w:hint="cs"/>
          <w:highlight w:val="yellow"/>
          <w:rtl/>
        </w:rPr>
        <w:t>: אצל הקב"ה יש שתי דרכים: דרך אחת, שקודם נותן כסף ו</w:t>
      </w:r>
      <w:r>
        <w:rPr>
          <w:rFonts w:asciiTheme="minorBidi" w:hAnsiTheme="minorBidi" w:hint="cs"/>
          <w:highlight w:val="yellow"/>
          <w:rtl/>
        </w:rPr>
        <w:t xml:space="preserve">אח"כ </w:t>
      </w:r>
      <w:r w:rsidRPr="005170F4">
        <w:rPr>
          <w:rFonts w:asciiTheme="minorBidi" w:hAnsiTheme="minorBidi" w:hint="cs"/>
          <w:highlight w:val="yellow"/>
          <w:rtl/>
        </w:rPr>
        <w:t>רואה כמה מפרישים לצדקה, ודרך שנייה, שנותנים לצדקה יותר מ</w:t>
      </w:r>
      <w:r>
        <w:rPr>
          <w:rFonts w:asciiTheme="minorBidi" w:hAnsiTheme="minorBidi" w:hint="cs"/>
          <w:highlight w:val="yellow"/>
          <w:rtl/>
        </w:rPr>
        <w:t>ה</w:t>
      </w:r>
      <w:r w:rsidRPr="005170F4">
        <w:rPr>
          <w:rFonts w:asciiTheme="minorBidi" w:hAnsiTheme="minorBidi" w:hint="cs"/>
          <w:highlight w:val="yellow"/>
          <w:rtl/>
        </w:rPr>
        <w:t>אפשר</w:t>
      </w:r>
      <w:r>
        <w:rPr>
          <w:rFonts w:asciiTheme="minorBidi" w:hAnsiTheme="minorBidi" w:hint="cs"/>
          <w:highlight w:val="yellow"/>
          <w:rtl/>
        </w:rPr>
        <w:t>י</w:t>
      </w:r>
      <w:r w:rsidRPr="005170F4">
        <w:rPr>
          <w:rFonts w:asciiTheme="minorBidi" w:hAnsiTheme="minorBidi" w:hint="cs"/>
          <w:highlight w:val="yellow"/>
          <w:rtl/>
        </w:rPr>
        <w:t xml:space="preserve"> וה</w:t>
      </w:r>
      <w:r>
        <w:rPr>
          <w:rFonts w:asciiTheme="minorBidi" w:hAnsiTheme="minorBidi" w:hint="cs"/>
          <w:highlight w:val="yellow"/>
          <w:rtl/>
        </w:rPr>
        <w:t>'</w:t>
      </w:r>
      <w:r w:rsidRPr="005170F4">
        <w:rPr>
          <w:rFonts w:asciiTheme="minorBidi" w:hAnsiTheme="minorBidi" w:hint="cs"/>
          <w:highlight w:val="yellow"/>
          <w:rtl/>
        </w:rPr>
        <w:t xml:space="preserve"> אינו נשאר בעל חוב</w:t>
      </w:r>
      <w:r>
        <w:rPr>
          <w:rFonts w:asciiTheme="minorBidi" w:hAnsiTheme="minorBidi" w:hint="cs"/>
          <w:highlight w:val="yellow"/>
          <w:rtl/>
        </w:rPr>
        <w:t xml:space="preserve">, אלא </w:t>
      </w:r>
      <w:r w:rsidRPr="005170F4">
        <w:rPr>
          <w:rFonts w:asciiTheme="minorBidi" w:hAnsiTheme="minorBidi" w:hint="cs"/>
          <w:highlight w:val="yellow"/>
          <w:rtl/>
        </w:rPr>
        <w:t>מחזיר בחשבון פי כמה חלקים</w:t>
      </w:r>
      <w:r>
        <w:rPr>
          <w:rFonts w:asciiTheme="minorBidi" w:hAnsiTheme="minorBidi" w:hint="cs"/>
          <w:highlight w:val="yellow"/>
          <w:rtl/>
        </w:rPr>
        <w:t xml:space="preserve"> ... </w:t>
      </w:r>
      <w:r w:rsidRPr="005170F4">
        <w:rPr>
          <w:rFonts w:asciiTheme="minorBidi" w:hAnsiTheme="minorBidi" w:hint="cs"/>
          <w:highlight w:val="yellow"/>
          <w:rtl/>
        </w:rPr>
        <w:t xml:space="preserve">לכן בראותי את סכום הצ'ק, תמהני </w:t>
      </w:r>
      <w:r w:rsidRPr="005170F4">
        <w:rPr>
          <w:rFonts w:asciiTheme="minorBidi" w:hAnsiTheme="minorBidi" w:hint="cs"/>
          <w:b/>
          <w:bCs/>
          <w:highlight w:val="yellow"/>
          <w:rtl/>
        </w:rPr>
        <w:t>מה שמרחמים הנכם על הקב"ה</w:t>
      </w:r>
      <w:r w:rsidRPr="005170F4">
        <w:rPr>
          <w:rFonts w:asciiTheme="minorBidi" w:hAnsiTheme="minorBidi" w:hint="cs"/>
          <w:highlight w:val="yellow"/>
          <w:rtl/>
        </w:rPr>
        <w:t xml:space="preserve">! מה אכפת לכם שהצ'ק יהיה כזה, שהקב"ה </w:t>
      </w:r>
      <w:r>
        <w:rPr>
          <w:rFonts w:asciiTheme="minorBidi" w:hAnsiTheme="minorBidi" w:hint="cs"/>
          <w:highlight w:val="yellow"/>
          <w:rtl/>
        </w:rPr>
        <w:t>י</w:t>
      </w:r>
      <w:r w:rsidRPr="005170F4">
        <w:rPr>
          <w:rFonts w:asciiTheme="minorBidi" w:hAnsiTheme="minorBidi" w:hint="cs"/>
          <w:highlight w:val="yellow"/>
          <w:rtl/>
        </w:rPr>
        <w:t>יתן עליו הכנסה שלא בערך?</w:t>
      </w:r>
      <w:r>
        <w:rPr>
          <w:rFonts w:asciiTheme="minorBidi" w:hAnsiTheme="minorBidi" w:hint="cs"/>
          <w:rtl/>
        </w:rPr>
        <w:t xml:space="preserve"> </w:t>
      </w:r>
    </w:p>
    <w:p w:rsidR="00830FD6" w:rsidRPr="00077A62" w:rsidRDefault="00830FD6" w:rsidP="00830FD6">
      <w:pPr>
        <w:pStyle w:val="a3"/>
        <w:spacing w:after="200" w:line="276" w:lineRule="auto"/>
        <w:rPr>
          <w:rFonts w:asciiTheme="minorBidi" w:hAnsiTheme="minorBidi"/>
          <w:i/>
          <w:iCs/>
          <w:sz w:val="22"/>
          <w:szCs w:val="22"/>
          <w:rtl/>
        </w:rPr>
      </w:pPr>
      <w:r w:rsidRPr="00077A62">
        <w:rPr>
          <w:rFonts w:asciiTheme="minorBidi" w:hAnsiTheme="minorBidi" w:hint="cs"/>
          <w:i/>
          <w:iCs/>
          <w:sz w:val="22"/>
          <w:szCs w:val="22"/>
          <w:rtl/>
        </w:rPr>
        <w:t>לסיום, סיפור מופלא (</w:t>
      </w:r>
      <w:r>
        <w:rPr>
          <w:rFonts w:asciiTheme="minorBidi" w:hAnsiTheme="minorBidi" w:hint="cs"/>
          <w:i/>
          <w:iCs/>
          <w:sz w:val="22"/>
          <w:szCs w:val="22"/>
          <w:rtl/>
        </w:rPr>
        <w:t>ספר '</w:t>
      </w:r>
      <w:r w:rsidRPr="00077A62">
        <w:rPr>
          <w:rFonts w:asciiTheme="minorBidi" w:hAnsiTheme="minorBidi" w:hint="cs"/>
          <w:i/>
          <w:iCs/>
          <w:sz w:val="22"/>
          <w:szCs w:val="22"/>
          <w:rtl/>
        </w:rPr>
        <w:t>אבא</w:t>
      </w:r>
      <w:r>
        <w:rPr>
          <w:rFonts w:asciiTheme="minorBidi" w:hAnsiTheme="minorBidi" w:hint="cs"/>
          <w:i/>
          <w:iCs/>
          <w:sz w:val="22"/>
          <w:szCs w:val="22"/>
          <w:rtl/>
        </w:rPr>
        <w:t xml:space="preserve">' עמוד </w:t>
      </w:r>
      <w:r w:rsidRPr="00077A62">
        <w:rPr>
          <w:rFonts w:asciiTheme="minorBidi" w:hAnsiTheme="minorBidi" w:hint="cs"/>
          <w:i/>
          <w:iCs/>
          <w:sz w:val="22"/>
          <w:szCs w:val="22"/>
          <w:rtl/>
        </w:rPr>
        <w:t xml:space="preserve">49 ואילך): הרב אברהם רוטנברג הוא מחשובי חסידי גור בבני ברק. בשנים תשי"ז-יח הוא גר מול </w:t>
      </w:r>
      <w:r>
        <w:rPr>
          <w:rFonts w:asciiTheme="minorBidi" w:hAnsiTheme="minorBidi" w:hint="cs"/>
          <w:i/>
          <w:iCs/>
          <w:sz w:val="22"/>
          <w:szCs w:val="22"/>
          <w:rtl/>
        </w:rPr>
        <w:t>770 ונעשה מקורב אל הרבי. פעם</w:t>
      </w:r>
      <w:r w:rsidRPr="00077A62">
        <w:rPr>
          <w:rFonts w:asciiTheme="minorBidi" w:hAnsiTheme="minorBidi" w:hint="cs"/>
          <w:i/>
          <w:iCs/>
          <w:sz w:val="22"/>
          <w:szCs w:val="22"/>
          <w:rtl/>
        </w:rPr>
        <w:t xml:space="preserve"> שמע את ר' יענקל ליפסקר (שניהל חנות מכולת) ניגש אל הרבי </w:t>
      </w:r>
      <w:r>
        <w:rPr>
          <w:rFonts w:asciiTheme="minorBidi" w:hAnsiTheme="minorBidi" w:hint="cs"/>
          <w:i/>
          <w:iCs/>
          <w:sz w:val="22"/>
          <w:szCs w:val="22"/>
          <w:rtl/>
        </w:rPr>
        <w:t>ב</w:t>
      </w:r>
      <w:r w:rsidRPr="00077A62">
        <w:rPr>
          <w:rFonts w:asciiTheme="minorBidi" w:hAnsiTheme="minorBidi" w:hint="cs"/>
          <w:i/>
          <w:iCs/>
          <w:sz w:val="22"/>
          <w:szCs w:val="22"/>
          <w:rtl/>
        </w:rPr>
        <w:t>ה</w:t>
      </w:r>
      <w:r>
        <w:rPr>
          <w:rFonts w:asciiTheme="minorBidi" w:hAnsiTheme="minorBidi" w:hint="cs"/>
          <w:i/>
          <w:iCs/>
          <w:sz w:val="22"/>
          <w:szCs w:val="22"/>
          <w:rtl/>
        </w:rPr>
        <w:t>ת</w:t>
      </w:r>
      <w:r w:rsidRPr="00077A62">
        <w:rPr>
          <w:rFonts w:asciiTheme="minorBidi" w:hAnsiTheme="minorBidi" w:hint="cs"/>
          <w:i/>
          <w:iCs/>
          <w:sz w:val="22"/>
          <w:szCs w:val="22"/>
          <w:rtl/>
        </w:rPr>
        <w:t>וועדות עם כוסית לחיים ומבקש ברכה עבור חברו הזקוק לפר</w:t>
      </w:r>
      <w:r>
        <w:rPr>
          <w:rFonts w:asciiTheme="minorBidi" w:hAnsiTheme="minorBidi" w:hint="cs"/>
          <w:i/>
          <w:iCs/>
          <w:sz w:val="22"/>
          <w:szCs w:val="22"/>
          <w:rtl/>
        </w:rPr>
        <w:t>נסה. הרבי הרהר מעט ואמר: "</w:t>
      </w:r>
      <w:r w:rsidRPr="00077A62">
        <w:rPr>
          <w:rFonts w:asciiTheme="minorBidi" w:hAnsiTheme="minorBidi" w:hint="cs"/>
          <w:i/>
          <w:iCs/>
          <w:sz w:val="22"/>
          <w:szCs w:val="22"/>
          <w:rtl/>
        </w:rPr>
        <w:t>מה שהוא צריך יש לו, אלא שהוא רגיל ללוות ולא להחזיר. שיקבל על עצמו להחזיר את ההלוואות הקודמות ולא ללווות יותר והוא יקבל מהקב"ה ישירות".</w:t>
      </w:r>
    </w:p>
    <w:p w:rsidR="00830FD6" w:rsidRPr="00077A62" w:rsidRDefault="00830FD6" w:rsidP="00830FD6">
      <w:pPr>
        <w:pStyle w:val="a3"/>
        <w:spacing w:after="200" w:line="276" w:lineRule="auto"/>
        <w:rPr>
          <w:rFonts w:asciiTheme="minorBidi" w:hAnsiTheme="minorBidi"/>
          <w:i/>
          <w:iCs/>
          <w:sz w:val="22"/>
          <w:szCs w:val="22"/>
          <w:rtl/>
        </w:rPr>
      </w:pPr>
      <w:r w:rsidRPr="00077A62">
        <w:rPr>
          <w:rFonts w:asciiTheme="minorBidi" w:hAnsiTheme="minorBidi" w:hint="cs"/>
          <w:i/>
          <w:iCs/>
          <w:sz w:val="22"/>
          <w:szCs w:val="22"/>
          <w:rtl/>
        </w:rPr>
        <w:t>אותו רוטנברג התרגש מאוד מהדברים והחליט בתוקף כי הוא לא נוטל יותר הלוואות. יהיה מה שיהיה, הוא יעשה הכול כדי לקבל ישירות</w:t>
      </w:r>
      <w:r>
        <w:rPr>
          <w:rFonts w:asciiTheme="minorBidi" w:hAnsiTheme="minorBidi" w:hint="cs"/>
          <w:i/>
          <w:iCs/>
          <w:sz w:val="22"/>
          <w:szCs w:val="22"/>
          <w:rtl/>
        </w:rPr>
        <w:t xml:space="preserve"> מהקב"ה</w:t>
      </w:r>
      <w:r w:rsidRPr="00077A62">
        <w:rPr>
          <w:rFonts w:asciiTheme="minorBidi" w:hAnsiTheme="minorBidi" w:hint="cs"/>
          <w:i/>
          <w:iCs/>
          <w:sz w:val="22"/>
          <w:szCs w:val="22"/>
          <w:rtl/>
        </w:rPr>
        <w:t xml:space="preserve">. בהתחלה היה לו קל, אבל בהמשך הגיעו החתונות של הילדים. </w:t>
      </w:r>
      <w:r>
        <w:rPr>
          <w:rFonts w:asciiTheme="minorBidi" w:hAnsiTheme="minorBidi" w:hint="cs"/>
          <w:i/>
          <w:iCs/>
          <w:sz w:val="22"/>
          <w:szCs w:val="22"/>
          <w:rtl/>
        </w:rPr>
        <w:t>את ה</w:t>
      </w:r>
      <w:r w:rsidRPr="00077A62">
        <w:rPr>
          <w:rFonts w:asciiTheme="minorBidi" w:hAnsiTheme="minorBidi" w:hint="cs"/>
          <w:i/>
          <w:iCs/>
          <w:sz w:val="22"/>
          <w:szCs w:val="22"/>
          <w:rtl/>
        </w:rPr>
        <w:t xml:space="preserve">חתונה </w:t>
      </w:r>
      <w:r>
        <w:rPr>
          <w:rFonts w:asciiTheme="minorBidi" w:hAnsiTheme="minorBidi" w:hint="cs"/>
          <w:i/>
          <w:iCs/>
          <w:sz w:val="22"/>
          <w:szCs w:val="22"/>
          <w:rtl/>
        </w:rPr>
        <w:t>ה</w:t>
      </w:r>
      <w:r w:rsidRPr="00077A62">
        <w:rPr>
          <w:rFonts w:asciiTheme="minorBidi" w:hAnsiTheme="minorBidi" w:hint="cs"/>
          <w:i/>
          <w:iCs/>
          <w:sz w:val="22"/>
          <w:szCs w:val="22"/>
          <w:rtl/>
        </w:rPr>
        <w:t xml:space="preserve">ראשונה הוא איכשהו סחב, אבל בהמשך הוא התרוקן לחלוטין. אחד מבניו נעשה חתן ולא הייתה לו אגורה אחת </w:t>
      </w:r>
      <w:r>
        <w:rPr>
          <w:rFonts w:asciiTheme="minorBidi" w:hAnsiTheme="minorBidi" w:hint="cs"/>
          <w:i/>
          <w:iCs/>
          <w:sz w:val="22"/>
          <w:szCs w:val="22"/>
          <w:rtl/>
        </w:rPr>
        <w:t>עבור ה</w:t>
      </w:r>
      <w:r w:rsidRPr="00077A62">
        <w:rPr>
          <w:rFonts w:asciiTheme="minorBidi" w:hAnsiTheme="minorBidi" w:hint="cs"/>
          <w:i/>
          <w:iCs/>
          <w:sz w:val="22"/>
          <w:szCs w:val="22"/>
          <w:rtl/>
        </w:rPr>
        <w:t>הוצאות. הגיע מצב בבוקר החתונה שהוא היה צריך לשלם את האוטובוס שיקח את המוזמנים לאולם ולא הייתה לו פרוטה.</w:t>
      </w:r>
    </w:p>
    <w:p w:rsidR="0082597A" w:rsidRDefault="00830FD6" w:rsidP="0082597A">
      <w:pPr>
        <w:pStyle w:val="a3"/>
        <w:spacing w:after="200" w:line="276" w:lineRule="auto"/>
        <w:rPr>
          <w:rFonts w:asciiTheme="minorBidi" w:hAnsiTheme="minorBidi" w:hint="cs"/>
          <w:i/>
          <w:iCs/>
          <w:sz w:val="22"/>
          <w:szCs w:val="22"/>
          <w:rtl/>
        </w:rPr>
      </w:pPr>
      <w:r w:rsidRPr="00077A62">
        <w:rPr>
          <w:rFonts w:asciiTheme="minorBidi" w:hAnsiTheme="minorBidi" w:hint="cs"/>
          <w:i/>
          <w:iCs/>
          <w:sz w:val="22"/>
          <w:szCs w:val="22"/>
          <w:rtl/>
        </w:rPr>
        <w:t>המנהג אצל חסידי גור הוא, שבבוקר החתונה, החתן ואביו הולכים להתפלל עם "ספודיק". הוא יצ</w:t>
      </w:r>
      <w:r>
        <w:rPr>
          <w:rFonts w:asciiTheme="minorBidi" w:hAnsiTheme="minorBidi" w:hint="cs"/>
          <w:i/>
          <w:iCs/>
          <w:sz w:val="22"/>
          <w:szCs w:val="22"/>
          <w:rtl/>
        </w:rPr>
        <w:t xml:space="preserve">א עם בנו לתפילה בבית הכנסת של </w:t>
      </w:r>
      <w:r w:rsidRPr="00077A62">
        <w:rPr>
          <w:rFonts w:asciiTheme="minorBidi" w:hAnsiTheme="minorBidi" w:hint="cs"/>
          <w:i/>
          <w:iCs/>
          <w:sz w:val="22"/>
          <w:szCs w:val="22"/>
          <w:rtl/>
        </w:rPr>
        <w:t xml:space="preserve">בעלז </w:t>
      </w:r>
      <w:r w:rsidR="0082597A">
        <w:rPr>
          <w:rFonts w:asciiTheme="minorBidi" w:hAnsiTheme="minorBidi" w:hint="cs"/>
          <w:i/>
          <w:iCs/>
          <w:sz w:val="22"/>
          <w:szCs w:val="22"/>
          <w:rtl/>
        </w:rPr>
        <w:t xml:space="preserve">בבני ברק </w:t>
      </w:r>
      <w:r w:rsidRPr="00077A62">
        <w:rPr>
          <w:rFonts w:asciiTheme="minorBidi" w:hAnsiTheme="minorBidi" w:hint="cs"/>
          <w:i/>
          <w:iCs/>
          <w:sz w:val="22"/>
          <w:szCs w:val="22"/>
          <w:rtl/>
        </w:rPr>
        <w:t>וליבו מר עליו. לפתע ניגש אליו הרה"ח ר' משה ירוסלבסקי ע"ה</w:t>
      </w:r>
      <w:r>
        <w:rPr>
          <w:rFonts w:asciiTheme="minorBidi" w:hAnsiTheme="minorBidi" w:hint="cs"/>
          <w:i/>
          <w:iCs/>
          <w:sz w:val="22"/>
          <w:szCs w:val="22"/>
          <w:rtl/>
        </w:rPr>
        <w:t xml:space="preserve"> -</w:t>
      </w:r>
      <w:r w:rsidRPr="00077A62">
        <w:rPr>
          <w:rFonts w:asciiTheme="minorBidi" w:hAnsiTheme="minorBidi" w:hint="cs"/>
          <w:i/>
          <w:iCs/>
          <w:sz w:val="22"/>
          <w:szCs w:val="22"/>
          <w:rtl/>
        </w:rPr>
        <w:t xml:space="preserve"> שכלל </w:t>
      </w:r>
      <w:r>
        <w:rPr>
          <w:rFonts w:asciiTheme="minorBidi" w:hAnsiTheme="minorBidi" w:hint="cs"/>
          <w:i/>
          <w:iCs/>
          <w:sz w:val="22"/>
          <w:szCs w:val="22"/>
          <w:rtl/>
        </w:rPr>
        <w:t>לא הכיר אותו קודם לכן - ושאל</w:t>
      </w:r>
      <w:r w:rsidRPr="00077A62">
        <w:rPr>
          <w:rFonts w:asciiTheme="minorBidi" w:hAnsiTheme="minorBidi" w:hint="cs"/>
          <w:i/>
          <w:iCs/>
          <w:sz w:val="22"/>
          <w:szCs w:val="22"/>
          <w:rtl/>
        </w:rPr>
        <w:t xml:space="preserve"> "</w:t>
      </w:r>
      <w:r>
        <w:rPr>
          <w:rFonts w:asciiTheme="minorBidi" w:hAnsiTheme="minorBidi" w:hint="cs"/>
          <w:i/>
          <w:iCs/>
          <w:sz w:val="22"/>
          <w:szCs w:val="22"/>
          <w:rtl/>
        </w:rPr>
        <w:t>ה</w:t>
      </w:r>
      <w:r w:rsidRPr="00077A62">
        <w:rPr>
          <w:rFonts w:asciiTheme="minorBidi" w:hAnsiTheme="minorBidi" w:hint="cs"/>
          <w:i/>
          <w:iCs/>
          <w:sz w:val="22"/>
          <w:szCs w:val="22"/>
          <w:rtl/>
        </w:rPr>
        <w:t>אם הוא מחתן היום את הבן, ו</w:t>
      </w:r>
      <w:r>
        <w:rPr>
          <w:rFonts w:asciiTheme="minorBidi" w:hAnsiTheme="minorBidi" w:hint="cs"/>
          <w:i/>
          <w:iCs/>
          <w:sz w:val="22"/>
          <w:szCs w:val="22"/>
          <w:rtl/>
        </w:rPr>
        <w:t>כמה כסף חסר לו להוצאות החתונה"?</w:t>
      </w:r>
      <w:r w:rsidRPr="00077A62">
        <w:rPr>
          <w:rFonts w:asciiTheme="minorBidi" w:hAnsiTheme="minorBidi" w:hint="cs"/>
          <w:i/>
          <w:iCs/>
          <w:sz w:val="22"/>
          <w:szCs w:val="22"/>
          <w:rtl/>
        </w:rPr>
        <w:t xml:space="preserve"> </w:t>
      </w:r>
    </w:p>
    <w:p w:rsidR="00830FD6" w:rsidRDefault="00830FD6" w:rsidP="0082597A">
      <w:pPr>
        <w:pStyle w:val="a3"/>
        <w:spacing w:after="200" w:line="276" w:lineRule="auto"/>
        <w:rPr>
          <w:rFonts w:asciiTheme="minorBidi" w:hAnsiTheme="minorBidi"/>
          <w:sz w:val="22"/>
          <w:szCs w:val="22"/>
          <w:rtl/>
        </w:rPr>
      </w:pPr>
      <w:r w:rsidRPr="00077A62">
        <w:rPr>
          <w:rFonts w:asciiTheme="minorBidi" w:hAnsiTheme="minorBidi" w:hint="cs"/>
          <w:i/>
          <w:iCs/>
          <w:sz w:val="22"/>
          <w:szCs w:val="22"/>
          <w:rtl/>
        </w:rPr>
        <w:t xml:space="preserve">הוא נדהם ולא ידע מה לומר. הרב ירוסלבסקי </w:t>
      </w:r>
      <w:r>
        <w:rPr>
          <w:rFonts w:asciiTheme="minorBidi" w:hAnsiTheme="minorBidi" w:hint="cs"/>
          <w:i/>
          <w:iCs/>
          <w:sz w:val="22"/>
          <w:szCs w:val="22"/>
          <w:rtl/>
        </w:rPr>
        <w:t xml:space="preserve">סיפר </w:t>
      </w:r>
      <w:r w:rsidRPr="00077A62">
        <w:rPr>
          <w:rFonts w:asciiTheme="minorBidi" w:hAnsiTheme="minorBidi" w:hint="cs"/>
          <w:i/>
          <w:iCs/>
          <w:sz w:val="22"/>
          <w:szCs w:val="22"/>
          <w:rtl/>
        </w:rPr>
        <w:t xml:space="preserve">כי הוא הגיע קודם מהרבי ולפני יציאתו משם היה ביחידות, ובסיומה הוציא </w:t>
      </w:r>
      <w:r>
        <w:rPr>
          <w:rFonts w:asciiTheme="minorBidi" w:hAnsiTheme="minorBidi" w:hint="cs"/>
          <w:i/>
          <w:iCs/>
          <w:sz w:val="22"/>
          <w:szCs w:val="22"/>
          <w:rtl/>
        </w:rPr>
        <w:t>הרבי חבילה גדולה של דולרים</w:t>
      </w:r>
      <w:r w:rsidRPr="00077A62">
        <w:rPr>
          <w:rFonts w:asciiTheme="minorBidi" w:hAnsiTheme="minorBidi" w:hint="cs"/>
          <w:i/>
          <w:iCs/>
          <w:sz w:val="22"/>
          <w:szCs w:val="22"/>
          <w:rtl/>
        </w:rPr>
        <w:t xml:space="preserve"> ואמר: "אתה הרי נוסע לארץ ישראל, ולפעמים פוגשים יהודי שעושה חתונה וזקוק למזומנים. תן לו את זה". אתה האדם הראשון שאני פוגש שעושה חתונה ואולי הרבי התכוון אליך...</w:t>
      </w:r>
    </w:p>
    <w:p w:rsidR="00830FD6" w:rsidRPr="00830FD6" w:rsidRDefault="00830FD6" w:rsidP="00830FD6">
      <w:pPr>
        <w:rPr>
          <w:rFonts w:asciiTheme="minorBidi" w:hAnsiTheme="minorBidi"/>
        </w:rPr>
      </w:pPr>
    </w:p>
    <w:sectPr w:rsidR="00830FD6" w:rsidRPr="00830FD6" w:rsidSect="00A26E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3BA" w:rsidRDefault="00B423BA" w:rsidP="00E640D3">
      <w:pPr>
        <w:spacing w:after="0" w:line="240" w:lineRule="auto"/>
      </w:pPr>
      <w:r>
        <w:separator/>
      </w:r>
    </w:p>
  </w:endnote>
  <w:endnote w:type="continuationSeparator" w:id="1">
    <w:p w:rsidR="00B423BA" w:rsidRDefault="00B423BA" w:rsidP="00E64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3BA" w:rsidRDefault="00B423BA" w:rsidP="00E640D3">
      <w:pPr>
        <w:spacing w:after="0" w:line="240" w:lineRule="auto"/>
      </w:pPr>
      <w:r>
        <w:separator/>
      </w:r>
    </w:p>
  </w:footnote>
  <w:footnote w:type="continuationSeparator" w:id="1">
    <w:p w:rsidR="00B423BA" w:rsidRDefault="00B423BA" w:rsidP="00E640D3">
      <w:pPr>
        <w:spacing w:after="0" w:line="240" w:lineRule="auto"/>
      </w:pPr>
      <w:r>
        <w:continuationSeparator/>
      </w:r>
    </w:p>
  </w:footnote>
  <w:footnote w:id="2">
    <w:p w:rsidR="00830FD6" w:rsidRDefault="00830FD6" w:rsidP="00830FD6">
      <w:pPr>
        <w:pStyle w:val="a5"/>
      </w:pPr>
      <w:r>
        <w:rPr>
          <w:rStyle w:val="a7"/>
        </w:rPr>
        <w:footnoteRef/>
      </w:r>
      <w:r>
        <w:rPr>
          <w:rtl/>
        </w:rPr>
        <w:t xml:space="preserve"> </w:t>
      </w:r>
      <w:r>
        <w:t>The downing street years p. 509.</w:t>
      </w:r>
    </w:p>
  </w:footnote>
  <w:footnote w:id="3">
    <w:p w:rsidR="00E640D3" w:rsidRDefault="00E640D3" w:rsidP="00E640D3">
      <w:pPr>
        <w:pStyle w:val="a5"/>
      </w:pPr>
      <w:r>
        <w:rPr>
          <w:rStyle w:val="a7"/>
        </w:rPr>
        <w:footnoteRef/>
      </w:r>
      <w:r>
        <w:rPr>
          <w:rtl/>
        </w:rPr>
        <w:t xml:space="preserve"> </w:t>
      </w:r>
      <w:r w:rsidRPr="007A04F6">
        <w:rPr>
          <w:rFonts w:hint="cs"/>
          <w:b/>
          <w:bCs/>
          <w:rtl/>
        </w:rPr>
        <w:t>שני סיפורים ידועים מרבותנו נשיאנו על גמ"ח</w:t>
      </w:r>
      <w:r>
        <w:rPr>
          <w:rFonts w:hint="cs"/>
          <w:rtl/>
        </w:rPr>
        <w:t xml:space="preserve">: 1. החסיד של הצמח צדק שהאיר לו על הפנים "אור מעולם האצילות" והוא סיפר לרבי המהר"ש כי הוא נתן גמ"ח לשותף שלו והלה נתן לו בחזרה. 2. כמה ימים שבהם הצמח צדק לא זכה לראות את אדמו"ר הזקן, עד שנתן גמ"ח לאחד הסוחרים בשוק ואז התגלה אליו רבנו ואמר: "כשיהודי עושה חסד עם חברו בלב שלם </w:t>
      </w:r>
      <w:r>
        <w:rPr>
          <w:rtl/>
        </w:rPr>
        <w:t>–</w:t>
      </w:r>
      <w:r>
        <w:rPr>
          <w:rFonts w:hint="cs"/>
          <w:rtl/>
        </w:rPr>
        <w:t xml:space="preserve"> נפתחים בפניו כל העולמות העליונים".</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82257"/>
    <w:rsid w:val="00186D36"/>
    <w:rsid w:val="001E5715"/>
    <w:rsid w:val="003D11B7"/>
    <w:rsid w:val="003D7C09"/>
    <w:rsid w:val="003F0DBA"/>
    <w:rsid w:val="00412536"/>
    <w:rsid w:val="004E5C20"/>
    <w:rsid w:val="004F784B"/>
    <w:rsid w:val="0056261E"/>
    <w:rsid w:val="00685955"/>
    <w:rsid w:val="0072007A"/>
    <w:rsid w:val="00735D59"/>
    <w:rsid w:val="0082597A"/>
    <w:rsid w:val="00830FD6"/>
    <w:rsid w:val="00866635"/>
    <w:rsid w:val="00870CBD"/>
    <w:rsid w:val="008B48BE"/>
    <w:rsid w:val="00916112"/>
    <w:rsid w:val="00A26ED8"/>
    <w:rsid w:val="00A82257"/>
    <w:rsid w:val="00B423BA"/>
    <w:rsid w:val="00BE3563"/>
    <w:rsid w:val="00C03191"/>
    <w:rsid w:val="00C04925"/>
    <w:rsid w:val="00C369AF"/>
    <w:rsid w:val="00CC351A"/>
    <w:rsid w:val="00CF6A7B"/>
    <w:rsid w:val="00D7091E"/>
    <w:rsid w:val="00D96DEA"/>
    <w:rsid w:val="00DE7470"/>
    <w:rsid w:val="00E640D3"/>
    <w:rsid w:val="00E939BE"/>
    <w:rsid w:val="00FF030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D36"/>
    <w:pPr>
      <w:bidi/>
    </w:pPr>
  </w:style>
  <w:style w:type="paragraph" w:styleId="3">
    <w:name w:val="heading 3"/>
    <w:basedOn w:val="a"/>
    <w:link w:val="30"/>
    <w:uiPriority w:val="9"/>
    <w:qFormat/>
    <w:rsid w:val="004E5C2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B48BE"/>
    <w:pPr>
      <w:spacing w:after="0" w:line="240" w:lineRule="auto"/>
    </w:pPr>
    <w:rPr>
      <w:rFonts w:ascii="Consolas" w:hAnsi="Consolas"/>
      <w:sz w:val="21"/>
      <w:szCs w:val="21"/>
    </w:rPr>
  </w:style>
  <w:style w:type="character" w:customStyle="1" w:styleId="a4">
    <w:name w:val="טקסט רגיל תו"/>
    <w:basedOn w:val="a0"/>
    <w:link w:val="a3"/>
    <w:uiPriority w:val="99"/>
    <w:rsid w:val="008B48BE"/>
    <w:rPr>
      <w:rFonts w:ascii="Consolas" w:hAnsi="Consolas"/>
      <w:sz w:val="21"/>
      <w:szCs w:val="21"/>
    </w:rPr>
  </w:style>
  <w:style w:type="character" w:customStyle="1" w:styleId="30">
    <w:name w:val="כותרת 3 תו"/>
    <w:basedOn w:val="a0"/>
    <w:link w:val="3"/>
    <w:uiPriority w:val="9"/>
    <w:rsid w:val="004E5C20"/>
    <w:rPr>
      <w:rFonts w:ascii="Times New Roman" w:eastAsia="Times New Roman" w:hAnsi="Times New Roman" w:cs="Times New Roman"/>
      <w:b/>
      <w:bCs/>
      <w:sz w:val="27"/>
      <w:szCs w:val="27"/>
    </w:rPr>
  </w:style>
  <w:style w:type="paragraph" w:styleId="NormalWeb">
    <w:name w:val="Normal (Web)"/>
    <w:basedOn w:val="a"/>
    <w:uiPriority w:val="99"/>
    <w:unhideWhenUsed/>
    <w:rsid w:val="004E5C2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4E5C20"/>
  </w:style>
  <w:style w:type="character" w:styleId="Hyperlink">
    <w:name w:val="Hyperlink"/>
    <w:basedOn w:val="a0"/>
    <w:uiPriority w:val="99"/>
    <w:semiHidden/>
    <w:unhideWhenUsed/>
    <w:rsid w:val="004E5C20"/>
    <w:rPr>
      <w:color w:val="0000FF"/>
      <w:u w:val="single"/>
    </w:rPr>
  </w:style>
  <w:style w:type="character" w:customStyle="1" w:styleId="mw-editsection">
    <w:name w:val="mw-editsection"/>
    <w:basedOn w:val="a0"/>
    <w:rsid w:val="004E5C20"/>
  </w:style>
  <w:style w:type="character" w:customStyle="1" w:styleId="mw-editsection-bracket">
    <w:name w:val="mw-editsection-bracket"/>
    <w:basedOn w:val="a0"/>
    <w:rsid w:val="004E5C20"/>
  </w:style>
  <w:style w:type="character" w:customStyle="1" w:styleId="apple-converted-space">
    <w:name w:val="apple-converted-space"/>
    <w:basedOn w:val="a0"/>
    <w:rsid w:val="00E939BE"/>
  </w:style>
  <w:style w:type="paragraph" w:styleId="a5">
    <w:name w:val="footnote text"/>
    <w:basedOn w:val="a"/>
    <w:link w:val="a6"/>
    <w:semiHidden/>
    <w:unhideWhenUsed/>
    <w:rsid w:val="00E640D3"/>
    <w:pPr>
      <w:spacing w:after="0" w:line="240" w:lineRule="auto"/>
    </w:pPr>
    <w:rPr>
      <w:sz w:val="20"/>
      <w:szCs w:val="20"/>
    </w:rPr>
  </w:style>
  <w:style w:type="character" w:customStyle="1" w:styleId="a6">
    <w:name w:val="טקסט הערת שוליים תו"/>
    <w:basedOn w:val="a0"/>
    <w:link w:val="a5"/>
    <w:semiHidden/>
    <w:rsid w:val="00E640D3"/>
    <w:rPr>
      <w:sz w:val="20"/>
      <w:szCs w:val="20"/>
    </w:rPr>
  </w:style>
  <w:style w:type="character" w:styleId="a7">
    <w:name w:val="footnote reference"/>
    <w:basedOn w:val="a0"/>
    <w:semiHidden/>
    <w:unhideWhenUsed/>
    <w:rsid w:val="00E640D3"/>
    <w:rPr>
      <w:vertAlign w:val="superscript"/>
    </w:rPr>
  </w:style>
</w:styles>
</file>

<file path=word/webSettings.xml><?xml version="1.0" encoding="utf-8"?>
<w:webSettings xmlns:r="http://schemas.openxmlformats.org/officeDocument/2006/relationships" xmlns:w="http://schemas.openxmlformats.org/wordprocessingml/2006/main">
  <w:divs>
    <w:div w:id="10546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FD2F-64C1-4491-8B39-731B83F8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3302</Words>
  <Characters>16515</Characters>
  <Application>Microsoft Office Word</Application>
  <DocSecurity>0</DocSecurity>
  <Lines>137</Lines>
  <Paragraphs>39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5</cp:revision>
  <dcterms:created xsi:type="dcterms:W3CDTF">2016-10-13T04:14:00Z</dcterms:created>
  <dcterms:modified xsi:type="dcterms:W3CDTF">2016-10-13T11:44:00Z</dcterms:modified>
</cp:coreProperties>
</file>