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EF" w:rsidRDefault="007F03EF" w:rsidP="007F3A9F">
      <w:pPr>
        <w:jc w:val="both"/>
        <w:rPr>
          <w:rFonts w:asciiTheme="minorBidi" w:hAnsiTheme="minorBidi"/>
          <w:rtl/>
        </w:rPr>
      </w:pPr>
      <w:r>
        <w:rPr>
          <w:rFonts w:asciiTheme="minorBidi" w:hAnsiTheme="minorBidi" w:hint="cs"/>
          <w:rtl/>
        </w:rPr>
        <w:t>בס"ד</w:t>
      </w:r>
    </w:p>
    <w:p w:rsidR="007F03EF" w:rsidRDefault="007F03EF" w:rsidP="007F3A9F">
      <w:pPr>
        <w:jc w:val="both"/>
        <w:rPr>
          <w:rFonts w:asciiTheme="minorBidi" w:hAnsiTheme="minorBidi"/>
          <w:rtl/>
        </w:rPr>
      </w:pPr>
      <w:r w:rsidRPr="007F03EF">
        <w:rPr>
          <w:rFonts w:asciiTheme="minorBidi" w:hAnsiTheme="minorBidi" w:hint="cs"/>
          <w:b/>
          <w:bCs/>
          <w:rtl/>
        </w:rPr>
        <w:t>צדיק בדורו</w:t>
      </w:r>
      <w:r>
        <w:rPr>
          <w:rFonts w:asciiTheme="minorBidi" w:hAnsiTheme="minorBidi" w:hint="cs"/>
          <w:rtl/>
        </w:rPr>
        <w:t>: מה לא נוח בדמות של נח?</w:t>
      </w:r>
      <w:r w:rsidR="00007AB0">
        <w:rPr>
          <w:rFonts w:asciiTheme="minorBidi" w:hAnsiTheme="minorBidi" w:hint="cs"/>
          <w:rtl/>
        </w:rPr>
        <w:tab/>
      </w:r>
      <w:r w:rsidR="00007AB0">
        <w:rPr>
          <w:rFonts w:asciiTheme="minorBidi" w:hAnsiTheme="minorBidi" w:hint="cs"/>
          <w:rtl/>
        </w:rPr>
        <w:tab/>
      </w:r>
      <w:r w:rsidR="00007AB0">
        <w:rPr>
          <w:rFonts w:asciiTheme="minorBidi" w:hAnsiTheme="minorBidi" w:hint="cs"/>
          <w:rtl/>
        </w:rPr>
        <w:tab/>
      </w:r>
      <w:r w:rsidR="00007AB0">
        <w:rPr>
          <w:rFonts w:asciiTheme="minorBidi" w:hAnsiTheme="minorBidi" w:hint="cs"/>
          <w:rtl/>
        </w:rPr>
        <w:tab/>
        <w:t>מבוסס על לקו"ש כה/19 ואילך</w:t>
      </w:r>
    </w:p>
    <w:p w:rsidR="007F03EF" w:rsidRDefault="0088614D" w:rsidP="0088614D">
      <w:pPr>
        <w:tabs>
          <w:tab w:val="left" w:pos="1726"/>
        </w:tabs>
        <w:jc w:val="both"/>
        <w:rPr>
          <w:rFonts w:asciiTheme="minorBidi" w:hAnsiTheme="minorBidi"/>
          <w:rtl/>
        </w:rPr>
      </w:pPr>
      <w:r>
        <w:rPr>
          <w:rFonts w:asciiTheme="minorBidi" w:hAnsiTheme="minorBidi"/>
          <w:rtl/>
        </w:rPr>
        <w:tab/>
      </w:r>
    </w:p>
    <w:p w:rsidR="00693C36" w:rsidRPr="004D5B6F" w:rsidRDefault="00A373A5" w:rsidP="007F3A9F">
      <w:pPr>
        <w:jc w:val="both"/>
        <w:rPr>
          <w:rFonts w:asciiTheme="minorBidi" w:eastAsia="Times New Roman" w:hAnsiTheme="minorBidi"/>
          <w:b/>
          <w:bCs/>
          <w:i/>
          <w:iCs/>
          <w:color w:val="000000"/>
          <w:shd w:val="clear" w:color="auto" w:fill="FFFFFF"/>
          <w:rtl/>
        </w:rPr>
      </w:pPr>
      <w:r w:rsidRPr="004D5B6F">
        <w:rPr>
          <w:rFonts w:asciiTheme="minorBidi" w:hAnsiTheme="minorBidi"/>
          <w:i/>
          <w:iCs/>
          <w:rtl/>
        </w:rPr>
        <w:t xml:space="preserve">בזמן מלחמת העולם הראשונה, לפני כמאה שנה, שרר בירושלים רעב נורא. אנשים שילמו הון כדי להשיג אצל הערבים </w:t>
      </w:r>
      <w:r w:rsidR="004D5B6F" w:rsidRPr="004D5B6F">
        <w:rPr>
          <w:rFonts w:asciiTheme="minorBidi" w:hAnsiTheme="minorBidi"/>
          <w:i/>
          <w:iCs/>
          <w:rtl/>
        </w:rPr>
        <w:t xml:space="preserve">מעט </w:t>
      </w:r>
      <w:r w:rsidRPr="004D5B6F">
        <w:rPr>
          <w:rFonts w:asciiTheme="minorBidi" w:hAnsiTheme="minorBidi"/>
          <w:i/>
          <w:iCs/>
          <w:rtl/>
        </w:rPr>
        <w:t xml:space="preserve">לחם ומים. בביתו של יהודי אחד, היה מטבע צרפתי יקר ערך בשם "נפוליון זהב" שהיה אפשר לפרנס בו משפחה לשנה שלמה </w:t>
      </w:r>
      <w:r w:rsidR="004D5B6F">
        <w:rPr>
          <w:rFonts w:asciiTheme="minorBidi" w:hAnsiTheme="minorBidi" w:hint="cs"/>
          <w:i/>
          <w:iCs/>
          <w:rtl/>
        </w:rPr>
        <w:t>ו</w:t>
      </w:r>
      <w:r w:rsidRPr="004D5B6F">
        <w:rPr>
          <w:rFonts w:asciiTheme="minorBidi" w:hAnsiTheme="minorBidi"/>
          <w:i/>
          <w:iCs/>
          <w:rtl/>
        </w:rPr>
        <w:t xml:space="preserve">היהודי </w:t>
      </w:r>
      <w:r w:rsidR="004D5B6F">
        <w:rPr>
          <w:rFonts w:asciiTheme="minorBidi" w:hAnsiTheme="minorBidi" w:hint="cs"/>
          <w:i/>
          <w:iCs/>
          <w:rtl/>
        </w:rPr>
        <w:t>נשא את נפשו אל המטבע הזה</w:t>
      </w:r>
      <w:r w:rsidRPr="004D5B6F">
        <w:rPr>
          <w:rFonts w:asciiTheme="minorBidi" w:hAnsiTheme="minorBidi"/>
          <w:i/>
          <w:iCs/>
          <w:rtl/>
        </w:rPr>
        <w:t xml:space="preserve">. </w:t>
      </w:r>
    </w:p>
    <w:p w:rsidR="00693C36" w:rsidRPr="004D5B6F" w:rsidRDefault="00A373A5" w:rsidP="00710973">
      <w:pPr>
        <w:jc w:val="both"/>
        <w:rPr>
          <w:rFonts w:asciiTheme="minorBidi" w:eastAsia="Times New Roman" w:hAnsiTheme="minorBidi"/>
          <w:rtl/>
        </w:rPr>
      </w:pPr>
      <w:r w:rsidRPr="004D5B6F">
        <w:rPr>
          <w:rFonts w:asciiTheme="minorBidi" w:eastAsia="Times New Roman" w:hAnsiTheme="minorBidi"/>
          <w:i/>
          <w:iCs/>
          <w:rtl/>
        </w:rPr>
        <w:t xml:space="preserve">פעם מצא </w:t>
      </w:r>
      <w:r w:rsidR="00707401">
        <w:rPr>
          <w:rFonts w:asciiTheme="minorBidi" w:eastAsia="Times New Roman" w:hAnsiTheme="minorBidi" w:hint="cs"/>
          <w:i/>
          <w:iCs/>
          <w:rtl/>
        </w:rPr>
        <w:t xml:space="preserve">אחד מילדיו </w:t>
      </w:r>
      <w:r w:rsidRPr="004D5B6F">
        <w:rPr>
          <w:rFonts w:asciiTheme="minorBidi" w:eastAsia="Times New Roman" w:hAnsiTheme="minorBidi"/>
          <w:i/>
          <w:iCs/>
          <w:rtl/>
        </w:rPr>
        <w:t xml:space="preserve">את המטבע ולא שאל שאלות. הוא הלך למכולת וקנה לעצמו כמה סוכריות. אחרי כמה ימים גילה האיש שהמטבע נעלם ופרץ בזעקות שבר. התברר כי הילד לקח </w:t>
      </w:r>
      <w:r w:rsidR="00710973">
        <w:rPr>
          <w:rFonts w:asciiTheme="minorBidi" w:eastAsia="Times New Roman" w:hAnsiTheme="minorBidi" w:hint="cs"/>
          <w:i/>
          <w:iCs/>
          <w:rtl/>
        </w:rPr>
        <w:t xml:space="preserve">את המטבע </w:t>
      </w:r>
      <w:r w:rsidRPr="004D5B6F">
        <w:rPr>
          <w:rFonts w:asciiTheme="minorBidi" w:eastAsia="Times New Roman" w:hAnsiTheme="minorBidi"/>
          <w:i/>
          <w:iCs/>
          <w:rtl/>
        </w:rPr>
        <w:t>למכולת</w:t>
      </w:r>
      <w:r w:rsidR="00710973">
        <w:rPr>
          <w:rFonts w:asciiTheme="minorBidi" w:eastAsia="Times New Roman" w:hAnsiTheme="minorBidi" w:hint="cs"/>
          <w:i/>
          <w:iCs/>
          <w:rtl/>
        </w:rPr>
        <w:t xml:space="preserve"> ו</w:t>
      </w:r>
      <w:r w:rsidR="00007AB0">
        <w:rPr>
          <w:rFonts w:asciiTheme="minorBidi" w:eastAsia="Times New Roman" w:hAnsiTheme="minorBidi" w:hint="cs"/>
          <w:i/>
          <w:iCs/>
          <w:rtl/>
        </w:rPr>
        <w:t xml:space="preserve">ההורים </w:t>
      </w:r>
      <w:r w:rsidR="00710973">
        <w:rPr>
          <w:rFonts w:asciiTheme="minorBidi" w:eastAsia="Times New Roman" w:hAnsiTheme="minorBidi" w:hint="cs"/>
          <w:i/>
          <w:iCs/>
          <w:rtl/>
        </w:rPr>
        <w:t xml:space="preserve">רצו </w:t>
      </w:r>
      <w:r w:rsidRPr="004D5B6F">
        <w:rPr>
          <w:rFonts w:asciiTheme="minorBidi" w:eastAsia="Times New Roman" w:hAnsiTheme="minorBidi"/>
          <w:i/>
          <w:iCs/>
          <w:rtl/>
        </w:rPr>
        <w:t xml:space="preserve">אל </w:t>
      </w:r>
      <w:r w:rsidR="004D5B6F">
        <w:rPr>
          <w:rFonts w:asciiTheme="minorBidi" w:eastAsia="Times New Roman" w:hAnsiTheme="minorBidi" w:hint="cs"/>
          <w:i/>
          <w:iCs/>
          <w:rtl/>
        </w:rPr>
        <w:t xml:space="preserve">החנווני </w:t>
      </w:r>
      <w:r w:rsidRPr="004D5B6F">
        <w:rPr>
          <w:rFonts w:asciiTheme="minorBidi" w:eastAsia="Times New Roman" w:hAnsiTheme="minorBidi"/>
          <w:i/>
          <w:iCs/>
          <w:rtl/>
        </w:rPr>
        <w:t xml:space="preserve">וזעקו בהיסטריה שהוא רשע מרושע, גנב שבגנבים. הוא לקח מהילד מטבע רב ערך תמורת כמה סוכריות ולא </w:t>
      </w:r>
      <w:r w:rsidR="00011B20">
        <w:rPr>
          <w:rFonts w:asciiTheme="minorBidi" w:eastAsia="Times New Roman" w:hAnsiTheme="minorBidi"/>
          <w:i/>
          <w:iCs/>
          <w:rtl/>
        </w:rPr>
        <w:t>העיר את תשומת ליבו</w:t>
      </w:r>
      <w:r w:rsidR="004646FE">
        <w:rPr>
          <w:rFonts w:asciiTheme="minorBidi" w:eastAsia="Times New Roman" w:hAnsiTheme="minorBidi" w:hint="cs"/>
          <w:i/>
          <w:iCs/>
          <w:rtl/>
        </w:rPr>
        <w:t xml:space="preserve"> </w:t>
      </w:r>
      <w:r w:rsidR="00707401">
        <w:rPr>
          <w:rFonts w:asciiTheme="minorBidi" w:eastAsia="Times New Roman" w:hAnsiTheme="minorBidi" w:hint="cs"/>
          <w:i/>
          <w:iCs/>
          <w:rtl/>
        </w:rPr>
        <w:t>שמגיע לו עודף רב</w:t>
      </w:r>
      <w:r w:rsidRPr="004D5B6F">
        <w:rPr>
          <w:rFonts w:asciiTheme="minorBidi" w:eastAsia="Times New Roman" w:hAnsiTheme="minorBidi"/>
          <w:i/>
          <w:iCs/>
          <w:rtl/>
        </w:rPr>
        <w:t xml:space="preserve">. החנווני הכחיש </w:t>
      </w:r>
      <w:r w:rsidR="00710973">
        <w:rPr>
          <w:rFonts w:asciiTheme="minorBidi" w:eastAsia="Times New Roman" w:hAnsiTheme="minorBidi" w:hint="cs"/>
          <w:i/>
          <w:iCs/>
          <w:rtl/>
        </w:rPr>
        <w:t xml:space="preserve">הכול </w:t>
      </w:r>
      <w:r w:rsidR="00707401">
        <w:rPr>
          <w:rFonts w:asciiTheme="minorBidi" w:eastAsia="Times New Roman" w:hAnsiTheme="minorBidi" w:hint="cs"/>
          <w:i/>
          <w:iCs/>
          <w:rtl/>
        </w:rPr>
        <w:t xml:space="preserve">וטען </w:t>
      </w:r>
      <w:r w:rsidRPr="004D5B6F">
        <w:rPr>
          <w:rFonts w:asciiTheme="minorBidi" w:eastAsia="Times New Roman" w:hAnsiTheme="minorBidi"/>
          <w:i/>
          <w:iCs/>
          <w:rtl/>
        </w:rPr>
        <w:t>שהוא קיבל מהילד מטבע נחושת זול, אך ה</w:t>
      </w:r>
      <w:r w:rsidR="004646FE">
        <w:rPr>
          <w:rFonts w:asciiTheme="minorBidi" w:eastAsia="Times New Roman" w:hAnsiTheme="minorBidi" w:hint="cs"/>
          <w:i/>
          <w:iCs/>
          <w:rtl/>
        </w:rPr>
        <w:t>הורי</w:t>
      </w:r>
      <w:r w:rsidRPr="004D5B6F">
        <w:rPr>
          <w:rFonts w:asciiTheme="minorBidi" w:eastAsia="Times New Roman" w:hAnsiTheme="minorBidi"/>
          <w:i/>
          <w:iCs/>
          <w:rtl/>
        </w:rPr>
        <w:t>ם סירבו</w:t>
      </w:r>
      <w:r w:rsidR="004D5B6F" w:rsidRPr="004D5B6F">
        <w:rPr>
          <w:rFonts w:asciiTheme="minorBidi" w:eastAsia="Times New Roman" w:hAnsiTheme="minorBidi"/>
          <w:rtl/>
        </w:rPr>
        <w:t xml:space="preserve"> להאמין לו והוציאו את דיבתו רעה. </w:t>
      </w:r>
      <w:r w:rsidR="00007AB0">
        <w:rPr>
          <w:rFonts w:asciiTheme="minorBidi" w:eastAsia="Times New Roman" w:hAnsiTheme="minorBidi" w:hint="cs"/>
          <w:rtl/>
        </w:rPr>
        <w:t xml:space="preserve">דרכו של לשון הרע להתקבל על הבריות </w:t>
      </w:r>
      <w:r w:rsidR="004D5B6F" w:rsidRPr="004D5B6F">
        <w:rPr>
          <w:rFonts w:asciiTheme="minorBidi" w:eastAsia="Times New Roman" w:hAnsiTheme="minorBidi"/>
          <w:rtl/>
        </w:rPr>
        <w:t>והחנווני איבד את פרנסתו מבושה</w:t>
      </w:r>
      <w:r w:rsidR="00710973">
        <w:rPr>
          <w:rFonts w:asciiTheme="minorBidi" w:eastAsia="Times New Roman" w:hAnsiTheme="minorBidi" w:hint="cs"/>
          <w:rtl/>
        </w:rPr>
        <w:t xml:space="preserve"> ועגמת נפש</w:t>
      </w:r>
      <w:r w:rsidR="004D5B6F" w:rsidRPr="004D5B6F">
        <w:rPr>
          <w:rFonts w:asciiTheme="minorBidi" w:eastAsia="Times New Roman" w:hAnsiTheme="minorBidi"/>
          <w:rtl/>
        </w:rPr>
        <w:t>.</w:t>
      </w:r>
    </w:p>
    <w:p w:rsidR="00693C36" w:rsidRPr="00011B20" w:rsidRDefault="00693C36" w:rsidP="000A4B85">
      <w:pPr>
        <w:jc w:val="both"/>
        <w:rPr>
          <w:rFonts w:asciiTheme="minorBidi" w:hAnsiTheme="minorBidi"/>
          <w:i/>
          <w:iCs/>
          <w:rtl/>
        </w:rPr>
      </w:pPr>
      <w:r w:rsidRPr="00011B20">
        <w:rPr>
          <w:rFonts w:asciiTheme="minorBidi" w:eastAsia="Times New Roman" w:hAnsiTheme="minorBidi"/>
          <w:i/>
          <w:iCs/>
          <w:color w:val="000000"/>
          <w:shd w:val="clear" w:color="auto" w:fill="FFFFFF"/>
          <w:rtl/>
        </w:rPr>
        <w:t xml:space="preserve">לאחר </w:t>
      </w:r>
      <w:r w:rsidR="004D5B6F" w:rsidRPr="00011B20">
        <w:rPr>
          <w:rFonts w:asciiTheme="minorBidi" w:eastAsia="Times New Roman" w:hAnsiTheme="minorBidi" w:hint="cs"/>
          <w:i/>
          <w:iCs/>
          <w:color w:val="000000"/>
          <w:shd w:val="clear" w:color="auto" w:fill="FFFFFF"/>
          <w:rtl/>
        </w:rPr>
        <w:t>ת</w:t>
      </w:r>
      <w:r w:rsidRPr="00011B20">
        <w:rPr>
          <w:rFonts w:asciiTheme="minorBidi" w:eastAsia="Times New Roman" w:hAnsiTheme="minorBidi"/>
          <w:i/>
          <w:iCs/>
          <w:color w:val="000000"/>
          <w:shd w:val="clear" w:color="auto" w:fill="FFFFFF"/>
          <w:rtl/>
        </w:rPr>
        <w:t>ום המלחמה</w:t>
      </w:r>
      <w:r w:rsidR="004D5B6F" w:rsidRPr="00011B20">
        <w:rPr>
          <w:rFonts w:asciiTheme="minorBidi" w:eastAsia="Times New Roman" w:hAnsiTheme="minorBidi"/>
          <w:i/>
          <w:iCs/>
          <w:color w:val="000000"/>
          <w:shd w:val="clear" w:color="auto" w:fill="FFFFFF"/>
          <w:rtl/>
        </w:rPr>
        <w:t>,</w:t>
      </w:r>
      <w:r w:rsidRPr="00011B20">
        <w:rPr>
          <w:rFonts w:asciiTheme="minorBidi" w:eastAsia="Times New Roman" w:hAnsiTheme="minorBidi"/>
          <w:i/>
          <w:iCs/>
          <w:color w:val="000000"/>
          <w:shd w:val="clear" w:color="auto" w:fill="FFFFFF"/>
          <w:rtl/>
        </w:rPr>
        <w:t xml:space="preserve"> קיבל </w:t>
      </w:r>
      <w:r w:rsidR="004D5B6F" w:rsidRPr="00011B20">
        <w:rPr>
          <w:rFonts w:asciiTheme="minorBidi" w:eastAsia="Times New Roman" w:hAnsiTheme="minorBidi"/>
          <w:i/>
          <w:iCs/>
          <w:color w:val="000000"/>
          <w:shd w:val="clear" w:color="auto" w:fill="FFFFFF"/>
          <w:rtl/>
        </w:rPr>
        <w:t xml:space="preserve">היהודי מכתב ובו מתוודה לפניו אדם, כי הוא הלך ברחוב בעת המלחמה, כשילדיו גוועים מהרעב והנה הוא רואה ילד </w:t>
      </w:r>
      <w:r w:rsidR="00011B20" w:rsidRPr="00011B20">
        <w:rPr>
          <w:rFonts w:asciiTheme="minorBidi" w:eastAsia="Times New Roman" w:hAnsiTheme="minorBidi" w:hint="cs"/>
          <w:i/>
          <w:iCs/>
          <w:color w:val="000000"/>
          <w:shd w:val="clear" w:color="auto" w:fill="FFFFFF"/>
          <w:rtl/>
        </w:rPr>
        <w:t xml:space="preserve">קטן </w:t>
      </w:r>
      <w:r w:rsidR="004D5B6F" w:rsidRPr="00011B20">
        <w:rPr>
          <w:rFonts w:asciiTheme="minorBidi" w:eastAsia="Times New Roman" w:hAnsiTheme="minorBidi"/>
          <w:i/>
          <w:iCs/>
          <w:color w:val="000000"/>
          <w:shd w:val="clear" w:color="auto" w:fill="FFFFFF"/>
          <w:rtl/>
        </w:rPr>
        <w:t xml:space="preserve">משחק עם נפוליון. הוא אמר לעצמו כי אם ההורים מרשים לילד לשחק במטבע כזה, כנראה יש להם </w:t>
      </w:r>
      <w:r w:rsidR="004D5B6F" w:rsidRPr="00011B20">
        <w:rPr>
          <w:rFonts w:asciiTheme="minorBidi" w:eastAsia="Times New Roman" w:hAnsiTheme="minorBidi" w:hint="cs"/>
          <w:i/>
          <w:iCs/>
          <w:color w:val="000000"/>
          <w:shd w:val="clear" w:color="auto" w:fill="FFFFFF"/>
          <w:rtl/>
        </w:rPr>
        <w:t xml:space="preserve">ממנו </w:t>
      </w:r>
      <w:r w:rsidR="004D5B6F" w:rsidRPr="00011B20">
        <w:rPr>
          <w:rFonts w:asciiTheme="minorBidi" w:eastAsia="Times New Roman" w:hAnsiTheme="minorBidi"/>
          <w:i/>
          <w:iCs/>
          <w:color w:val="000000"/>
          <w:shd w:val="clear" w:color="auto" w:fill="FFFFFF"/>
          <w:rtl/>
        </w:rPr>
        <w:t xml:space="preserve">הרבה. הוא </w:t>
      </w:r>
      <w:r w:rsidR="000A4B85">
        <w:rPr>
          <w:rFonts w:asciiTheme="minorBidi" w:eastAsia="Times New Roman" w:hAnsiTheme="minorBidi" w:hint="cs"/>
          <w:i/>
          <w:iCs/>
          <w:color w:val="000000"/>
          <w:shd w:val="clear" w:color="auto" w:fill="FFFFFF"/>
          <w:rtl/>
        </w:rPr>
        <w:t xml:space="preserve">החליף את </w:t>
      </w:r>
      <w:r w:rsidR="004D5B6F" w:rsidRPr="00011B20">
        <w:rPr>
          <w:rFonts w:asciiTheme="minorBidi" w:eastAsia="Times New Roman" w:hAnsiTheme="minorBidi"/>
          <w:i/>
          <w:iCs/>
          <w:color w:val="000000"/>
          <w:shd w:val="clear" w:color="auto" w:fill="FFFFFF"/>
          <w:rtl/>
        </w:rPr>
        <w:t xml:space="preserve">הנפוליון </w:t>
      </w:r>
      <w:r w:rsidR="000A4B85">
        <w:rPr>
          <w:rFonts w:asciiTheme="minorBidi" w:eastAsia="Times New Roman" w:hAnsiTheme="minorBidi" w:hint="cs"/>
          <w:i/>
          <w:iCs/>
          <w:color w:val="000000"/>
          <w:shd w:val="clear" w:color="auto" w:fill="FFFFFF"/>
          <w:rtl/>
        </w:rPr>
        <w:t xml:space="preserve">במטבע נחושת </w:t>
      </w:r>
      <w:r w:rsidR="004D5B6F" w:rsidRPr="00011B20">
        <w:rPr>
          <w:rFonts w:asciiTheme="minorBidi" w:eastAsia="Times New Roman" w:hAnsiTheme="minorBidi"/>
          <w:i/>
          <w:iCs/>
          <w:color w:val="000000"/>
          <w:shd w:val="clear" w:color="auto" w:fill="FFFFFF"/>
          <w:rtl/>
        </w:rPr>
        <w:t xml:space="preserve">והציל את </w:t>
      </w:r>
      <w:r w:rsidR="004D5B6F" w:rsidRPr="00011B20">
        <w:rPr>
          <w:rFonts w:asciiTheme="minorBidi" w:eastAsia="Times New Roman" w:hAnsiTheme="minorBidi" w:hint="cs"/>
          <w:i/>
          <w:iCs/>
          <w:color w:val="000000"/>
          <w:shd w:val="clear" w:color="auto" w:fill="FFFFFF"/>
          <w:rtl/>
        </w:rPr>
        <w:t xml:space="preserve">ילדיו </w:t>
      </w:r>
      <w:r w:rsidR="004D5B6F" w:rsidRPr="00011B20">
        <w:rPr>
          <w:rFonts w:asciiTheme="minorBidi" w:eastAsia="Times New Roman" w:hAnsiTheme="minorBidi"/>
          <w:i/>
          <w:iCs/>
          <w:color w:val="000000"/>
          <w:shd w:val="clear" w:color="auto" w:fill="FFFFFF"/>
          <w:rtl/>
        </w:rPr>
        <w:t xml:space="preserve">מהרעב. עכשיו </w:t>
      </w:r>
      <w:r w:rsidR="00011B20" w:rsidRPr="00011B20">
        <w:rPr>
          <w:rFonts w:asciiTheme="minorBidi" w:eastAsia="Times New Roman" w:hAnsiTheme="minorBidi" w:hint="cs"/>
          <w:i/>
          <w:iCs/>
          <w:color w:val="000000"/>
          <w:shd w:val="clear" w:color="auto" w:fill="FFFFFF"/>
          <w:rtl/>
        </w:rPr>
        <w:t>כ</w:t>
      </w:r>
      <w:r w:rsidR="004D5B6F" w:rsidRPr="00011B20">
        <w:rPr>
          <w:rFonts w:asciiTheme="minorBidi" w:eastAsia="Times New Roman" w:hAnsiTheme="minorBidi"/>
          <w:i/>
          <w:iCs/>
          <w:color w:val="000000"/>
          <w:shd w:val="clear" w:color="auto" w:fill="FFFFFF"/>
          <w:rtl/>
        </w:rPr>
        <w:t xml:space="preserve">שהמלחמה נגמרה, הוא </w:t>
      </w:r>
      <w:r w:rsidR="00011B20" w:rsidRPr="00011B20">
        <w:rPr>
          <w:rFonts w:asciiTheme="minorBidi" w:eastAsia="Times New Roman" w:hAnsiTheme="minorBidi" w:hint="cs"/>
          <w:i/>
          <w:iCs/>
          <w:color w:val="000000"/>
          <w:shd w:val="clear" w:color="auto" w:fill="FFFFFF"/>
          <w:rtl/>
        </w:rPr>
        <w:t xml:space="preserve">משיב </w:t>
      </w:r>
      <w:r w:rsidR="004D5B6F" w:rsidRPr="00011B20">
        <w:rPr>
          <w:rFonts w:asciiTheme="minorBidi" w:eastAsia="Times New Roman" w:hAnsiTheme="minorBidi"/>
          <w:i/>
          <w:iCs/>
          <w:color w:val="000000"/>
          <w:shd w:val="clear" w:color="auto" w:fill="FFFFFF"/>
          <w:rtl/>
        </w:rPr>
        <w:t>את החוב ושולח נפוליון אחר</w:t>
      </w:r>
      <w:r w:rsidR="00011B20" w:rsidRPr="00011B20">
        <w:rPr>
          <w:rFonts w:asciiTheme="minorBidi" w:eastAsia="Times New Roman" w:hAnsiTheme="minorBidi" w:hint="cs"/>
          <w:i/>
          <w:iCs/>
          <w:color w:val="000000"/>
          <w:shd w:val="clear" w:color="auto" w:fill="FFFFFF"/>
          <w:rtl/>
        </w:rPr>
        <w:t>.</w:t>
      </w:r>
    </w:p>
    <w:p w:rsidR="004D5B6F" w:rsidRDefault="004D5B6F" w:rsidP="007F3A9F">
      <w:pPr>
        <w:jc w:val="both"/>
        <w:rPr>
          <w:rFonts w:asciiTheme="minorBidi" w:eastAsia="Times New Roman" w:hAnsiTheme="minorBidi"/>
          <w:rtl/>
        </w:rPr>
      </w:pPr>
      <w:r>
        <w:rPr>
          <w:rFonts w:asciiTheme="minorBidi" w:eastAsia="Times New Roman" w:hAnsiTheme="minorBidi" w:hint="cs"/>
          <w:rtl/>
        </w:rPr>
        <w:t xml:space="preserve">חז"ל לימדו אותנו כלל חשוב: "הוי דן את כל האדם לכף זכות". כל עוד לא ברור לך במאה אחוז שהאדם חטא, </w:t>
      </w:r>
      <w:r w:rsidR="004646FE">
        <w:rPr>
          <w:rFonts w:asciiTheme="minorBidi" w:eastAsia="Times New Roman" w:hAnsiTheme="minorBidi" w:hint="cs"/>
          <w:rtl/>
        </w:rPr>
        <w:t>תסמוך על "חזקת הכשרות" שלו והענק לו אמון שהוא לא חטא ונחשד סתם. זהו כלל פשוט וברור שאין עליו חולקים. וכאן עולה תמיהה עצומה אצל חשובי המפרשים, כבר אלפי שנים:</w:t>
      </w:r>
    </w:p>
    <w:p w:rsidR="004646FE" w:rsidRDefault="004646FE" w:rsidP="007F3A9F">
      <w:pPr>
        <w:jc w:val="both"/>
        <w:rPr>
          <w:rFonts w:asciiTheme="minorBidi" w:eastAsia="Times New Roman" w:hAnsiTheme="minorBidi"/>
          <w:rtl/>
        </w:rPr>
      </w:pPr>
      <w:r>
        <w:rPr>
          <w:rFonts w:asciiTheme="minorBidi" w:eastAsia="Times New Roman" w:hAnsiTheme="minorBidi" w:hint="cs"/>
          <w:rtl/>
        </w:rPr>
        <w:t xml:space="preserve">התורה יוצאת מגדרה כדי לשבח את נח. </w:t>
      </w:r>
      <w:r w:rsidR="00007AB0">
        <w:rPr>
          <w:rFonts w:asciiTheme="minorBidi" w:eastAsia="Times New Roman" w:hAnsiTheme="minorBidi" w:hint="cs"/>
          <w:rtl/>
        </w:rPr>
        <w:t xml:space="preserve">הפרשה </w:t>
      </w:r>
      <w:r>
        <w:rPr>
          <w:rFonts w:asciiTheme="minorBidi" w:eastAsia="Times New Roman" w:hAnsiTheme="minorBidi" w:hint="cs"/>
          <w:rtl/>
        </w:rPr>
        <w:t xml:space="preserve">אומרת עליו מילים שלא נאמרו על שום אדם אחר בהיסטוריה. האיש היחיד בכל </w:t>
      </w:r>
      <w:r w:rsidR="00D63C72">
        <w:rPr>
          <w:rFonts w:asciiTheme="minorBidi" w:eastAsia="Times New Roman" w:hAnsiTheme="minorBidi" w:hint="cs"/>
          <w:rtl/>
        </w:rPr>
        <w:t xml:space="preserve">התורה </w:t>
      </w:r>
      <w:r>
        <w:rPr>
          <w:rFonts w:asciiTheme="minorBidi" w:eastAsia="Times New Roman" w:hAnsiTheme="minorBidi" w:hint="cs"/>
          <w:rtl/>
        </w:rPr>
        <w:t>שמכונה בשם "צדיק" הוא נח</w:t>
      </w:r>
      <w:r w:rsidR="00D63C72">
        <w:rPr>
          <w:rStyle w:val="a5"/>
          <w:rFonts w:asciiTheme="minorBidi" w:eastAsia="Times New Roman" w:hAnsiTheme="minorBidi"/>
          <w:rtl/>
        </w:rPr>
        <w:footnoteReference w:id="2"/>
      </w:r>
      <w:r>
        <w:rPr>
          <w:rFonts w:asciiTheme="minorBidi" w:eastAsia="Times New Roman" w:hAnsiTheme="minorBidi" w:hint="cs"/>
          <w:rtl/>
        </w:rPr>
        <w:t xml:space="preserve">. ולא רק פעם אחת נאמר כך, אלא שלוש פעמים חוזרת התורה על השבחים האדירים שלו. </w:t>
      </w:r>
    </w:p>
    <w:p w:rsidR="004646FE" w:rsidRDefault="004646FE" w:rsidP="00710973">
      <w:pPr>
        <w:jc w:val="both"/>
        <w:rPr>
          <w:rFonts w:asciiTheme="minorBidi" w:eastAsia="Times New Roman" w:hAnsiTheme="minorBidi"/>
          <w:rtl/>
        </w:rPr>
      </w:pPr>
      <w:r w:rsidRPr="004646FE">
        <w:rPr>
          <w:rFonts w:asciiTheme="minorBidi" w:eastAsia="Times New Roman" w:hAnsiTheme="minorBidi" w:hint="cs"/>
          <w:highlight w:val="yellow"/>
          <w:rtl/>
        </w:rPr>
        <w:t xml:space="preserve">1. </w:t>
      </w:r>
      <w:r w:rsidRPr="004646FE">
        <w:rPr>
          <w:rFonts w:asciiTheme="minorBidi" w:eastAsia="Times New Roman" w:hAnsiTheme="minorBidi" w:hint="cs"/>
          <w:b/>
          <w:bCs/>
          <w:highlight w:val="yellow"/>
          <w:rtl/>
        </w:rPr>
        <w:t>בראשית ו</w:t>
      </w:r>
      <w:r w:rsidRPr="004646FE">
        <w:rPr>
          <w:rFonts w:asciiTheme="minorBidi" w:eastAsia="Times New Roman" w:hAnsiTheme="minorBidi" w:hint="cs"/>
          <w:highlight w:val="yellow"/>
          <w:rtl/>
        </w:rPr>
        <w:t xml:space="preserve">: ונח מצא חן בעיני ה' </w:t>
      </w:r>
      <w:r w:rsidR="00707401">
        <w:rPr>
          <w:rFonts w:asciiTheme="minorBidi" w:eastAsia="Times New Roman" w:hAnsiTheme="minorBidi" w:hint="cs"/>
          <w:highlight w:val="yellow"/>
          <w:rtl/>
        </w:rPr>
        <w:t xml:space="preserve">["נח" אותיות "חן"] </w:t>
      </w:r>
      <w:r w:rsidRPr="004646FE">
        <w:rPr>
          <w:rFonts w:asciiTheme="minorBidi" w:eastAsia="Times New Roman" w:hAnsiTheme="minorBidi" w:hint="cs"/>
          <w:highlight w:val="yellow"/>
          <w:rtl/>
        </w:rPr>
        <w:t xml:space="preserve">... נח איש צדיק תמים היה בדורותיו, את האלוקים התהלך נח. </w:t>
      </w:r>
      <w:r w:rsidRPr="004646FE">
        <w:rPr>
          <w:rFonts w:asciiTheme="minorBidi" w:eastAsia="Times New Roman" w:hAnsiTheme="minorBidi" w:hint="cs"/>
          <w:b/>
          <w:bCs/>
          <w:highlight w:val="yellow"/>
          <w:rtl/>
        </w:rPr>
        <w:t>בראשית ז,א</w:t>
      </w:r>
      <w:r w:rsidRPr="004646FE">
        <w:rPr>
          <w:rFonts w:asciiTheme="minorBidi" w:eastAsia="Times New Roman" w:hAnsiTheme="minorBidi" w:hint="cs"/>
          <w:highlight w:val="yellow"/>
          <w:rtl/>
        </w:rPr>
        <w:t>: ויאמר ה' לנח, בא אתה וכל ביתך אל התיבה כי אותך ראיתי צדיק לפני בדור הזה.</w:t>
      </w:r>
      <w:r>
        <w:rPr>
          <w:rFonts w:asciiTheme="minorBidi" w:eastAsia="Times New Roman" w:hAnsiTheme="minorBidi" w:hint="cs"/>
          <w:rtl/>
        </w:rPr>
        <w:t xml:space="preserve">  </w:t>
      </w:r>
    </w:p>
    <w:p w:rsidR="004646FE" w:rsidRDefault="004646FE" w:rsidP="007F3A9F">
      <w:pPr>
        <w:jc w:val="both"/>
        <w:rPr>
          <w:rFonts w:asciiTheme="minorBidi" w:eastAsia="Times New Roman" w:hAnsiTheme="minorBidi"/>
          <w:rtl/>
        </w:rPr>
      </w:pPr>
      <w:r>
        <w:rPr>
          <w:rFonts w:asciiTheme="minorBidi" w:eastAsia="Times New Roman" w:hAnsiTheme="minorBidi" w:hint="cs"/>
          <w:rtl/>
        </w:rPr>
        <w:t xml:space="preserve">רק שהתורה מוסיפה עוד מילה אחת: "בדורותיו ... בדור הזה". בפשטות, ההבהרה הזו באה להעצים את נח ולומר שהוא היה צדיק </w:t>
      </w:r>
      <w:r w:rsidRPr="004646FE">
        <w:rPr>
          <w:rFonts w:asciiTheme="minorBidi" w:eastAsia="Times New Roman" w:hAnsiTheme="minorBidi" w:hint="cs"/>
          <w:b/>
          <w:bCs/>
          <w:rtl/>
        </w:rPr>
        <w:t>אפילו</w:t>
      </w:r>
      <w:r>
        <w:rPr>
          <w:rFonts w:asciiTheme="minorBidi" w:eastAsia="Times New Roman" w:hAnsiTheme="minorBidi" w:hint="cs"/>
          <w:rtl/>
        </w:rPr>
        <w:t xml:space="preserve"> בדור הזה</w:t>
      </w:r>
      <w:r w:rsidR="00011B20">
        <w:rPr>
          <w:rFonts w:asciiTheme="minorBidi" w:eastAsia="Times New Roman" w:hAnsiTheme="minorBidi" w:hint="cs"/>
          <w:rtl/>
        </w:rPr>
        <w:t xml:space="preserve"> וכל שכן </w:t>
      </w:r>
      <w:r w:rsidR="00015CA2">
        <w:rPr>
          <w:rFonts w:asciiTheme="minorBidi" w:eastAsia="Times New Roman" w:hAnsiTheme="minorBidi" w:hint="cs"/>
          <w:rtl/>
        </w:rPr>
        <w:t>ש</w:t>
      </w:r>
      <w:r w:rsidR="00011B20">
        <w:rPr>
          <w:rFonts w:asciiTheme="minorBidi" w:eastAsia="Times New Roman" w:hAnsiTheme="minorBidi" w:hint="cs"/>
          <w:rtl/>
        </w:rPr>
        <w:t>היה בולט בדורות אחרים</w:t>
      </w:r>
      <w:r>
        <w:rPr>
          <w:rFonts w:asciiTheme="minorBidi" w:eastAsia="Times New Roman" w:hAnsiTheme="minorBidi" w:hint="cs"/>
          <w:rtl/>
        </w:rPr>
        <w:t xml:space="preserve">. למרות טבע האדם להיסחף אחר חבריו </w:t>
      </w:r>
      <w:r w:rsidR="00015CA2">
        <w:rPr>
          <w:rFonts w:asciiTheme="minorBidi" w:eastAsia="Times New Roman" w:hAnsiTheme="minorBidi" w:hint="cs"/>
          <w:rtl/>
        </w:rPr>
        <w:t xml:space="preserve">ושכניו </w:t>
      </w:r>
      <w:r>
        <w:rPr>
          <w:rFonts w:asciiTheme="minorBidi" w:eastAsia="Times New Roman" w:hAnsiTheme="minorBidi" w:hint="cs"/>
          <w:rtl/>
        </w:rPr>
        <w:t xml:space="preserve">ולאבד את המצפון הפנימי, נח </w:t>
      </w:r>
      <w:r w:rsidR="00710973">
        <w:rPr>
          <w:rFonts w:asciiTheme="minorBidi" w:eastAsia="Times New Roman" w:hAnsiTheme="minorBidi" w:hint="cs"/>
          <w:rtl/>
        </w:rPr>
        <w:t>שמר</w:t>
      </w:r>
      <w:r w:rsidR="00015CA2">
        <w:rPr>
          <w:rFonts w:asciiTheme="minorBidi" w:eastAsia="Times New Roman" w:hAnsiTheme="minorBidi" w:hint="cs"/>
          <w:rtl/>
        </w:rPr>
        <w:t xml:space="preserve"> על ערכיו ו</w:t>
      </w:r>
      <w:r>
        <w:rPr>
          <w:rFonts w:asciiTheme="minorBidi" w:eastAsia="Times New Roman" w:hAnsiTheme="minorBidi" w:hint="cs"/>
          <w:rtl/>
        </w:rPr>
        <w:t>נותר צדיק בסדום</w:t>
      </w:r>
      <w:r w:rsidR="00011B20">
        <w:rPr>
          <w:rFonts w:asciiTheme="minorBidi" w:eastAsia="Times New Roman" w:hAnsiTheme="minorBidi" w:hint="cs"/>
          <w:rtl/>
        </w:rPr>
        <w:t>.</w:t>
      </w:r>
    </w:p>
    <w:p w:rsidR="004646FE" w:rsidRDefault="00007AB0" w:rsidP="007F3A9F">
      <w:pPr>
        <w:jc w:val="both"/>
        <w:rPr>
          <w:rFonts w:asciiTheme="minorBidi" w:eastAsia="Times New Roman" w:hAnsiTheme="minorBidi"/>
          <w:rtl/>
        </w:rPr>
      </w:pPr>
      <w:r>
        <w:rPr>
          <w:rFonts w:asciiTheme="minorBidi" w:eastAsia="Times New Roman" w:hAnsiTheme="minorBidi" w:hint="cs"/>
          <w:rtl/>
        </w:rPr>
        <w:t xml:space="preserve">אך </w:t>
      </w:r>
      <w:r w:rsidR="004646FE">
        <w:rPr>
          <w:rFonts w:asciiTheme="minorBidi" w:eastAsia="Times New Roman" w:hAnsiTheme="minorBidi" w:hint="cs"/>
          <w:rtl/>
        </w:rPr>
        <w:t xml:space="preserve">כאן עולה התמיהה הגדולה: מיד בפתח הפרשה, רש"י </w:t>
      </w:r>
      <w:r w:rsidR="00015CA2">
        <w:rPr>
          <w:rFonts w:asciiTheme="minorBidi" w:eastAsia="Times New Roman" w:hAnsiTheme="minorBidi" w:hint="cs"/>
          <w:rtl/>
        </w:rPr>
        <w:t xml:space="preserve">מביא </w:t>
      </w:r>
      <w:r w:rsidR="004646FE">
        <w:rPr>
          <w:rFonts w:asciiTheme="minorBidi" w:eastAsia="Times New Roman" w:hAnsiTheme="minorBidi" w:hint="cs"/>
          <w:rtl/>
        </w:rPr>
        <w:t xml:space="preserve">פירוש נוסף מהמדרש והתלמוד, כי התורה באה </w:t>
      </w:r>
      <w:r w:rsidR="004646FE" w:rsidRPr="004646FE">
        <w:rPr>
          <w:rFonts w:asciiTheme="minorBidi" w:eastAsia="Times New Roman" w:hAnsiTheme="minorBidi" w:hint="cs"/>
          <w:b/>
          <w:bCs/>
          <w:rtl/>
        </w:rPr>
        <w:t>לסייג</w:t>
      </w:r>
      <w:r w:rsidR="006A30DC">
        <w:rPr>
          <w:rFonts w:asciiTheme="minorBidi" w:eastAsia="Times New Roman" w:hAnsiTheme="minorBidi" w:hint="cs"/>
          <w:rtl/>
        </w:rPr>
        <w:t xml:space="preserve"> את </w:t>
      </w:r>
      <w:r w:rsidR="004646FE">
        <w:rPr>
          <w:rFonts w:asciiTheme="minorBidi" w:eastAsia="Times New Roman" w:hAnsiTheme="minorBidi" w:hint="cs"/>
          <w:rtl/>
        </w:rPr>
        <w:t>גדלות</w:t>
      </w:r>
      <w:r w:rsidR="006A30DC">
        <w:rPr>
          <w:rFonts w:asciiTheme="minorBidi" w:eastAsia="Times New Roman" w:hAnsiTheme="minorBidi" w:hint="cs"/>
          <w:rtl/>
        </w:rPr>
        <w:t>ו</w:t>
      </w:r>
      <w:r w:rsidR="004646FE">
        <w:rPr>
          <w:rFonts w:asciiTheme="minorBidi" w:eastAsia="Times New Roman" w:hAnsiTheme="minorBidi" w:hint="cs"/>
          <w:rtl/>
        </w:rPr>
        <w:t xml:space="preserve"> של נח ולומר שהוא היה צדיק </w:t>
      </w:r>
      <w:r w:rsidR="004646FE" w:rsidRPr="004646FE">
        <w:rPr>
          <w:rFonts w:asciiTheme="minorBidi" w:eastAsia="Times New Roman" w:hAnsiTheme="minorBidi" w:hint="cs"/>
          <w:b/>
          <w:bCs/>
          <w:rtl/>
        </w:rPr>
        <w:t>רק</w:t>
      </w:r>
      <w:r w:rsidR="004646FE">
        <w:rPr>
          <w:rFonts w:asciiTheme="minorBidi" w:eastAsia="Times New Roman" w:hAnsiTheme="minorBidi" w:hint="cs"/>
          <w:rtl/>
        </w:rPr>
        <w:t xml:space="preserve"> בדורותיו. </w:t>
      </w:r>
      <w:r w:rsidR="00707401">
        <w:rPr>
          <w:rFonts w:asciiTheme="minorBidi" w:eastAsia="Times New Roman" w:hAnsiTheme="minorBidi" w:hint="cs"/>
          <w:rtl/>
        </w:rPr>
        <w:t xml:space="preserve">הוא היה גדול </w:t>
      </w:r>
      <w:r w:rsidR="004646FE">
        <w:rPr>
          <w:rFonts w:asciiTheme="minorBidi" w:eastAsia="Times New Roman" w:hAnsiTheme="minorBidi" w:hint="cs"/>
          <w:rtl/>
        </w:rPr>
        <w:t xml:space="preserve">רק ביחס לדור הירוד שהוא התחרה בו. אבל במושגים של </w:t>
      </w:r>
      <w:r w:rsidR="00707401">
        <w:rPr>
          <w:rFonts w:asciiTheme="minorBidi" w:eastAsia="Times New Roman" w:hAnsiTheme="minorBidi" w:hint="cs"/>
          <w:rtl/>
        </w:rPr>
        <w:t xml:space="preserve">אנשים </w:t>
      </w:r>
      <w:r w:rsidR="004646FE">
        <w:rPr>
          <w:rFonts w:asciiTheme="minorBidi" w:eastAsia="Times New Roman" w:hAnsiTheme="minorBidi" w:hint="cs"/>
          <w:rtl/>
        </w:rPr>
        <w:t>גדולים</w:t>
      </w:r>
      <w:r w:rsidR="00707401">
        <w:rPr>
          <w:rFonts w:asciiTheme="minorBidi" w:eastAsia="Times New Roman" w:hAnsiTheme="minorBidi" w:hint="cs"/>
          <w:rtl/>
        </w:rPr>
        <w:t xml:space="preserve"> באמת</w:t>
      </w:r>
      <w:r w:rsidR="004646FE">
        <w:rPr>
          <w:rFonts w:asciiTheme="minorBidi" w:eastAsia="Times New Roman" w:hAnsiTheme="minorBidi" w:hint="cs"/>
          <w:rtl/>
        </w:rPr>
        <w:t>, הוא לא היה נחשב לכלום.</w:t>
      </w:r>
    </w:p>
    <w:p w:rsidR="00CD689B" w:rsidRPr="00CD689B" w:rsidRDefault="00CD689B" w:rsidP="007F3A9F">
      <w:pPr>
        <w:jc w:val="both"/>
        <w:rPr>
          <w:rFonts w:asciiTheme="minorBidi" w:eastAsia="Times New Roman" w:hAnsiTheme="minorBidi"/>
          <w:highlight w:val="yellow"/>
          <w:rtl/>
        </w:rPr>
      </w:pPr>
      <w:r>
        <w:rPr>
          <w:rFonts w:asciiTheme="minorBidi" w:eastAsia="Times New Roman" w:hAnsiTheme="minorBidi" w:hint="cs"/>
          <w:b/>
          <w:bCs/>
          <w:highlight w:val="yellow"/>
          <w:rtl/>
        </w:rPr>
        <w:t xml:space="preserve">רש"י בתחילת הפרשה: בדורותיו - </w:t>
      </w:r>
      <w:r w:rsidRPr="00CD689B">
        <w:rPr>
          <w:rFonts w:asciiTheme="minorBidi" w:eastAsia="Times New Roman" w:hAnsiTheme="minorBidi" w:hint="cs"/>
          <w:highlight w:val="yellow"/>
          <w:rtl/>
        </w:rPr>
        <w:t xml:space="preserve">יש מרבותינו דורשים אותו לשבח </w:t>
      </w:r>
      <w:r>
        <w:rPr>
          <w:rFonts w:asciiTheme="minorBidi" w:eastAsia="Times New Roman" w:hAnsiTheme="minorBidi" w:hint="cs"/>
          <w:highlight w:val="yellow"/>
          <w:rtl/>
        </w:rPr>
        <w:t xml:space="preserve">... </w:t>
      </w:r>
      <w:r w:rsidRPr="00CD689B">
        <w:rPr>
          <w:rFonts w:asciiTheme="minorBidi" w:eastAsia="Times New Roman" w:hAnsiTheme="minorBidi" w:hint="cs"/>
          <w:highlight w:val="yellow"/>
          <w:rtl/>
        </w:rPr>
        <w:t>ויש</w:t>
      </w:r>
      <w:r>
        <w:rPr>
          <w:rStyle w:val="a5"/>
          <w:rFonts w:asciiTheme="minorBidi" w:eastAsia="Times New Roman" w:hAnsiTheme="minorBidi"/>
          <w:rtl/>
        </w:rPr>
        <w:footnoteReference w:id="3"/>
      </w:r>
      <w:r w:rsidRPr="00CD689B">
        <w:rPr>
          <w:rFonts w:asciiTheme="minorBidi" w:eastAsia="Times New Roman" w:hAnsiTheme="minorBidi" w:hint="cs"/>
          <w:highlight w:val="yellow"/>
          <w:rtl/>
        </w:rPr>
        <w:t xml:space="preserve"> </w:t>
      </w:r>
      <w:r>
        <w:rPr>
          <w:rFonts w:asciiTheme="minorBidi" w:eastAsia="Times New Roman" w:hAnsiTheme="minorBidi" w:hint="cs"/>
          <w:highlight w:val="yellow"/>
          <w:rtl/>
        </w:rPr>
        <w:t>ש</w:t>
      </w:r>
      <w:r w:rsidRPr="00CD689B">
        <w:rPr>
          <w:rFonts w:asciiTheme="minorBidi" w:eastAsia="Times New Roman" w:hAnsiTheme="minorBidi" w:hint="cs"/>
          <w:highlight w:val="yellow"/>
          <w:rtl/>
        </w:rPr>
        <w:t>דורשים אותו לגנאי.</w:t>
      </w:r>
    </w:p>
    <w:p w:rsidR="004D5B6F" w:rsidRPr="00D63C72" w:rsidRDefault="00D63C72" w:rsidP="00710973">
      <w:pPr>
        <w:jc w:val="both"/>
        <w:rPr>
          <w:rFonts w:asciiTheme="minorBidi" w:eastAsia="Times New Roman" w:hAnsiTheme="minorBidi"/>
          <w:rtl/>
        </w:rPr>
      </w:pPr>
      <w:r w:rsidRPr="00D63C72">
        <w:rPr>
          <w:rFonts w:asciiTheme="minorBidi" w:eastAsia="Times New Roman" w:hAnsiTheme="minorBidi" w:hint="cs"/>
          <w:b/>
          <w:bCs/>
          <w:highlight w:val="yellow"/>
          <w:rtl/>
        </w:rPr>
        <w:t xml:space="preserve">מדרש </w:t>
      </w:r>
      <w:r w:rsidR="00015CA2" w:rsidRPr="00D63C72">
        <w:rPr>
          <w:rFonts w:asciiTheme="minorBidi" w:eastAsia="Times New Roman" w:hAnsiTheme="minorBidi" w:hint="cs"/>
          <w:b/>
          <w:bCs/>
          <w:highlight w:val="yellow"/>
          <w:rtl/>
        </w:rPr>
        <w:t>תנחומ</w:t>
      </w:r>
      <w:r w:rsidRPr="00D63C72">
        <w:rPr>
          <w:rFonts w:asciiTheme="minorBidi" w:eastAsia="Times New Roman" w:hAnsiTheme="minorBidi" w:hint="cs"/>
          <w:b/>
          <w:bCs/>
          <w:highlight w:val="yellow"/>
          <w:rtl/>
        </w:rPr>
        <w:t>א</w:t>
      </w:r>
      <w:r w:rsidR="00015CA2" w:rsidRPr="00D63C72">
        <w:rPr>
          <w:rFonts w:asciiTheme="minorBidi" w:eastAsia="Times New Roman" w:hAnsiTheme="minorBidi" w:hint="cs"/>
          <w:b/>
          <w:bCs/>
          <w:highlight w:val="yellow"/>
          <w:rtl/>
        </w:rPr>
        <w:t xml:space="preserve"> </w:t>
      </w:r>
      <w:r w:rsidRPr="00D63C72">
        <w:rPr>
          <w:rFonts w:asciiTheme="minorBidi" w:eastAsia="Times New Roman" w:hAnsiTheme="minorBidi" w:hint="cs"/>
          <w:b/>
          <w:bCs/>
          <w:highlight w:val="yellow"/>
          <w:rtl/>
        </w:rPr>
        <w:t>נח ה</w:t>
      </w:r>
      <w:r w:rsidRPr="00D63C72">
        <w:rPr>
          <w:rFonts w:asciiTheme="minorBidi" w:eastAsia="Times New Roman" w:hAnsiTheme="minorBidi" w:hint="cs"/>
          <w:highlight w:val="yellow"/>
          <w:rtl/>
        </w:rPr>
        <w:t xml:space="preserve">: </w:t>
      </w:r>
      <w:r w:rsidRPr="00D63C72">
        <w:rPr>
          <w:rFonts w:ascii="Arial" w:hAnsi="Arial" w:cs="Arial"/>
          <w:color w:val="000000"/>
          <w:highlight w:val="yellow"/>
          <w:shd w:val="clear" w:color="auto" w:fill="FFFFFF"/>
          <w:rtl/>
        </w:rPr>
        <w:t>חד אמר</w:t>
      </w:r>
      <w:r w:rsidRPr="00D63C72">
        <w:rPr>
          <w:rFonts w:ascii="Arial" w:hAnsi="Arial" w:cs="Arial" w:hint="cs"/>
          <w:color w:val="000000"/>
          <w:highlight w:val="yellow"/>
          <w:shd w:val="clear" w:color="auto" w:fill="FFFFFF"/>
          <w:rtl/>
        </w:rPr>
        <w:t xml:space="preserve">: </w:t>
      </w:r>
      <w:r w:rsidRPr="00D63C72">
        <w:rPr>
          <w:rFonts w:ascii="Arial" w:hAnsi="Arial" w:cs="Arial"/>
          <w:color w:val="000000"/>
          <w:highlight w:val="yellow"/>
          <w:shd w:val="clear" w:color="auto" w:fill="FFFFFF"/>
          <w:rtl/>
        </w:rPr>
        <w:t xml:space="preserve">תמים היה בדור המבול ובדור הפלגה, </w:t>
      </w:r>
      <w:r w:rsidRPr="00D63C72">
        <w:rPr>
          <w:rFonts w:ascii="Arial" w:hAnsi="Arial" w:cs="Arial" w:hint="cs"/>
          <w:color w:val="000000"/>
          <w:highlight w:val="yellow"/>
          <w:shd w:val="clear" w:color="auto" w:fill="FFFFFF"/>
          <w:rtl/>
        </w:rPr>
        <w:t xml:space="preserve">אך </w:t>
      </w:r>
      <w:r w:rsidRPr="00D63C72">
        <w:rPr>
          <w:rFonts w:ascii="Arial" w:hAnsi="Arial" w:cs="Arial"/>
          <w:color w:val="000000"/>
          <w:highlight w:val="yellow"/>
          <w:shd w:val="clear" w:color="auto" w:fill="FFFFFF"/>
          <w:rtl/>
        </w:rPr>
        <w:t>א</w:t>
      </w:r>
      <w:r w:rsidRPr="00D63C72">
        <w:rPr>
          <w:rFonts w:ascii="Arial" w:hAnsi="Arial" w:cs="Arial" w:hint="cs"/>
          <w:color w:val="000000"/>
          <w:highlight w:val="yellow"/>
          <w:shd w:val="clear" w:color="auto" w:fill="FFFFFF"/>
          <w:rtl/>
        </w:rPr>
        <w:t>י</w:t>
      </w:r>
      <w:r w:rsidRPr="00D63C72">
        <w:rPr>
          <w:rFonts w:ascii="Arial" w:hAnsi="Arial" w:cs="Arial"/>
          <w:color w:val="000000"/>
          <w:highlight w:val="yellow"/>
          <w:shd w:val="clear" w:color="auto" w:fill="FFFFFF"/>
          <w:rtl/>
        </w:rPr>
        <w:t>לו היה בדורו של אברהם אבינו לא מצא ידיו ורגליו</w:t>
      </w:r>
      <w:r w:rsidRPr="00D63C72">
        <w:rPr>
          <w:rFonts w:ascii="Arial" w:hAnsi="Arial" w:cs="Arial" w:hint="cs"/>
          <w:color w:val="000000"/>
          <w:highlight w:val="yellow"/>
          <w:shd w:val="clear" w:color="auto" w:fill="FFFFFF"/>
          <w:rtl/>
        </w:rPr>
        <w:t xml:space="preserve">. </w:t>
      </w:r>
      <w:r w:rsidRPr="00D63C72">
        <w:rPr>
          <w:rFonts w:ascii="Arial" w:hAnsi="Arial" w:cs="Arial"/>
          <w:color w:val="000000"/>
          <w:highlight w:val="yellow"/>
          <w:shd w:val="clear" w:color="auto" w:fill="FFFFFF"/>
          <w:rtl/>
        </w:rPr>
        <w:t>משל לחבית של אפרסמון</w:t>
      </w:r>
      <w:r w:rsidRPr="00D63C72">
        <w:rPr>
          <w:rStyle w:val="apple-converted-space"/>
          <w:rFonts w:ascii="Arial" w:hAnsi="Arial" w:cs="Arial" w:hint="cs"/>
          <w:color w:val="000000"/>
          <w:shd w:val="clear" w:color="auto" w:fill="FFFFFF"/>
          <w:rtl/>
        </w:rPr>
        <w:t xml:space="preserve"> (בושם חלש), </w:t>
      </w:r>
      <w:r w:rsidRPr="00D63C72">
        <w:rPr>
          <w:rFonts w:ascii="Arial" w:hAnsi="Arial" w:cs="Arial"/>
          <w:color w:val="000000"/>
          <w:highlight w:val="yellow"/>
          <w:shd w:val="clear" w:color="auto" w:fill="FFFFFF"/>
          <w:rtl/>
        </w:rPr>
        <w:t>שהייתה מונחת במקום המטונף</w:t>
      </w:r>
      <w:r w:rsidRPr="00D63C72">
        <w:rPr>
          <w:rFonts w:ascii="Arial" w:hAnsi="Arial" w:cs="Arial" w:hint="cs"/>
          <w:color w:val="000000"/>
          <w:highlight w:val="yellow"/>
          <w:shd w:val="clear" w:color="auto" w:fill="FFFFFF"/>
          <w:rtl/>
        </w:rPr>
        <w:t>,</w:t>
      </w:r>
      <w:r w:rsidRPr="00D63C72">
        <w:rPr>
          <w:rFonts w:ascii="Arial" w:hAnsi="Arial" w:cs="Arial"/>
          <w:color w:val="000000"/>
          <w:highlight w:val="yellow"/>
          <w:shd w:val="clear" w:color="auto" w:fill="FFFFFF"/>
          <w:rtl/>
        </w:rPr>
        <w:t xml:space="preserve"> במקומה ריחה נודף, שלא במקו</w:t>
      </w:r>
      <w:r w:rsidRPr="00D63C72">
        <w:rPr>
          <w:rFonts w:ascii="Arial" w:hAnsi="Arial" w:cs="Arial" w:hint="cs"/>
          <w:color w:val="000000"/>
          <w:highlight w:val="yellow"/>
          <w:shd w:val="clear" w:color="auto" w:fill="FFFFFF"/>
          <w:rtl/>
        </w:rPr>
        <w:t xml:space="preserve">ם הטינופת </w:t>
      </w:r>
      <w:r w:rsidRPr="00D63C72">
        <w:rPr>
          <w:rFonts w:ascii="Arial" w:hAnsi="Arial" w:cs="Arial"/>
          <w:color w:val="000000"/>
          <w:highlight w:val="yellow"/>
          <w:shd w:val="clear" w:color="auto" w:fill="FFFFFF"/>
          <w:rtl/>
        </w:rPr>
        <w:t>אין ריחה נודף</w:t>
      </w:r>
      <w:r w:rsidRPr="00D63C72">
        <w:rPr>
          <w:rFonts w:ascii="Arial" w:hAnsi="Arial" w:cs="Arial" w:hint="cs"/>
          <w:color w:val="000000"/>
          <w:highlight w:val="yellow"/>
          <w:shd w:val="clear" w:color="auto" w:fill="FFFFFF"/>
          <w:rtl/>
        </w:rPr>
        <w:t xml:space="preserve">. </w:t>
      </w:r>
      <w:r w:rsidRPr="00D63C72">
        <w:rPr>
          <w:rFonts w:ascii="Arial" w:hAnsi="Arial" w:cs="Arial"/>
          <w:color w:val="000000"/>
          <w:highlight w:val="yellow"/>
          <w:shd w:val="clear" w:color="auto" w:fill="FFFFFF"/>
          <w:rtl/>
        </w:rPr>
        <w:t>חד אמר</w:t>
      </w:r>
      <w:r w:rsidRPr="00D63C72">
        <w:rPr>
          <w:rFonts w:ascii="Arial" w:hAnsi="Arial" w:cs="Arial" w:hint="cs"/>
          <w:color w:val="000000"/>
          <w:highlight w:val="yellow"/>
          <w:shd w:val="clear" w:color="auto" w:fill="FFFFFF"/>
          <w:rtl/>
        </w:rPr>
        <w:t xml:space="preserve">: </w:t>
      </w:r>
      <w:r w:rsidRPr="00D63C72">
        <w:rPr>
          <w:rFonts w:ascii="Arial" w:hAnsi="Arial" w:cs="Arial"/>
          <w:color w:val="000000"/>
          <w:highlight w:val="yellow"/>
          <w:shd w:val="clear" w:color="auto" w:fill="FFFFFF"/>
          <w:rtl/>
        </w:rPr>
        <w:t>תמים היה בדורותיו</w:t>
      </w:r>
      <w:r w:rsidRPr="00D63C72">
        <w:rPr>
          <w:rFonts w:ascii="Arial" w:hAnsi="Arial" w:cs="Arial" w:hint="cs"/>
          <w:color w:val="000000"/>
          <w:highlight w:val="yellow"/>
          <w:shd w:val="clear" w:color="auto" w:fill="FFFFFF"/>
          <w:rtl/>
        </w:rPr>
        <w:t xml:space="preserve"> </w:t>
      </w:r>
      <w:r w:rsidRPr="00D63C72">
        <w:rPr>
          <w:rFonts w:ascii="Arial" w:hAnsi="Arial" w:cs="Arial" w:hint="cs"/>
          <w:color w:val="000000"/>
          <w:highlight w:val="yellow"/>
          <w:shd w:val="clear" w:color="auto" w:fill="FFFFFF"/>
          <w:rtl/>
        </w:rPr>
        <w:lastRenderedPageBreak/>
        <w:t>ו</w:t>
      </w:r>
      <w:r w:rsidRPr="00D63C72">
        <w:rPr>
          <w:rFonts w:ascii="Arial" w:hAnsi="Arial" w:cs="Arial"/>
          <w:color w:val="000000"/>
          <w:highlight w:val="yellow"/>
          <w:shd w:val="clear" w:color="auto" w:fill="FFFFFF"/>
          <w:rtl/>
        </w:rPr>
        <w:t>כל שכן בדורות אחרים</w:t>
      </w:r>
      <w:r w:rsidRPr="00D63C72">
        <w:rPr>
          <w:rFonts w:ascii="Arial" w:hAnsi="Arial" w:cs="Arial" w:hint="cs"/>
          <w:color w:val="000000"/>
          <w:highlight w:val="yellow"/>
          <w:shd w:val="clear" w:color="auto" w:fill="FFFFFF"/>
          <w:rtl/>
        </w:rPr>
        <w:t xml:space="preserve">. </w:t>
      </w:r>
      <w:r w:rsidRPr="00D63C72">
        <w:rPr>
          <w:rFonts w:ascii="Arial" w:hAnsi="Arial" w:cs="Arial"/>
          <w:color w:val="000000"/>
          <w:highlight w:val="yellow"/>
          <w:shd w:val="clear" w:color="auto" w:fill="FFFFFF"/>
          <w:rtl/>
        </w:rPr>
        <w:t>משל לצלוחית של פלייטון</w:t>
      </w:r>
      <w:r w:rsidRPr="00D63C72">
        <w:rPr>
          <w:rFonts w:ascii="Arial" w:hAnsi="Arial" w:cs="Arial" w:hint="cs"/>
          <w:color w:val="000000"/>
          <w:highlight w:val="yellow"/>
          <w:shd w:val="clear" w:color="auto" w:fill="FFFFFF"/>
          <w:rtl/>
        </w:rPr>
        <w:t xml:space="preserve"> [בושם חזק ומשובח]</w:t>
      </w:r>
      <w:r w:rsidRPr="00D63C72">
        <w:rPr>
          <w:rStyle w:val="apple-converted-space"/>
          <w:rFonts w:ascii="Arial" w:hAnsi="Arial" w:cs="Arial"/>
          <w:color w:val="000000"/>
          <w:shd w:val="clear" w:color="auto" w:fill="FFFFFF"/>
        </w:rPr>
        <w:t xml:space="preserve"> </w:t>
      </w:r>
      <w:r w:rsidRPr="00D63C72">
        <w:rPr>
          <w:rFonts w:ascii="Arial" w:hAnsi="Arial" w:cs="Arial"/>
          <w:color w:val="000000"/>
          <w:highlight w:val="yellow"/>
          <w:shd w:val="clear" w:color="auto" w:fill="FFFFFF"/>
          <w:rtl/>
        </w:rPr>
        <w:t>שהייתה מונחת במקום הטינופת</w:t>
      </w:r>
      <w:r w:rsidRPr="00D63C72">
        <w:rPr>
          <w:rFonts w:ascii="Arial" w:hAnsi="Arial" w:cs="Arial" w:hint="cs"/>
          <w:color w:val="000000"/>
          <w:highlight w:val="yellow"/>
          <w:shd w:val="clear" w:color="auto" w:fill="FFFFFF"/>
          <w:rtl/>
        </w:rPr>
        <w:t>, שם</w:t>
      </w:r>
      <w:r w:rsidRPr="00D63C72">
        <w:rPr>
          <w:rFonts w:ascii="Arial" w:hAnsi="Arial" w:cs="Arial"/>
          <w:color w:val="000000"/>
          <w:highlight w:val="yellow"/>
          <w:shd w:val="clear" w:color="auto" w:fill="FFFFFF"/>
          <w:rtl/>
        </w:rPr>
        <w:t xml:space="preserve"> ריחה נודף</w:t>
      </w:r>
      <w:r w:rsidRPr="00D63C72">
        <w:rPr>
          <w:rFonts w:ascii="Arial" w:hAnsi="Arial" w:cs="Arial" w:hint="cs"/>
          <w:color w:val="000000"/>
          <w:highlight w:val="yellow"/>
          <w:shd w:val="clear" w:color="auto" w:fill="FFFFFF"/>
          <w:rtl/>
        </w:rPr>
        <w:t xml:space="preserve"> ו</w:t>
      </w:r>
      <w:r w:rsidRPr="00D63C72">
        <w:rPr>
          <w:rFonts w:ascii="Arial" w:hAnsi="Arial" w:cs="Arial"/>
          <w:color w:val="000000"/>
          <w:highlight w:val="yellow"/>
          <w:shd w:val="clear" w:color="auto" w:fill="FFFFFF"/>
          <w:rtl/>
        </w:rPr>
        <w:t>כל שכן אם הייתה מונחת במקום הבושם</w:t>
      </w:r>
      <w:r w:rsidRPr="00D63C72">
        <w:rPr>
          <w:rFonts w:ascii="Arial" w:hAnsi="Arial" w:cs="Arial" w:hint="cs"/>
          <w:color w:val="000000"/>
          <w:highlight w:val="yellow"/>
          <w:shd w:val="clear" w:color="auto" w:fill="FFFFFF"/>
          <w:rtl/>
        </w:rPr>
        <w:t>.</w:t>
      </w:r>
    </w:p>
    <w:p w:rsidR="004D5B6F" w:rsidRDefault="00D63C72" w:rsidP="00710973">
      <w:pPr>
        <w:jc w:val="both"/>
        <w:rPr>
          <w:rFonts w:asciiTheme="minorBidi" w:eastAsia="Times New Roman" w:hAnsiTheme="minorBidi"/>
          <w:rtl/>
        </w:rPr>
      </w:pPr>
      <w:r>
        <w:rPr>
          <w:rFonts w:asciiTheme="minorBidi" w:eastAsia="Times New Roman" w:hAnsiTheme="minorBidi" w:hint="cs"/>
          <w:rtl/>
        </w:rPr>
        <w:t xml:space="preserve">וכאן עולה תמיהה כפולה: א. למה? </w:t>
      </w:r>
      <w:r w:rsidR="00496C13">
        <w:rPr>
          <w:rFonts w:asciiTheme="minorBidi" w:eastAsia="Times New Roman" w:hAnsiTheme="minorBidi" w:hint="cs"/>
          <w:rtl/>
        </w:rPr>
        <w:t xml:space="preserve">מדוע </w:t>
      </w:r>
      <w:r>
        <w:rPr>
          <w:rFonts w:asciiTheme="minorBidi" w:eastAsia="Times New Roman" w:hAnsiTheme="minorBidi" w:hint="cs"/>
          <w:rtl/>
        </w:rPr>
        <w:t xml:space="preserve">לקלקל? הרי החכמים </w:t>
      </w:r>
      <w:r w:rsidR="00496C13">
        <w:rPr>
          <w:rFonts w:asciiTheme="minorBidi" w:eastAsia="Times New Roman" w:hAnsiTheme="minorBidi" w:hint="cs"/>
          <w:rtl/>
        </w:rPr>
        <w:t xml:space="preserve">הללו </w:t>
      </w:r>
      <w:r>
        <w:rPr>
          <w:rFonts w:asciiTheme="minorBidi" w:eastAsia="Times New Roman" w:hAnsiTheme="minorBidi" w:hint="cs"/>
          <w:rtl/>
        </w:rPr>
        <w:t>לא חי</w:t>
      </w:r>
      <w:r w:rsidR="00496C13">
        <w:rPr>
          <w:rFonts w:asciiTheme="minorBidi" w:eastAsia="Times New Roman" w:hAnsiTheme="minorBidi" w:hint="cs"/>
          <w:rtl/>
        </w:rPr>
        <w:t>ו</w:t>
      </w:r>
      <w:r>
        <w:rPr>
          <w:rFonts w:asciiTheme="minorBidi" w:eastAsia="Times New Roman" w:hAnsiTheme="minorBidi" w:hint="cs"/>
          <w:rtl/>
        </w:rPr>
        <w:t xml:space="preserve"> בדורו של נח ולא הכיר אותו באופן אישי, ומדוע </w:t>
      </w:r>
      <w:r w:rsidR="006A30DC">
        <w:rPr>
          <w:rFonts w:asciiTheme="minorBidi" w:eastAsia="Times New Roman" w:hAnsiTheme="minorBidi" w:hint="cs"/>
          <w:rtl/>
        </w:rPr>
        <w:t xml:space="preserve">לקחת </w:t>
      </w:r>
      <w:r>
        <w:rPr>
          <w:rFonts w:asciiTheme="minorBidi" w:eastAsia="Times New Roman" w:hAnsiTheme="minorBidi" w:hint="cs"/>
          <w:rtl/>
        </w:rPr>
        <w:t xml:space="preserve">ממנו את חזקת הכשרות </w:t>
      </w:r>
      <w:r w:rsidR="006A30DC">
        <w:rPr>
          <w:rFonts w:asciiTheme="minorBidi" w:eastAsia="Times New Roman" w:hAnsiTheme="minorBidi" w:hint="cs"/>
          <w:rtl/>
        </w:rPr>
        <w:t xml:space="preserve">ולטעון </w:t>
      </w:r>
      <w:r w:rsidR="00496C13">
        <w:rPr>
          <w:rFonts w:asciiTheme="minorBidi" w:eastAsia="Times New Roman" w:hAnsiTheme="minorBidi" w:hint="cs"/>
          <w:rtl/>
        </w:rPr>
        <w:t>ש</w:t>
      </w:r>
      <w:r>
        <w:rPr>
          <w:rFonts w:asciiTheme="minorBidi" w:eastAsia="Times New Roman" w:hAnsiTheme="minorBidi" w:hint="cs"/>
          <w:rtl/>
        </w:rPr>
        <w:t xml:space="preserve">היה צדיק </w:t>
      </w:r>
      <w:r w:rsidR="00710973">
        <w:rPr>
          <w:rFonts w:asciiTheme="minorBidi" w:eastAsia="Times New Roman" w:hAnsiTheme="minorBidi" w:hint="cs"/>
          <w:rtl/>
        </w:rPr>
        <w:t xml:space="preserve">רק </w:t>
      </w:r>
      <w:r>
        <w:rPr>
          <w:rFonts w:asciiTheme="minorBidi" w:eastAsia="Times New Roman" w:hAnsiTheme="minorBidi" w:hint="cs"/>
          <w:rtl/>
        </w:rPr>
        <w:t>בדורו?</w:t>
      </w:r>
    </w:p>
    <w:p w:rsidR="00D63C72" w:rsidRDefault="00D63C72" w:rsidP="007F3A9F">
      <w:pPr>
        <w:jc w:val="both"/>
        <w:rPr>
          <w:rFonts w:asciiTheme="minorBidi" w:eastAsia="Times New Roman" w:hAnsiTheme="minorBidi"/>
          <w:rtl/>
        </w:rPr>
      </w:pPr>
      <w:r>
        <w:rPr>
          <w:rFonts w:asciiTheme="minorBidi" w:eastAsia="Times New Roman" w:hAnsiTheme="minorBidi" w:hint="cs"/>
          <w:rtl/>
        </w:rPr>
        <w:t xml:space="preserve">ב. יתירה מכך: איזו </w:t>
      </w:r>
      <w:r w:rsidRPr="00D63C72">
        <w:rPr>
          <w:rFonts w:asciiTheme="minorBidi" w:eastAsia="Times New Roman" w:hAnsiTheme="minorBidi" w:hint="cs"/>
          <w:b/>
          <w:bCs/>
          <w:rtl/>
        </w:rPr>
        <w:t>מטרה</w:t>
      </w:r>
      <w:r>
        <w:rPr>
          <w:rFonts w:asciiTheme="minorBidi" w:eastAsia="Times New Roman" w:hAnsiTheme="minorBidi" w:hint="cs"/>
          <w:b/>
          <w:bCs/>
          <w:rtl/>
        </w:rPr>
        <w:t xml:space="preserve"> ויעד</w:t>
      </w:r>
      <w:r>
        <w:rPr>
          <w:rFonts w:asciiTheme="minorBidi" w:eastAsia="Times New Roman" w:hAnsiTheme="minorBidi" w:hint="cs"/>
          <w:rtl/>
        </w:rPr>
        <w:t xml:space="preserve"> </w:t>
      </w:r>
      <w:r w:rsidR="00496C13" w:rsidRPr="00496C13">
        <w:rPr>
          <w:rFonts w:asciiTheme="minorBidi" w:eastAsia="Times New Roman" w:hAnsiTheme="minorBidi" w:hint="cs"/>
          <w:b/>
          <w:bCs/>
          <w:rtl/>
        </w:rPr>
        <w:t>חינוכי</w:t>
      </w:r>
      <w:r w:rsidR="00496C13">
        <w:rPr>
          <w:rFonts w:asciiTheme="minorBidi" w:eastAsia="Times New Roman" w:hAnsiTheme="minorBidi" w:hint="cs"/>
          <w:rtl/>
        </w:rPr>
        <w:t xml:space="preserve"> </w:t>
      </w:r>
      <w:r>
        <w:rPr>
          <w:rFonts w:asciiTheme="minorBidi" w:eastAsia="Times New Roman" w:hAnsiTheme="minorBidi" w:hint="cs"/>
          <w:rtl/>
        </w:rPr>
        <w:t xml:space="preserve">יש לתורה בכך שהיא מצמצמת </w:t>
      </w:r>
      <w:r w:rsidR="00496C13">
        <w:rPr>
          <w:rFonts w:asciiTheme="minorBidi" w:eastAsia="Times New Roman" w:hAnsiTheme="minorBidi" w:hint="cs"/>
          <w:rtl/>
        </w:rPr>
        <w:t xml:space="preserve">וממעיטה </w:t>
      </w:r>
      <w:r>
        <w:rPr>
          <w:rFonts w:asciiTheme="minorBidi" w:eastAsia="Times New Roman" w:hAnsiTheme="minorBidi" w:hint="cs"/>
          <w:rtl/>
        </w:rPr>
        <w:t xml:space="preserve">את צדקותו של נח? הרי הפרשה </w:t>
      </w:r>
      <w:r w:rsidRPr="00496C13">
        <w:rPr>
          <w:rFonts w:asciiTheme="minorBidi" w:eastAsia="Times New Roman" w:hAnsiTheme="minorBidi" w:hint="cs"/>
          <w:rtl/>
        </w:rPr>
        <w:t>שלנו עצמה</w:t>
      </w:r>
      <w:r>
        <w:rPr>
          <w:rFonts w:asciiTheme="minorBidi" w:eastAsia="Times New Roman" w:hAnsiTheme="minorBidi" w:hint="cs"/>
          <w:rtl/>
        </w:rPr>
        <w:t xml:space="preserve"> מעבירה כלל גדול:</w:t>
      </w:r>
    </w:p>
    <w:p w:rsidR="00D63C72" w:rsidRPr="00710973" w:rsidRDefault="00496C13" w:rsidP="007F3A9F">
      <w:pPr>
        <w:jc w:val="both"/>
        <w:rPr>
          <w:rFonts w:asciiTheme="minorBidi" w:eastAsia="Times New Roman" w:hAnsiTheme="minorBidi"/>
          <w:b/>
          <w:bCs/>
          <w:rtl/>
        </w:rPr>
      </w:pPr>
      <w:r w:rsidRPr="00496C13">
        <w:rPr>
          <w:rFonts w:asciiTheme="minorBidi" w:eastAsia="Times New Roman" w:hAnsiTheme="minorBidi" w:hint="cs"/>
          <w:b/>
          <w:bCs/>
          <w:highlight w:val="yellow"/>
          <w:rtl/>
        </w:rPr>
        <w:t>בראשית ז</w:t>
      </w:r>
      <w:r w:rsidRPr="00496C13">
        <w:rPr>
          <w:rFonts w:asciiTheme="minorBidi" w:eastAsia="Times New Roman" w:hAnsiTheme="minorBidi" w:hint="cs"/>
          <w:highlight w:val="yellow"/>
          <w:rtl/>
        </w:rPr>
        <w:t xml:space="preserve">: מכל הבהמה הטהורה תיקח לך שבעה ... ומן הבהמה אשר </w:t>
      </w:r>
      <w:r w:rsidRPr="00496C13">
        <w:rPr>
          <w:rFonts w:asciiTheme="minorBidi" w:eastAsia="Times New Roman" w:hAnsiTheme="minorBidi" w:hint="cs"/>
          <w:b/>
          <w:bCs/>
          <w:highlight w:val="yellow"/>
          <w:rtl/>
        </w:rPr>
        <w:t>לא טהורה</w:t>
      </w:r>
      <w:r w:rsidRPr="00496C13">
        <w:rPr>
          <w:rFonts w:asciiTheme="minorBidi" w:eastAsia="Times New Roman" w:hAnsiTheme="minorBidi" w:hint="cs"/>
          <w:highlight w:val="yellow"/>
          <w:rtl/>
        </w:rPr>
        <w:t xml:space="preserve"> היא [תיקח] שנים. </w:t>
      </w:r>
      <w:r w:rsidRPr="00496C13">
        <w:rPr>
          <w:rFonts w:asciiTheme="minorBidi" w:eastAsia="Times New Roman" w:hAnsiTheme="minorBidi" w:hint="cs"/>
          <w:b/>
          <w:bCs/>
          <w:highlight w:val="yellow"/>
          <w:rtl/>
        </w:rPr>
        <w:t>בבא בתרא קכג</w:t>
      </w:r>
      <w:r w:rsidRPr="00496C13">
        <w:rPr>
          <w:rFonts w:asciiTheme="minorBidi" w:eastAsia="Times New Roman" w:hAnsiTheme="minorBidi" w:hint="cs"/>
          <w:highlight w:val="yellow"/>
          <w:rtl/>
        </w:rPr>
        <w:t xml:space="preserve">: </w:t>
      </w:r>
      <w:r w:rsidRPr="00710973">
        <w:rPr>
          <w:rFonts w:asciiTheme="minorBidi" w:eastAsia="Times New Roman" w:hAnsiTheme="minorBidi" w:hint="cs"/>
          <w:b/>
          <w:bCs/>
          <w:highlight w:val="yellow"/>
          <w:rtl/>
        </w:rPr>
        <w:t>בגנות בהמה טמאה לא דיבר הכתוב.</w:t>
      </w:r>
      <w:r w:rsidRPr="00710973">
        <w:rPr>
          <w:rFonts w:asciiTheme="minorBidi" w:eastAsia="Times New Roman" w:hAnsiTheme="minorBidi" w:hint="cs"/>
          <w:b/>
          <w:bCs/>
          <w:rtl/>
        </w:rPr>
        <w:t xml:space="preserve"> </w:t>
      </w:r>
    </w:p>
    <w:p w:rsidR="00D63C72" w:rsidRDefault="00496C13" w:rsidP="000A4B85">
      <w:pPr>
        <w:jc w:val="both"/>
        <w:rPr>
          <w:rFonts w:asciiTheme="minorBidi" w:eastAsia="Times New Roman" w:hAnsiTheme="minorBidi"/>
          <w:rtl/>
        </w:rPr>
      </w:pPr>
      <w:r>
        <w:rPr>
          <w:rFonts w:asciiTheme="minorBidi" w:eastAsia="Times New Roman" w:hAnsiTheme="minorBidi" w:hint="cs"/>
          <w:rtl/>
        </w:rPr>
        <w:t xml:space="preserve">התורה היא לא 'עיתון חדשות' אשר פונה אל החלקים השפלים באישיות. </w:t>
      </w:r>
      <w:r w:rsidR="00007AB0">
        <w:rPr>
          <w:rFonts w:asciiTheme="minorBidi" w:eastAsia="Times New Roman" w:hAnsiTheme="minorBidi" w:hint="cs"/>
          <w:rtl/>
        </w:rPr>
        <w:t xml:space="preserve">דרכו של </w:t>
      </w:r>
      <w:r>
        <w:rPr>
          <w:rFonts w:asciiTheme="minorBidi" w:eastAsia="Times New Roman" w:hAnsiTheme="minorBidi" w:hint="cs"/>
          <w:rtl/>
        </w:rPr>
        <w:t xml:space="preserve">עיתון למכור עותקים </w:t>
      </w:r>
      <w:r w:rsidR="00007AB0">
        <w:rPr>
          <w:rFonts w:asciiTheme="minorBidi" w:eastAsia="Times New Roman" w:hAnsiTheme="minorBidi" w:hint="cs"/>
          <w:rtl/>
        </w:rPr>
        <w:t xml:space="preserve">היא </w:t>
      </w:r>
      <w:r w:rsidR="000A4B85">
        <w:rPr>
          <w:rFonts w:asciiTheme="minorBidi" w:eastAsia="Times New Roman" w:hAnsiTheme="minorBidi" w:hint="cs"/>
          <w:rtl/>
        </w:rPr>
        <w:t xml:space="preserve">בכך </w:t>
      </w:r>
      <w:r w:rsidR="00007AB0">
        <w:rPr>
          <w:rFonts w:asciiTheme="minorBidi" w:eastAsia="Times New Roman" w:hAnsiTheme="minorBidi" w:hint="cs"/>
          <w:rtl/>
        </w:rPr>
        <w:t>ש</w:t>
      </w:r>
      <w:r>
        <w:rPr>
          <w:rFonts w:asciiTheme="minorBidi" w:eastAsia="Times New Roman" w:hAnsiTheme="minorBidi" w:hint="cs"/>
          <w:rtl/>
        </w:rPr>
        <w:t xml:space="preserve">מעורר ומגרה את הדמיונות הנמוכים שבאדם וכך גורם לו לקנות את העיתון מחר. </w:t>
      </w:r>
      <w:r w:rsidR="00007AB0">
        <w:rPr>
          <w:rFonts w:asciiTheme="minorBidi" w:eastAsia="Times New Roman" w:hAnsiTheme="minorBidi" w:hint="cs"/>
          <w:rtl/>
        </w:rPr>
        <w:t xml:space="preserve">אולם </w:t>
      </w:r>
      <w:r>
        <w:rPr>
          <w:rFonts w:asciiTheme="minorBidi" w:eastAsia="Times New Roman" w:hAnsiTheme="minorBidi" w:hint="cs"/>
          <w:rtl/>
        </w:rPr>
        <w:t>התורה, להבדיל, היא "תורה אור", היא ספר חינוך והדרכה לחיים טובים יותר ו</w:t>
      </w:r>
      <w:r w:rsidR="00CD689B">
        <w:rPr>
          <w:rFonts w:asciiTheme="minorBidi" w:eastAsia="Times New Roman" w:hAnsiTheme="minorBidi" w:hint="cs"/>
          <w:rtl/>
        </w:rPr>
        <w:t xml:space="preserve">לכן </w:t>
      </w:r>
      <w:r>
        <w:rPr>
          <w:rFonts w:asciiTheme="minorBidi" w:eastAsia="Times New Roman" w:hAnsiTheme="minorBidi" w:hint="cs"/>
          <w:rtl/>
        </w:rPr>
        <w:t xml:space="preserve">ככל </w:t>
      </w:r>
      <w:r w:rsidR="00707401">
        <w:rPr>
          <w:rFonts w:asciiTheme="minorBidi" w:eastAsia="Times New Roman" w:hAnsiTheme="minorBidi" w:hint="cs"/>
          <w:rtl/>
        </w:rPr>
        <w:t>ש</w:t>
      </w:r>
      <w:r>
        <w:rPr>
          <w:rFonts w:asciiTheme="minorBidi" w:eastAsia="Times New Roman" w:hAnsiTheme="minorBidi" w:hint="cs"/>
          <w:rtl/>
        </w:rPr>
        <w:t xml:space="preserve">יכולה לדבר בשפה ערכית </w:t>
      </w:r>
      <w:r w:rsidR="006A30DC">
        <w:rPr>
          <w:rFonts w:asciiTheme="minorBidi" w:eastAsia="Times New Roman" w:hAnsiTheme="minorBidi" w:hint="cs"/>
          <w:rtl/>
        </w:rPr>
        <w:t>ומכובדת</w:t>
      </w:r>
      <w:r>
        <w:rPr>
          <w:rFonts w:asciiTheme="minorBidi" w:eastAsia="Times New Roman" w:hAnsiTheme="minorBidi" w:hint="cs"/>
          <w:rtl/>
        </w:rPr>
        <w:t>, היא מצמצמת את הביטויים השליליים שלה. ואם כן, איזו סיבה יש לבוא ולהמעיט בגדלותו של נח? מה בכך ש</w:t>
      </w:r>
      <w:r w:rsidR="00707401">
        <w:rPr>
          <w:rFonts w:asciiTheme="minorBidi" w:eastAsia="Times New Roman" w:hAnsiTheme="minorBidi" w:hint="cs"/>
          <w:rtl/>
        </w:rPr>
        <w:t xml:space="preserve">הילדים שלנו יחשבו </w:t>
      </w:r>
      <w:r w:rsidR="00007AB0">
        <w:rPr>
          <w:rFonts w:asciiTheme="minorBidi" w:eastAsia="Times New Roman" w:hAnsiTheme="minorBidi" w:hint="cs"/>
          <w:rtl/>
        </w:rPr>
        <w:t xml:space="preserve">בתמימות </w:t>
      </w:r>
      <w:r>
        <w:rPr>
          <w:rFonts w:asciiTheme="minorBidi" w:eastAsia="Times New Roman" w:hAnsiTheme="minorBidi" w:hint="cs"/>
          <w:rtl/>
        </w:rPr>
        <w:t>ש</w:t>
      </w:r>
      <w:r w:rsidR="00710973">
        <w:rPr>
          <w:rFonts w:asciiTheme="minorBidi" w:eastAsia="Times New Roman" w:hAnsiTheme="minorBidi" w:hint="cs"/>
          <w:rtl/>
        </w:rPr>
        <w:t>נח</w:t>
      </w:r>
      <w:r>
        <w:rPr>
          <w:rFonts w:asciiTheme="minorBidi" w:eastAsia="Times New Roman" w:hAnsiTheme="minorBidi" w:hint="cs"/>
          <w:rtl/>
        </w:rPr>
        <w:t xml:space="preserve"> היה צדיק </w:t>
      </w:r>
      <w:r w:rsidR="00007AB0">
        <w:rPr>
          <w:rFonts w:asciiTheme="minorBidi" w:eastAsia="Times New Roman" w:hAnsiTheme="minorBidi" w:hint="cs"/>
          <w:rtl/>
        </w:rPr>
        <w:t>גמור</w:t>
      </w:r>
      <w:r>
        <w:rPr>
          <w:rFonts w:asciiTheme="minorBidi" w:eastAsia="Times New Roman" w:hAnsiTheme="minorBidi" w:hint="cs"/>
          <w:rtl/>
        </w:rPr>
        <w:t>?</w:t>
      </w:r>
    </w:p>
    <w:p w:rsidR="00496C13" w:rsidRDefault="00496C13" w:rsidP="007F3A9F">
      <w:pPr>
        <w:jc w:val="both"/>
        <w:rPr>
          <w:rFonts w:asciiTheme="minorBidi" w:eastAsia="Times New Roman" w:hAnsiTheme="minorBidi"/>
          <w:rtl/>
        </w:rPr>
      </w:pPr>
      <w:r>
        <w:rPr>
          <w:rFonts w:asciiTheme="minorBidi" w:eastAsia="Times New Roman" w:hAnsiTheme="minorBidi" w:hint="cs"/>
          <w:rtl/>
        </w:rPr>
        <w:t>נראה שהתורה רוצה ללמד אותנו משהו על "צדיקים" ועל "צדקות". חשוב להקשיב למסר הזה, כי "</w:t>
      </w:r>
      <w:r w:rsidR="00007AB0">
        <w:rPr>
          <w:rFonts w:asciiTheme="minorBidi" w:eastAsia="Times New Roman" w:hAnsiTheme="minorBidi" w:hint="cs"/>
          <w:rtl/>
        </w:rPr>
        <w:t>ו</w:t>
      </w:r>
      <w:r>
        <w:rPr>
          <w:rFonts w:asciiTheme="minorBidi" w:eastAsia="Times New Roman" w:hAnsiTheme="minorBidi" w:hint="cs"/>
          <w:rtl/>
        </w:rPr>
        <w:t xml:space="preserve">עמך כולם צדיקים" וכולנו </w:t>
      </w:r>
      <w:r w:rsidR="00710973">
        <w:rPr>
          <w:rFonts w:asciiTheme="minorBidi" w:eastAsia="Times New Roman" w:hAnsiTheme="minorBidi" w:hint="cs"/>
          <w:rtl/>
        </w:rPr>
        <w:t>מחפשים את הדרך לעשות את השנה הבא</w:t>
      </w:r>
      <w:r>
        <w:rPr>
          <w:rFonts w:asciiTheme="minorBidi" w:eastAsia="Times New Roman" w:hAnsiTheme="minorBidi" w:hint="cs"/>
          <w:rtl/>
        </w:rPr>
        <w:t>ה טובה וצודקת יותר.</w:t>
      </w:r>
    </w:p>
    <w:p w:rsidR="00496C13" w:rsidRDefault="00496C13" w:rsidP="007F3A9F">
      <w:pPr>
        <w:jc w:val="both"/>
        <w:rPr>
          <w:rFonts w:asciiTheme="minorBidi" w:eastAsia="Times New Roman" w:hAnsiTheme="minorBidi"/>
          <w:rtl/>
        </w:rPr>
      </w:pPr>
    </w:p>
    <w:p w:rsidR="00496C13" w:rsidRDefault="00496C13" w:rsidP="00710973">
      <w:pPr>
        <w:jc w:val="both"/>
        <w:rPr>
          <w:rFonts w:asciiTheme="minorBidi" w:eastAsia="Times New Roman" w:hAnsiTheme="minorBidi"/>
          <w:rtl/>
        </w:rPr>
      </w:pPr>
      <w:r>
        <w:rPr>
          <w:rFonts w:asciiTheme="minorBidi" w:eastAsia="Times New Roman" w:hAnsiTheme="minorBidi" w:hint="cs"/>
          <w:rtl/>
        </w:rPr>
        <w:t xml:space="preserve">א. </w:t>
      </w:r>
      <w:r w:rsidR="006A30DC">
        <w:rPr>
          <w:rFonts w:asciiTheme="minorBidi" w:eastAsia="Times New Roman" w:hAnsiTheme="minorBidi" w:hint="cs"/>
          <w:rtl/>
        </w:rPr>
        <w:t xml:space="preserve">הגדלות </w:t>
      </w:r>
      <w:r w:rsidR="00707401">
        <w:rPr>
          <w:rFonts w:asciiTheme="minorBidi" w:eastAsia="Times New Roman" w:hAnsiTheme="minorBidi" w:hint="cs"/>
          <w:rtl/>
        </w:rPr>
        <w:t xml:space="preserve">הייחודית </w:t>
      </w:r>
      <w:r w:rsidR="006A30DC">
        <w:rPr>
          <w:rFonts w:asciiTheme="minorBidi" w:eastAsia="Times New Roman" w:hAnsiTheme="minorBidi" w:hint="cs"/>
          <w:rtl/>
        </w:rPr>
        <w:t>של נח, באה לידי ביטוי כבר ברגע הלידה שלו. בעוד ש</w:t>
      </w:r>
      <w:r w:rsidR="00710973">
        <w:rPr>
          <w:rFonts w:asciiTheme="minorBidi" w:eastAsia="Times New Roman" w:hAnsiTheme="minorBidi" w:hint="cs"/>
          <w:rtl/>
        </w:rPr>
        <w:t xml:space="preserve">ישנם </w:t>
      </w:r>
      <w:r w:rsidR="006A30DC">
        <w:rPr>
          <w:rFonts w:asciiTheme="minorBidi" w:eastAsia="Times New Roman" w:hAnsiTheme="minorBidi" w:hint="cs"/>
          <w:rtl/>
        </w:rPr>
        <w:t xml:space="preserve">אנשים </w:t>
      </w:r>
      <w:r w:rsidR="00710973">
        <w:rPr>
          <w:rFonts w:asciiTheme="minorBidi" w:eastAsia="Times New Roman" w:hAnsiTheme="minorBidi" w:hint="cs"/>
          <w:rtl/>
        </w:rPr>
        <w:t>ה</w:t>
      </w:r>
      <w:r w:rsidR="00380FE8">
        <w:rPr>
          <w:rFonts w:asciiTheme="minorBidi" w:eastAsia="Times New Roman" w:hAnsiTheme="minorBidi" w:hint="cs"/>
          <w:rtl/>
        </w:rPr>
        <w:t xml:space="preserve">מתגלים </w:t>
      </w:r>
      <w:r w:rsidR="00710973">
        <w:rPr>
          <w:rFonts w:asciiTheme="minorBidi" w:eastAsia="Times New Roman" w:hAnsiTheme="minorBidi" w:hint="cs"/>
          <w:rtl/>
        </w:rPr>
        <w:t xml:space="preserve">כאנשים גדולים רק </w:t>
      </w:r>
      <w:r w:rsidR="00007AB0">
        <w:rPr>
          <w:rFonts w:asciiTheme="minorBidi" w:eastAsia="Times New Roman" w:hAnsiTheme="minorBidi" w:hint="cs"/>
          <w:rtl/>
        </w:rPr>
        <w:t>במהלך החיים</w:t>
      </w:r>
      <w:r w:rsidR="006A30DC">
        <w:rPr>
          <w:rFonts w:asciiTheme="minorBidi" w:eastAsia="Times New Roman" w:hAnsiTheme="minorBidi" w:hint="cs"/>
          <w:rtl/>
        </w:rPr>
        <w:t xml:space="preserve">, נח נולד </w:t>
      </w:r>
      <w:r w:rsidR="00707401">
        <w:rPr>
          <w:rFonts w:asciiTheme="minorBidi" w:eastAsia="Times New Roman" w:hAnsiTheme="minorBidi" w:hint="cs"/>
          <w:rtl/>
        </w:rPr>
        <w:t xml:space="preserve">כבר </w:t>
      </w:r>
      <w:r w:rsidR="006A30DC">
        <w:rPr>
          <w:rFonts w:asciiTheme="minorBidi" w:eastAsia="Times New Roman" w:hAnsiTheme="minorBidi" w:hint="cs"/>
          <w:rtl/>
        </w:rPr>
        <w:t xml:space="preserve">משהו מיוחד. התורה מתארת כי אבא שלו, למך, בחר לקרוא לו בשם </w:t>
      </w:r>
      <w:r w:rsidR="00707401">
        <w:rPr>
          <w:rFonts w:asciiTheme="minorBidi" w:eastAsia="Times New Roman" w:hAnsiTheme="minorBidi" w:hint="cs"/>
          <w:rtl/>
        </w:rPr>
        <w:t xml:space="preserve">היפה </w:t>
      </w:r>
      <w:r w:rsidR="006A30DC">
        <w:rPr>
          <w:rFonts w:asciiTheme="minorBidi" w:eastAsia="Times New Roman" w:hAnsiTheme="minorBidi" w:hint="cs"/>
          <w:rtl/>
        </w:rPr>
        <w:t>הזה, משום שצפה לו עתיד מזהיר:</w:t>
      </w:r>
    </w:p>
    <w:p w:rsidR="006A30DC" w:rsidRDefault="006A30DC" w:rsidP="007F3A9F">
      <w:pPr>
        <w:jc w:val="both"/>
        <w:rPr>
          <w:rFonts w:asciiTheme="minorBidi" w:eastAsia="Times New Roman" w:hAnsiTheme="minorBidi"/>
          <w:rtl/>
        </w:rPr>
      </w:pPr>
      <w:r w:rsidRPr="00380FE8">
        <w:rPr>
          <w:rFonts w:asciiTheme="minorBidi" w:eastAsia="Times New Roman" w:hAnsiTheme="minorBidi" w:hint="cs"/>
          <w:highlight w:val="yellow"/>
          <w:rtl/>
        </w:rPr>
        <w:t xml:space="preserve">2. </w:t>
      </w:r>
      <w:r w:rsidRPr="00380FE8">
        <w:rPr>
          <w:rFonts w:asciiTheme="minorBidi" w:eastAsia="Times New Roman" w:hAnsiTheme="minorBidi" w:hint="cs"/>
          <w:b/>
          <w:bCs/>
          <w:highlight w:val="yellow"/>
          <w:rtl/>
        </w:rPr>
        <w:t>בראשית ה,כט</w:t>
      </w:r>
      <w:r w:rsidRPr="00380FE8">
        <w:rPr>
          <w:rFonts w:asciiTheme="minorBidi" w:eastAsia="Times New Roman" w:hAnsiTheme="minorBidi" w:hint="cs"/>
          <w:highlight w:val="yellow"/>
          <w:rtl/>
        </w:rPr>
        <w:t>: ויקרא את שמו נח, לאמור: זה ינחמנו ממעשנו ומע</w:t>
      </w:r>
      <w:r w:rsidR="00710973">
        <w:rPr>
          <w:rFonts w:asciiTheme="minorBidi" w:eastAsia="Times New Roman" w:hAnsiTheme="minorBidi" w:hint="cs"/>
          <w:highlight w:val="yellow"/>
          <w:rtl/>
        </w:rPr>
        <w:t>י</w:t>
      </w:r>
      <w:r w:rsidRPr="00380FE8">
        <w:rPr>
          <w:rFonts w:asciiTheme="minorBidi" w:eastAsia="Times New Roman" w:hAnsiTheme="minorBidi" w:hint="cs"/>
          <w:highlight w:val="yellow"/>
          <w:rtl/>
        </w:rPr>
        <w:t xml:space="preserve">צבון ידינו מן האדמה אשר אררה ה'. </w:t>
      </w:r>
      <w:r w:rsidRPr="00380FE8">
        <w:rPr>
          <w:rFonts w:asciiTheme="minorBidi" w:eastAsia="Times New Roman" w:hAnsiTheme="minorBidi" w:hint="cs"/>
          <w:b/>
          <w:bCs/>
          <w:highlight w:val="yellow"/>
          <w:rtl/>
        </w:rPr>
        <w:t>רש"י</w:t>
      </w:r>
      <w:r w:rsidRPr="00380FE8">
        <w:rPr>
          <w:rFonts w:asciiTheme="minorBidi" w:eastAsia="Times New Roman" w:hAnsiTheme="minorBidi" w:hint="cs"/>
          <w:highlight w:val="yellow"/>
          <w:rtl/>
        </w:rPr>
        <w:t xml:space="preserve">: נח הוא מלשון </w:t>
      </w:r>
      <w:r w:rsidRPr="00380FE8">
        <w:rPr>
          <w:rFonts w:asciiTheme="minorBidi" w:eastAsia="Times New Roman" w:hAnsiTheme="minorBidi" w:hint="cs"/>
          <w:b/>
          <w:bCs/>
          <w:highlight w:val="yellow"/>
          <w:rtl/>
        </w:rPr>
        <w:t>נחמה</w:t>
      </w:r>
      <w:r w:rsidRPr="00380FE8">
        <w:rPr>
          <w:rFonts w:asciiTheme="minorBidi" w:eastAsia="Times New Roman" w:hAnsiTheme="minorBidi" w:hint="cs"/>
          <w:highlight w:val="yellow"/>
          <w:rtl/>
        </w:rPr>
        <w:t xml:space="preserve"> ומלשון </w:t>
      </w:r>
      <w:r w:rsidRPr="00380FE8">
        <w:rPr>
          <w:rFonts w:asciiTheme="minorBidi" w:eastAsia="Times New Roman" w:hAnsiTheme="minorBidi" w:hint="cs"/>
          <w:b/>
          <w:bCs/>
          <w:highlight w:val="yellow"/>
          <w:rtl/>
        </w:rPr>
        <w:t>מנוחה</w:t>
      </w:r>
      <w:r w:rsidRPr="00380FE8">
        <w:rPr>
          <w:rFonts w:asciiTheme="minorBidi" w:eastAsia="Times New Roman" w:hAnsiTheme="minorBidi" w:hint="cs"/>
          <w:highlight w:val="yellow"/>
          <w:rtl/>
        </w:rPr>
        <w:t xml:space="preserve">. מלשון נחמה, שכן עד לזמן נח, הייתה האדמה מקוללת מגזרת </w:t>
      </w:r>
      <w:r w:rsidR="00707401">
        <w:rPr>
          <w:rFonts w:asciiTheme="minorBidi" w:eastAsia="Times New Roman" w:hAnsiTheme="minorBidi" w:hint="cs"/>
          <w:highlight w:val="yellow"/>
          <w:rtl/>
        </w:rPr>
        <w:t>אדם הראשון</w:t>
      </w:r>
      <w:r w:rsidRPr="00380FE8">
        <w:rPr>
          <w:rFonts w:asciiTheme="minorBidi" w:eastAsia="Times New Roman" w:hAnsiTheme="minorBidi" w:hint="cs"/>
          <w:highlight w:val="yellow"/>
          <w:rtl/>
        </w:rPr>
        <w:t xml:space="preserve"> "בזיעת אפיך תאכל לחם" והייתה מוציאה קוצים </w:t>
      </w:r>
      <w:r w:rsidR="00380FE8" w:rsidRPr="00380FE8">
        <w:rPr>
          <w:rFonts w:asciiTheme="minorBidi" w:eastAsia="Times New Roman" w:hAnsiTheme="minorBidi" w:hint="cs"/>
          <w:highlight w:val="yellow"/>
          <w:rtl/>
        </w:rPr>
        <w:t xml:space="preserve">ודרדרים, </w:t>
      </w:r>
      <w:r w:rsidRPr="00380FE8">
        <w:rPr>
          <w:rFonts w:asciiTheme="minorBidi" w:eastAsia="Times New Roman" w:hAnsiTheme="minorBidi" w:hint="cs"/>
          <w:highlight w:val="yellow"/>
          <w:rtl/>
        </w:rPr>
        <w:t xml:space="preserve">ואילו בזמן נח היא נחה מקללתה. וכן מלשון מנוחה, שכן </w:t>
      </w:r>
      <w:r w:rsidR="00380FE8" w:rsidRPr="00380FE8">
        <w:rPr>
          <w:rFonts w:asciiTheme="minorBidi" w:eastAsia="Times New Roman" w:hAnsiTheme="minorBidi" w:hint="cs"/>
          <w:highlight w:val="yellow"/>
          <w:rtl/>
        </w:rPr>
        <w:t>נח המציא להם את כלי המחרשה.</w:t>
      </w:r>
    </w:p>
    <w:p w:rsidR="00380FE8" w:rsidRDefault="00380FE8" w:rsidP="007F3A9F">
      <w:pPr>
        <w:jc w:val="both"/>
        <w:rPr>
          <w:rFonts w:asciiTheme="minorBidi" w:eastAsia="Times New Roman" w:hAnsiTheme="minorBidi"/>
          <w:rtl/>
        </w:rPr>
      </w:pPr>
      <w:r>
        <w:rPr>
          <w:rFonts w:asciiTheme="minorBidi" w:eastAsia="Times New Roman" w:hAnsiTheme="minorBidi" w:hint="cs"/>
          <w:rtl/>
        </w:rPr>
        <w:t xml:space="preserve">מהיכן ידע </w:t>
      </w:r>
      <w:r w:rsidR="00CD689B">
        <w:rPr>
          <w:rFonts w:asciiTheme="minorBidi" w:eastAsia="Times New Roman" w:hAnsiTheme="minorBidi" w:hint="cs"/>
          <w:rtl/>
        </w:rPr>
        <w:t xml:space="preserve">האב </w:t>
      </w:r>
      <w:r w:rsidR="00707401">
        <w:rPr>
          <w:rFonts w:asciiTheme="minorBidi" w:eastAsia="Times New Roman" w:hAnsiTheme="minorBidi" w:hint="cs"/>
          <w:rtl/>
        </w:rPr>
        <w:t xml:space="preserve">בעת הלידה </w:t>
      </w:r>
      <w:r>
        <w:rPr>
          <w:rFonts w:asciiTheme="minorBidi" w:eastAsia="Times New Roman" w:hAnsiTheme="minorBidi" w:hint="cs"/>
          <w:rtl/>
        </w:rPr>
        <w:t xml:space="preserve">את הגדלות העתידית של בנו? האם הייתה זו רק רוח 'נבואה' הניתנת להורים </w:t>
      </w:r>
      <w:r w:rsidR="00707401">
        <w:rPr>
          <w:rFonts w:asciiTheme="minorBidi" w:eastAsia="Times New Roman" w:hAnsiTheme="minorBidi" w:hint="cs"/>
          <w:rtl/>
        </w:rPr>
        <w:t>בקריאת שם</w:t>
      </w:r>
      <w:r>
        <w:rPr>
          <w:rFonts w:asciiTheme="minorBidi" w:eastAsia="Times New Roman" w:hAnsiTheme="minorBidi" w:hint="cs"/>
          <w:rtl/>
        </w:rPr>
        <w:t>? מובא במפרשים כי נח נולד עם שני סימני זיהוי מהממים, שהעידו על גדלותו.</w:t>
      </w:r>
    </w:p>
    <w:p w:rsidR="00380FE8" w:rsidRDefault="00380FE8" w:rsidP="007F3A9F">
      <w:pPr>
        <w:jc w:val="both"/>
        <w:rPr>
          <w:rFonts w:asciiTheme="minorBidi" w:eastAsia="Times New Roman" w:hAnsiTheme="minorBidi"/>
          <w:rtl/>
        </w:rPr>
      </w:pPr>
      <w:r>
        <w:rPr>
          <w:rFonts w:asciiTheme="minorBidi" w:eastAsia="Times New Roman" w:hAnsiTheme="minorBidi" w:hint="cs"/>
          <w:rtl/>
        </w:rPr>
        <w:t>ראשית, הוא נולד מהול והיה מקובל בידיהם מאז גזירת</w:t>
      </w:r>
      <w:r w:rsidR="00707401">
        <w:rPr>
          <w:rFonts w:asciiTheme="minorBidi" w:eastAsia="Times New Roman" w:hAnsiTheme="minorBidi" w:hint="cs"/>
          <w:rtl/>
        </w:rPr>
        <w:t xml:space="preserve"> אדם הראשון, כי הילד הראשון שיו</w:t>
      </w:r>
      <w:r>
        <w:rPr>
          <w:rFonts w:asciiTheme="minorBidi" w:eastAsia="Times New Roman" w:hAnsiTheme="minorBidi" w:hint="cs"/>
          <w:rtl/>
        </w:rPr>
        <w:t xml:space="preserve">לד נימול, יבשר את סוף קללת האדמה. שנית, הוא נולד עם אצבעות מפוסקות אחת מהשנייה. עד אז, כף היד הייתה מחוברת כמשטח אחד, משום שהם חרשו והפכו את האדמה עם </w:t>
      </w:r>
      <w:r w:rsidR="00CD689B">
        <w:rPr>
          <w:rFonts w:asciiTheme="minorBidi" w:eastAsia="Times New Roman" w:hAnsiTheme="minorBidi" w:hint="cs"/>
          <w:rtl/>
        </w:rPr>
        <w:t>ידיהם</w:t>
      </w:r>
      <w:r>
        <w:rPr>
          <w:rFonts w:asciiTheme="minorBidi" w:eastAsia="Times New Roman" w:hAnsiTheme="minorBidi" w:hint="cs"/>
          <w:rtl/>
        </w:rPr>
        <w:t xml:space="preserve">, אך נח נולד עם אצבעות מפוסקות וזה לימד אותם כי הוא ימציא מכשיר </w:t>
      </w:r>
      <w:r w:rsidR="00CD689B">
        <w:rPr>
          <w:rFonts w:asciiTheme="minorBidi" w:eastAsia="Times New Roman" w:hAnsiTheme="minorBidi" w:hint="cs"/>
          <w:rtl/>
        </w:rPr>
        <w:t xml:space="preserve">מתוחכם </w:t>
      </w:r>
      <w:r>
        <w:rPr>
          <w:rFonts w:asciiTheme="minorBidi" w:eastAsia="Times New Roman" w:hAnsiTheme="minorBidi" w:hint="cs"/>
          <w:rtl/>
        </w:rPr>
        <w:t>לחרוש את האדמה.</w:t>
      </w:r>
    </w:p>
    <w:p w:rsidR="00380FE8" w:rsidRPr="003C6067" w:rsidRDefault="00380FE8" w:rsidP="007F3A9F">
      <w:pPr>
        <w:jc w:val="both"/>
        <w:rPr>
          <w:rFonts w:asciiTheme="minorBidi" w:eastAsia="Times New Roman" w:hAnsiTheme="minorBidi"/>
          <w:highlight w:val="yellow"/>
          <w:rtl/>
        </w:rPr>
      </w:pPr>
      <w:r w:rsidRPr="003C6067">
        <w:rPr>
          <w:rFonts w:asciiTheme="minorBidi" w:eastAsia="Times New Roman" w:hAnsiTheme="minorBidi" w:hint="cs"/>
          <w:b/>
          <w:bCs/>
          <w:highlight w:val="yellow"/>
          <w:rtl/>
        </w:rPr>
        <w:t>שפתי חכמים</w:t>
      </w:r>
      <w:r w:rsidRPr="003C6067">
        <w:rPr>
          <w:rFonts w:asciiTheme="minorBidi" w:eastAsia="Times New Roman" w:hAnsiTheme="minorBidi" w:hint="cs"/>
          <w:highlight w:val="yellow"/>
          <w:rtl/>
        </w:rPr>
        <w:t>: וכי למך נביא היה שידע זה? אלא בבראשית רבה מובא שנולד מהול, ובשעה שהקב"ה ארר את האדמה, אמר לאדם: עד שתוליד אדם מהול.</w:t>
      </w:r>
    </w:p>
    <w:p w:rsidR="00380FE8" w:rsidRDefault="003C6067" w:rsidP="007F3A9F">
      <w:pPr>
        <w:jc w:val="both"/>
        <w:rPr>
          <w:rFonts w:asciiTheme="minorBidi" w:eastAsia="Times New Roman" w:hAnsiTheme="minorBidi"/>
          <w:rtl/>
        </w:rPr>
      </w:pPr>
      <w:r w:rsidRPr="003C6067">
        <w:rPr>
          <w:rFonts w:asciiTheme="minorBidi" w:eastAsia="Times New Roman" w:hAnsiTheme="minorBidi" w:hint="cs"/>
          <w:b/>
          <w:bCs/>
          <w:highlight w:val="yellow"/>
          <w:rtl/>
        </w:rPr>
        <w:t>פירוש הרא"ש</w:t>
      </w:r>
      <w:r w:rsidRPr="003C6067">
        <w:rPr>
          <w:rFonts w:asciiTheme="minorBidi" w:eastAsia="Times New Roman" w:hAnsiTheme="minorBidi" w:hint="cs"/>
          <w:highlight w:val="yellow"/>
          <w:rtl/>
        </w:rPr>
        <w:t>: עד ימי נח לא היה להם פיסוק אצבעות והיו יכולים לחרוש האדמה בידיהם, וכשראה למך שנולד נח עם פיסוק אצבעות ולא יוכל לחרוש בידיו, הבין שעתיד הוא לתקן כל מחרישה.</w:t>
      </w:r>
      <w:r w:rsidR="00380FE8">
        <w:rPr>
          <w:rFonts w:asciiTheme="minorBidi" w:eastAsia="Times New Roman" w:hAnsiTheme="minorBidi" w:hint="cs"/>
          <w:rtl/>
        </w:rPr>
        <w:t xml:space="preserve"> </w:t>
      </w:r>
    </w:p>
    <w:p w:rsidR="003C6067" w:rsidRDefault="003C6067" w:rsidP="00710973">
      <w:pPr>
        <w:jc w:val="both"/>
        <w:rPr>
          <w:rFonts w:asciiTheme="minorBidi" w:eastAsia="Times New Roman" w:hAnsiTheme="minorBidi"/>
          <w:rtl/>
        </w:rPr>
      </w:pPr>
      <w:r>
        <w:rPr>
          <w:rFonts w:asciiTheme="minorBidi" w:eastAsia="Times New Roman" w:hAnsiTheme="minorBidi" w:hint="cs"/>
          <w:rtl/>
        </w:rPr>
        <w:t xml:space="preserve">נח גדל להיות איש והוא בלט </w:t>
      </w:r>
      <w:r w:rsidR="00707401">
        <w:rPr>
          <w:rFonts w:asciiTheme="minorBidi" w:eastAsia="Times New Roman" w:hAnsiTheme="minorBidi" w:hint="cs"/>
          <w:rtl/>
        </w:rPr>
        <w:t xml:space="preserve">לא </w:t>
      </w:r>
      <w:r>
        <w:rPr>
          <w:rFonts w:asciiTheme="minorBidi" w:eastAsia="Times New Roman" w:hAnsiTheme="minorBidi" w:hint="cs"/>
          <w:rtl/>
        </w:rPr>
        <w:t xml:space="preserve">רק בכושר </w:t>
      </w:r>
      <w:r w:rsidR="00710973">
        <w:rPr>
          <w:rFonts w:asciiTheme="minorBidi" w:eastAsia="Times New Roman" w:hAnsiTheme="minorBidi" w:hint="cs"/>
          <w:rtl/>
        </w:rPr>
        <w:t>ה</w:t>
      </w:r>
      <w:r>
        <w:rPr>
          <w:rFonts w:asciiTheme="minorBidi" w:eastAsia="Times New Roman" w:hAnsiTheme="minorBidi" w:hint="cs"/>
          <w:rtl/>
        </w:rPr>
        <w:t>המצאה ו</w:t>
      </w:r>
      <w:r w:rsidR="00710973">
        <w:rPr>
          <w:rFonts w:asciiTheme="minorBidi" w:eastAsia="Times New Roman" w:hAnsiTheme="minorBidi" w:hint="cs"/>
          <w:rtl/>
        </w:rPr>
        <w:t>ה</w:t>
      </w:r>
      <w:r>
        <w:rPr>
          <w:rFonts w:asciiTheme="minorBidi" w:eastAsia="Times New Roman" w:hAnsiTheme="minorBidi" w:hint="cs"/>
          <w:rtl/>
        </w:rPr>
        <w:t xml:space="preserve">פיתוח, אלא </w:t>
      </w:r>
      <w:r w:rsidR="00710973">
        <w:rPr>
          <w:rFonts w:asciiTheme="minorBidi" w:eastAsia="Times New Roman" w:hAnsiTheme="minorBidi" w:hint="cs"/>
          <w:rtl/>
        </w:rPr>
        <w:t xml:space="preserve">גם בתחום הרוחני. </w:t>
      </w:r>
      <w:r>
        <w:rPr>
          <w:rFonts w:asciiTheme="minorBidi" w:eastAsia="Times New Roman" w:hAnsiTheme="minorBidi" w:hint="cs"/>
          <w:rtl/>
        </w:rPr>
        <w:t xml:space="preserve">התורה מעידה עליו כי הוא </w:t>
      </w:r>
      <w:r w:rsidR="00710973">
        <w:rPr>
          <w:rFonts w:asciiTheme="minorBidi" w:eastAsia="Times New Roman" w:hAnsiTheme="minorBidi" w:hint="cs"/>
          <w:rtl/>
        </w:rPr>
        <w:t xml:space="preserve">הצטיין בשלושה תארים נעלים: </w:t>
      </w:r>
      <w:r>
        <w:rPr>
          <w:rFonts w:asciiTheme="minorBidi" w:eastAsia="Times New Roman" w:hAnsiTheme="minorBidi" w:hint="cs"/>
          <w:rtl/>
        </w:rPr>
        <w:t>"צדיק</w:t>
      </w:r>
      <w:r w:rsidR="00710973">
        <w:rPr>
          <w:rFonts w:asciiTheme="minorBidi" w:eastAsia="Times New Roman" w:hAnsiTheme="minorBidi" w:hint="cs"/>
          <w:rtl/>
        </w:rPr>
        <w:t>,</w:t>
      </w:r>
      <w:r>
        <w:rPr>
          <w:rFonts w:asciiTheme="minorBidi" w:eastAsia="Times New Roman" w:hAnsiTheme="minorBidi" w:hint="cs"/>
          <w:rtl/>
        </w:rPr>
        <w:t xml:space="preserve"> תמים, את האלוקים</w:t>
      </w:r>
      <w:r w:rsidR="00710973">
        <w:rPr>
          <w:rFonts w:asciiTheme="minorBidi" w:eastAsia="Times New Roman" w:hAnsiTheme="minorBidi" w:hint="cs"/>
          <w:rtl/>
        </w:rPr>
        <w:t xml:space="preserve"> התהלך</w:t>
      </w:r>
      <w:r>
        <w:rPr>
          <w:rFonts w:asciiTheme="minorBidi" w:eastAsia="Times New Roman" w:hAnsiTheme="minorBidi" w:hint="cs"/>
          <w:rtl/>
        </w:rPr>
        <w:t xml:space="preserve">". המפרשים מאריכים </w:t>
      </w:r>
      <w:r w:rsidR="00710973">
        <w:rPr>
          <w:rFonts w:asciiTheme="minorBidi" w:eastAsia="Times New Roman" w:hAnsiTheme="minorBidi" w:hint="cs"/>
          <w:rtl/>
        </w:rPr>
        <w:t xml:space="preserve">לבאר </w:t>
      </w:r>
      <w:r w:rsidR="00707401">
        <w:rPr>
          <w:rFonts w:asciiTheme="minorBidi" w:eastAsia="Times New Roman" w:hAnsiTheme="minorBidi" w:hint="cs"/>
          <w:rtl/>
        </w:rPr>
        <w:t xml:space="preserve">כי </w:t>
      </w:r>
      <w:r>
        <w:rPr>
          <w:rFonts w:asciiTheme="minorBidi" w:eastAsia="Times New Roman" w:hAnsiTheme="minorBidi" w:hint="cs"/>
          <w:rtl/>
        </w:rPr>
        <w:t xml:space="preserve">התורה רוצה להנגיד </w:t>
      </w:r>
      <w:r w:rsidR="00707401">
        <w:rPr>
          <w:rFonts w:asciiTheme="minorBidi" w:eastAsia="Times New Roman" w:hAnsiTheme="minorBidi" w:hint="cs"/>
          <w:rtl/>
        </w:rPr>
        <w:t xml:space="preserve">בכך </w:t>
      </w:r>
      <w:r>
        <w:rPr>
          <w:rFonts w:asciiTheme="minorBidi" w:eastAsia="Times New Roman" w:hAnsiTheme="minorBidi" w:hint="cs"/>
          <w:rtl/>
        </w:rPr>
        <w:t xml:space="preserve">את נח לבני דורו ולהדגיש כי הוא </w:t>
      </w:r>
      <w:r w:rsidRPr="00707401">
        <w:rPr>
          <w:rFonts w:asciiTheme="minorBidi" w:eastAsia="Times New Roman" w:hAnsiTheme="minorBidi" w:hint="cs"/>
          <w:rtl/>
        </w:rPr>
        <w:t>הצטיין בכל</w:t>
      </w:r>
      <w:r w:rsidRPr="003C6067">
        <w:rPr>
          <w:rFonts w:asciiTheme="minorBidi" w:eastAsia="Times New Roman" w:hAnsiTheme="minorBidi" w:hint="cs"/>
          <w:b/>
          <w:bCs/>
          <w:rtl/>
        </w:rPr>
        <w:t xml:space="preserve"> שלוש התחומים שבהם הם </w:t>
      </w:r>
      <w:r w:rsidR="00710973">
        <w:rPr>
          <w:rFonts w:asciiTheme="minorBidi" w:eastAsia="Times New Roman" w:hAnsiTheme="minorBidi" w:hint="cs"/>
          <w:b/>
          <w:bCs/>
          <w:rtl/>
        </w:rPr>
        <w:t>השחיתו ו</w:t>
      </w:r>
      <w:r w:rsidRPr="003C6067">
        <w:rPr>
          <w:rFonts w:asciiTheme="minorBidi" w:eastAsia="Times New Roman" w:hAnsiTheme="minorBidi" w:hint="cs"/>
          <w:b/>
          <w:bCs/>
          <w:rtl/>
        </w:rPr>
        <w:t>התפרקו באופן מוחלט</w:t>
      </w:r>
      <w:r>
        <w:rPr>
          <w:rFonts w:asciiTheme="minorBidi" w:eastAsia="Times New Roman" w:hAnsiTheme="minorBidi" w:hint="cs"/>
          <w:rtl/>
        </w:rPr>
        <w:t>.</w:t>
      </w:r>
    </w:p>
    <w:p w:rsidR="003C1B08" w:rsidRPr="000D4640" w:rsidRDefault="00007AB0" w:rsidP="000A4B85">
      <w:pPr>
        <w:spacing w:line="264" w:lineRule="auto"/>
        <w:jc w:val="both"/>
        <w:rPr>
          <w:rFonts w:asciiTheme="minorBidi" w:eastAsia="Times New Roman" w:hAnsiTheme="minorBidi"/>
          <w:rtl/>
        </w:rPr>
      </w:pPr>
      <w:r>
        <w:rPr>
          <w:rFonts w:asciiTheme="minorBidi" w:eastAsia="Times New Roman" w:hAnsiTheme="minorBidi" w:hint="cs"/>
          <w:rtl/>
        </w:rPr>
        <w:lastRenderedPageBreak/>
        <w:t xml:space="preserve">מקובל </w:t>
      </w:r>
      <w:r w:rsidR="003C1B08" w:rsidRPr="000D4640">
        <w:rPr>
          <w:rFonts w:asciiTheme="minorBidi" w:eastAsia="Times New Roman" w:hAnsiTheme="minorBidi"/>
          <w:rtl/>
        </w:rPr>
        <w:t>בעולם הייצור</w:t>
      </w:r>
      <w:r>
        <w:rPr>
          <w:rFonts w:asciiTheme="minorBidi" w:eastAsia="Times New Roman" w:hAnsiTheme="minorBidi" w:hint="cs"/>
          <w:rtl/>
        </w:rPr>
        <w:t>,</w:t>
      </w:r>
      <w:r w:rsidR="003C1B08" w:rsidRPr="000D4640">
        <w:rPr>
          <w:rFonts w:asciiTheme="minorBidi" w:eastAsia="Times New Roman" w:hAnsiTheme="minorBidi"/>
          <w:rtl/>
        </w:rPr>
        <w:t xml:space="preserve"> </w:t>
      </w:r>
      <w:r>
        <w:rPr>
          <w:rFonts w:asciiTheme="minorBidi" w:eastAsia="Times New Roman" w:hAnsiTheme="minorBidi" w:hint="cs"/>
          <w:rtl/>
        </w:rPr>
        <w:t xml:space="preserve">כי </w:t>
      </w:r>
      <w:r w:rsidR="003C1B08" w:rsidRPr="000D4640">
        <w:rPr>
          <w:rFonts w:asciiTheme="minorBidi" w:eastAsia="Times New Roman" w:hAnsiTheme="minorBidi"/>
          <w:rtl/>
        </w:rPr>
        <w:t xml:space="preserve">הסחורה הראשונה היא </w:t>
      </w:r>
      <w:r w:rsidR="000A4B85">
        <w:rPr>
          <w:rFonts w:asciiTheme="minorBidi" w:eastAsia="Times New Roman" w:hAnsiTheme="minorBidi" w:hint="cs"/>
          <w:rtl/>
        </w:rPr>
        <w:t>אינה מושלמת</w:t>
      </w:r>
      <w:r w:rsidR="003C1B08" w:rsidRPr="000D4640">
        <w:rPr>
          <w:rFonts w:asciiTheme="minorBidi" w:eastAsia="Times New Roman" w:hAnsiTheme="minorBidi"/>
          <w:rtl/>
        </w:rPr>
        <w:t xml:space="preserve">. פס הייצור הראשון מוגדר כניסוי, פיילוט בלע"ז, ואחריו מבצעים את ההתאמות הנדרשות </w:t>
      </w:r>
      <w:r w:rsidR="003C1B08">
        <w:rPr>
          <w:rFonts w:asciiTheme="minorBidi" w:eastAsia="Times New Roman" w:hAnsiTheme="minorBidi" w:hint="cs"/>
          <w:rtl/>
        </w:rPr>
        <w:t xml:space="preserve">כדי </w:t>
      </w:r>
      <w:r w:rsidR="003C1B08" w:rsidRPr="000D4640">
        <w:rPr>
          <w:rFonts w:asciiTheme="minorBidi" w:eastAsia="Times New Roman" w:hAnsiTheme="minorBidi"/>
          <w:rtl/>
        </w:rPr>
        <w:t xml:space="preserve">להוציא לשוק את הגרסא המושלמת. בבדיחות </w:t>
      </w:r>
      <w:r w:rsidR="003C1B08">
        <w:rPr>
          <w:rFonts w:asciiTheme="minorBidi" w:eastAsia="Times New Roman" w:hAnsiTheme="minorBidi" w:hint="cs"/>
          <w:rtl/>
        </w:rPr>
        <w:t xml:space="preserve">הדעת </w:t>
      </w:r>
      <w:r w:rsidR="003C1B08" w:rsidRPr="000D4640">
        <w:rPr>
          <w:rFonts w:asciiTheme="minorBidi" w:eastAsia="Times New Roman" w:hAnsiTheme="minorBidi"/>
          <w:rtl/>
        </w:rPr>
        <w:t>ניתן לומר כי זה מה שקרה עם העולם בכלל. הגרסא הראשונה של בני האדם פישלה בענק, עד שה' נאלץ להשמיד את פס הייצור הזה ולהתחיל הכול מחדש.</w:t>
      </w:r>
    </w:p>
    <w:p w:rsidR="003C1B08" w:rsidRPr="000D4640" w:rsidRDefault="003C1B08" w:rsidP="00710973">
      <w:pPr>
        <w:spacing w:line="264" w:lineRule="auto"/>
        <w:jc w:val="both"/>
        <w:rPr>
          <w:rFonts w:asciiTheme="minorBidi" w:eastAsia="Times New Roman" w:hAnsiTheme="minorBidi"/>
          <w:rtl/>
        </w:rPr>
      </w:pPr>
      <w:r w:rsidRPr="000D4640">
        <w:rPr>
          <w:rFonts w:asciiTheme="minorBidi" w:eastAsia="Times New Roman" w:hAnsiTheme="minorBidi"/>
          <w:rtl/>
        </w:rPr>
        <w:t>מה שקרה בכמה מילים הוא, ש</w:t>
      </w:r>
      <w:r w:rsidRPr="000D4640">
        <w:rPr>
          <w:rFonts w:asciiTheme="minorBidi" w:eastAsia="Times New Roman" w:hAnsiTheme="minorBidi"/>
          <w:b/>
          <w:bCs/>
          <w:rtl/>
        </w:rPr>
        <w:t>העולם</w:t>
      </w:r>
      <w:r w:rsidRPr="000D4640">
        <w:rPr>
          <w:rFonts w:asciiTheme="minorBidi" w:eastAsia="Times New Roman" w:hAnsiTheme="minorBidi"/>
          <w:rtl/>
        </w:rPr>
        <w:t xml:space="preserve"> </w:t>
      </w:r>
      <w:r>
        <w:rPr>
          <w:rFonts w:asciiTheme="minorBidi" w:eastAsia="Times New Roman" w:hAnsiTheme="minorBidi" w:hint="cs"/>
          <w:b/>
          <w:bCs/>
          <w:rtl/>
        </w:rPr>
        <w:t>לא עבד. המערכת הפסיקה לתפקד</w:t>
      </w:r>
      <w:r w:rsidRPr="000D4640">
        <w:rPr>
          <w:rFonts w:asciiTheme="minorBidi" w:eastAsia="Times New Roman" w:hAnsiTheme="minorBidi"/>
          <w:rtl/>
        </w:rPr>
        <w:t xml:space="preserve">. אנשים </w:t>
      </w:r>
      <w:r>
        <w:rPr>
          <w:rFonts w:asciiTheme="minorBidi" w:eastAsia="Times New Roman" w:hAnsiTheme="minorBidi" w:hint="cs"/>
          <w:rtl/>
        </w:rPr>
        <w:t xml:space="preserve">חיו </w:t>
      </w:r>
      <w:r w:rsidRPr="000D4640">
        <w:rPr>
          <w:rFonts w:asciiTheme="minorBidi" w:eastAsia="Times New Roman" w:hAnsiTheme="minorBidi"/>
          <w:rtl/>
        </w:rPr>
        <w:t xml:space="preserve">בצורה מושחתת </w:t>
      </w:r>
      <w:r>
        <w:rPr>
          <w:rFonts w:asciiTheme="minorBidi" w:eastAsia="Times New Roman" w:hAnsiTheme="minorBidi" w:hint="cs"/>
          <w:rtl/>
        </w:rPr>
        <w:t>ומופקרת כל כך</w:t>
      </w:r>
      <w:r w:rsidRPr="000D4640">
        <w:rPr>
          <w:rFonts w:asciiTheme="minorBidi" w:eastAsia="Times New Roman" w:hAnsiTheme="minorBidi"/>
          <w:rtl/>
        </w:rPr>
        <w:t xml:space="preserve">, עד </w:t>
      </w:r>
      <w:r w:rsidRPr="00710973">
        <w:rPr>
          <w:rFonts w:asciiTheme="minorBidi" w:eastAsia="Times New Roman" w:hAnsiTheme="minorBidi"/>
          <w:rtl/>
        </w:rPr>
        <w:t>שלא היה אפשר לחיות כאן.</w:t>
      </w:r>
      <w:r w:rsidRPr="000D4640">
        <w:rPr>
          <w:rFonts w:asciiTheme="minorBidi" w:eastAsia="Times New Roman" w:hAnsiTheme="minorBidi"/>
          <w:rtl/>
        </w:rPr>
        <w:t xml:space="preserve"> </w:t>
      </w:r>
      <w:r>
        <w:rPr>
          <w:rFonts w:asciiTheme="minorBidi" w:eastAsia="Times New Roman" w:hAnsiTheme="minorBidi" w:hint="cs"/>
          <w:rtl/>
        </w:rPr>
        <w:t xml:space="preserve">רש"י </w:t>
      </w:r>
      <w:r w:rsidR="001A31FA">
        <w:rPr>
          <w:rFonts w:asciiTheme="minorBidi" w:eastAsia="Times New Roman" w:hAnsiTheme="minorBidi" w:hint="cs"/>
          <w:rtl/>
        </w:rPr>
        <w:t xml:space="preserve">(ו,יא) </w:t>
      </w:r>
      <w:r>
        <w:rPr>
          <w:rFonts w:asciiTheme="minorBidi" w:eastAsia="Times New Roman" w:hAnsiTheme="minorBidi" w:hint="cs"/>
          <w:rtl/>
        </w:rPr>
        <w:t>מפרט כי היה מדובר בעיקר בשלושה חטאים</w:t>
      </w:r>
      <w:r w:rsidR="00710973">
        <w:rPr>
          <w:rFonts w:asciiTheme="minorBidi" w:eastAsia="Times New Roman" w:hAnsiTheme="minorBidi" w:hint="cs"/>
          <w:rtl/>
        </w:rPr>
        <w:t xml:space="preserve"> מרכזיים המשפיעים על כל מהלך החיים</w:t>
      </w:r>
      <w:r>
        <w:rPr>
          <w:rFonts w:asciiTheme="minorBidi" w:eastAsia="Times New Roman" w:hAnsiTheme="minorBidi" w:hint="cs"/>
          <w:rtl/>
        </w:rPr>
        <w:t>:</w:t>
      </w:r>
    </w:p>
    <w:p w:rsidR="003C1B08" w:rsidRPr="000D4640" w:rsidRDefault="003C1B08" w:rsidP="007F3A9F">
      <w:pPr>
        <w:spacing w:line="264" w:lineRule="auto"/>
        <w:jc w:val="both"/>
        <w:rPr>
          <w:rFonts w:asciiTheme="minorBidi" w:eastAsia="Times New Roman" w:hAnsiTheme="minorBidi"/>
          <w:b/>
          <w:bCs/>
          <w:rtl/>
        </w:rPr>
      </w:pPr>
      <w:r w:rsidRPr="00277A80">
        <w:rPr>
          <w:rFonts w:asciiTheme="minorBidi" w:eastAsia="Times New Roman" w:hAnsiTheme="minorBidi"/>
          <w:b/>
          <w:bCs/>
          <w:highlight w:val="yellow"/>
          <w:rtl/>
        </w:rPr>
        <w:t xml:space="preserve">בראשית ו,יא: </w:t>
      </w:r>
      <w:r w:rsidRPr="00277A80">
        <w:rPr>
          <w:rFonts w:asciiTheme="minorBidi" w:eastAsia="Times New Roman" w:hAnsiTheme="minorBidi"/>
          <w:highlight w:val="yellow"/>
          <w:rtl/>
        </w:rPr>
        <w:t>ותשחת הארץ לפני האלוקים ותמלא הארץ</w:t>
      </w:r>
      <w:r w:rsidRPr="00277A80">
        <w:rPr>
          <w:rFonts w:asciiTheme="minorBidi" w:eastAsia="Times New Roman" w:hAnsiTheme="minorBidi"/>
          <w:b/>
          <w:bCs/>
          <w:highlight w:val="yellow"/>
          <w:rtl/>
        </w:rPr>
        <w:t xml:space="preserve"> </w:t>
      </w:r>
      <w:r w:rsidRPr="00277A80">
        <w:rPr>
          <w:rFonts w:asciiTheme="minorBidi" w:eastAsia="Times New Roman" w:hAnsiTheme="minorBidi"/>
          <w:highlight w:val="yellow"/>
          <w:rtl/>
        </w:rPr>
        <w:t>חמס</w:t>
      </w:r>
      <w:r w:rsidRPr="00277A80">
        <w:rPr>
          <w:rFonts w:asciiTheme="minorBidi" w:eastAsia="Times New Roman" w:hAnsiTheme="minorBidi" w:hint="cs"/>
          <w:highlight w:val="yellow"/>
          <w:rtl/>
        </w:rPr>
        <w:t xml:space="preserve"> </w:t>
      </w:r>
      <w:r w:rsidRPr="00277A80">
        <w:rPr>
          <w:rFonts w:asciiTheme="minorBidi" w:eastAsia="Times New Roman" w:hAnsiTheme="minorBidi"/>
          <w:highlight w:val="yellow"/>
          <w:rtl/>
        </w:rPr>
        <w:t>–</w:t>
      </w:r>
      <w:r w:rsidRPr="00277A80">
        <w:rPr>
          <w:rFonts w:asciiTheme="minorBidi" w:eastAsia="Times New Roman" w:hAnsiTheme="minorBidi" w:hint="cs"/>
          <w:highlight w:val="yellow"/>
          <w:rtl/>
        </w:rPr>
        <w:t xml:space="preserve"> </w:t>
      </w:r>
      <w:r w:rsidRPr="00277A80">
        <w:rPr>
          <w:rFonts w:asciiTheme="minorBidi" w:eastAsia="Times New Roman" w:hAnsiTheme="minorBidi" w:hint="cs"/>
          <w:b/>
          <w:bCs/>
          <w:highlight w:val="yellow"/>
          <w:rtl/>
        </w:rPr>
        <w:t>רש"י</w:t>
      </w:r>
      <w:r w:rsidRPr="00277A80">
        <w:rPr>
          <w:rFonts w:asciiTheme="minorBidi" w:eastAsia="Times New Roman" w:hAnsiTheme="minorBidi" w:hint="cs"/>
          <w:highlight w:val="yellow"/>
          <w:rtl/>
        </w:rPr>
        <w:t xml:space="preserve">: ותשחת </w:t>
      </w:r>
      <w:r w:rsidRPr="00277A80">
        <w:rPr>
          <w:rFonts w:asciiTheme="minorBidi" w:eastAsia="Times New Roman" w:hAnsiTheme="minorBidi"/>
          <w:highlight w:val="yellow"/>
          <w:rtl/>
        </w:rPr>
        <w:t>–</w:t>
      </w:r>
      <w:r w:rsidRPr="00277A80">
        <w:rPr>
          <w:rFonts w:asciiTheme="minorBidi" w:eastAsia="Times New Roman" w:hAnsiTheme="minorBidi" w:hint="cs"/>
          <w:highlight w:val="yellow"/>
          <w:rtl/>
        </w:rPr>
        <w:t xml:space="preserve"> לשון </w:t>
      </w:r>
      <w:r w:rsidRPr="00277A80">
        <w:rPr>
          <w:rFonts w:asciiTheme="minorBidi" w:eastAsia="Times New Roman" w:hAnsiTheme="minorBidi" w:hint="cs"/>
          <w:b/>
          <w:bCs/>
          <w:highlight w:val="yellow"/>
          <w:rtl/>
        </w:rPr>
        <w:t>ערווה</w:t>
      </w:r>
      <w:r w:rsidRPr="00277A80">
        <w:rPr>
          <w:rFonts w:asciiTheme="minorBidi" w:eastAsia="Times New Roman" w:hAnsiTheme="minorBidi" w:hint="cs"/>
          <w:highlight w:val="yellow"/>
          <w:rtl/>
        </w:rPr>
        <w:t xml:space="preserve"> [</w:t>
      </w:r>
      <w:r w:rsidRPr="00277A80">
        <w:rPr>
          <w:rFonts w:asciiTheme="minorBidi" w:eastAsia="Times New Roman" w:hAnsiTheme="minorBidi" w:hint="cs"/>
          <w:b/>
          <w:bCs/>
          <w:highlight w:val="yellow"/>
          <w:rtl/>
        </w:rPr>
        <w:t>זנות</w:t>
      </w:r>
      <w:r w:rsidRPr="00277A80">
        <w:rPr>
          <w:rFonts w:asciiTheme="minorBidi" w:eastAsia="Times New Roman" w:hAnsiTheme="minorBidi" w:hint="cs"/>
          <w:highlight w:val="yellow"/>
          <w:rtl/>
        </w:rPr>
        <w:t xml:space="preserve">] </w:t>
      </w:r>
      <w:r w:rsidRPr="00277A80">
        <w:rPr>
          <w:rFonts w:asciiTheme="minorBidi" w:eastAsia="Times New Roman" w:hAnsiTheme="minorBidi" w:hint="cs"/>
          <w:b/>
          <w:bCs/>
          <w:highlight w:val="yellow"/>
          <w:rtl/>
        </w:rPr>
        <w:t>ו</w:t>
      </w:r>
      <w:r w:rsidR="00710973">
        <w:rPr>
          <w:rFonts w:asciiTheme="minorBidi" w:eastAsia="Times New Roman" w:hAnsiTheme="minorBidi" w:hint="cs"/>
          <w:b/>
          <w:bCs/>
          <w:highlight w:val="yellow"/>
          <w:rtl/>
        </w:rPr>
        <w:t>וא</w:t>
      </w:r>
      <w:r w:rsidRPr="00277A80">
        <w:rPr>
          <w:rFonts w:asciiTheme="minorBidi" w:eastAsia="Times New Roman" w:hAnsiTheme="minorBidi" w:hint="cs"/>
          <w:b/>
          <w:bCs/>
          <w:highlight w:val="yellow"/>
          <w:rtl/>
        </w:rPr>
        <w:t>עבודה זרה</w:t>
      </w:r>
      <w:r w:rsidRPr="00277A80">
        <w:rPr>
          <w:rFonts w:asciiTheme="minorBidi" w:eastAsia="Times New Roman" w:hAnsiTheme="minorBidi" w:hint="cs"/>
          <w:highlight w:val="yellow"/>
          <w:rtl/>
        </w:rPr>
        <w:t xml:space="preserve"> [שנקראים במקומות אחרים בתורה בלשון השחתה], חמס </w:t>
      </w:r>
      <w:r w:rsidRPr="00277A80">
        <w:rPr>
          <w:rFonts w:asciiTheme="minorBidi" w:eastAsia="Times New Roman" w:hAnsiTheme="minorBidi"/>
          <w:highlight w:val="yellow"/>
          <w:rtl/>
        </w:rPr>
        <w:t>–</w:t>
      </w:r>
      <w:r w:rsidRPr="00277A80">
        <w:rPr>
          <w:rFonts w:asciiTheme="minorBidi" w:eastAsia="Times New Roman" w:hAnsiTheme="minorBidi" w:hint="cs"/>
          <w:b/>
          <w:bCs/>
          <w:highlight w:val="yellow"/>
          <w:rtl/>
        </w:rPr>
        <w:t xml:space="preserve"> גזל.</w:t>
      </w:r>
      <w:r>
        <w:rPr>
          <w:rFonts w:asciiTheme="minorBidi" w:eastAsia="Times New Roman" w:hAnsiTheme="minorBidi" w:hint="cs"/>
          <w:b/>
          <w:bCs/>
          <w:rtl/>
        </w:rPr>
        <w:t xml:space="preserve"> </w:t>
      </w:r>
      <w:r w:rsidRPr="000D4640">
        <w:rPr>
          <w:rFonts w:asciiTheme="minorBidi" w:eastAsia="Times New Roman" w:hAnsiTheme="minorBidi"/>
          <w:b/>
          <w:bCs/>
          <w:rtl/>
        </w:rPr>
        <w:t xml:space="preserve"> </w:t>
      </w:r>
    </w:p>
    <w:p w:rsidR="003C1B08" w:rsidRDefault="003C1B08" w:rsidP="00710973">
      <w:pPr>
        <w:spacing w:line="264" w:lineRule="auto"/>
        <w:jc w:val="both"/>
        <w:rPr>
          <w:rFonts w:asciiTheme="minorBidi" w:eastAsia="Times New Roman" w:hAnsiTheme="minorBidi"/>
          <w:rtl/>
        </w:rPr>
      </w:pPr>
      <w:r w:rsidRPr="00277A80">
        <w:rPr>
          <w:rFonts w:asciiTheme="minorBidi" w:eastAsia="Times New Roman" w:hAnsiTheme="minorBidi" w:hint="cs"/>
          <w:rtl/>
        </w:rPr>
        <w:t xml:space="preserve">מדרשי התורה </w:t>
      </w:r>
      <w:r>
        <w:rPr>
          <w:rFonts w:asciiTheme="minorBidi" w:eastAsia="Times New Roman" w:hAnsiTheme="minorBidi" w:hint="cs"/>
          <w:rtl/>
        </w:rPr>
        <w:t>מאריכים לתאר</w:t>
      </w:r>
      <w:r>
        <w:rPr>
          <w:rStyle w:val="a5"/>
          <w:rFonts w:asciiTheme="minorBidi" w:eastAsia="Times New Roman" w:hAnsiTheme="minorBidi"/>
          <w:rtl/>
        </w:rPr>
        <w:footnoteReference w:id="4"/>
      </w:r>
      <w:r>
        <w:rPr>
          <w:rFonts w:asciiTheme="minorBidi" w:eastAsia="Times New Roman" w:hAnsiTheme="minorBidi" w:hint="cs"/>
          <w:rtl/>
        </w:rPr>
        <w:t>, איך העולם הפך להיות מקום שבו הכול מותר והחזק שורד. החזקים גזלו את הנשים מידי החלשים וגנבו רכוש זה מזה. בנוסף, הם התרחקו מאמונתו של אדם הראשון, שהאמין בא-ל אחד, ועבדו לגילולי עץ ואבן.</w:t>
      </w:r>
    </w:p>
    <w:p w:rsidR="003C6067" w:rsidRDefault="00710973" w:rsidP="007F3A9F">
      <w:pPr>
        <w:jc w:val="both"/>
        <w:rPr>
          <w:rFonts w:asciiTheme="minorBidi" w:eastAsia="Times New Roman" w:hAnsiTheme="minorBidi"/>
          <w:rtl/>
        </w:rPr>
      </w:pPr>
      <w:r>
        <w:rPr>
          <w:rFonts w:asciiTheme="minorBidi" w:eastAsia="Times New Roman" w:hAnsiTheme="minorBidi" w:hint="cs"/>
          <w:rtl/>
        </w:rPr>
        <w:t>לעומת כל אלו,</w:t>
      </w:r>
      <w:r w:rsidR="00007AB0">
        <w:rPr>
          <w:rFonts w:asciiTheme="minorBidi" w:eastAsia="Times New Roman" w:hAnsiTheme="minorBidi" w:hint="cs"/>
          <w:rtl/>
        </w:rPr>
        <w:t xml:space="preserve"> </w:t>
      </w:r>
      <w:r w:rsidR="001A31FA">
        <w:rPr>
          <w:rFonts w:asciiTheme="minorBidi" w:eastAsia="Times New Roman" w:hAnsiTheme="minorBidi" w:hint="cs"/>
          <w:rtl/>
        </w:rPr>
        <w:t>מבהירה התורה</w:t>
      </w:r>
      <w:r w:rsidR="003C1B08">
        <w:rPr>
          <w:rFonts w:asciiTheme="minorBidi" w:eastAsia="Times New Roman" w:hAnsiTheme="minorBidi" w:hint="cs"/>
          <w:rtl/>
        </w:rPr>
        <w:t xml:space="preserve"> כי נח היה: 1. "צדיק". 2. "תמים". 3. "את האלוקים התהלך</w:t>
      </w:r>
      <w:r>
        <w:rPr>
          <w:rFonts w:asciiTheme="minorBidi" w:eastAsia="Times New Roman" w:hAnsiTheme="minorBidi" w:hint="cs"/>
          <w:rtl/>
        </w:rPr>
        <w:t xml:space="preserve"> נח</w:t>
      </w:r>
      <w:r w:rsidR="003C1B08">
        <w:rPr>
          <w:rFonts w:asciiTheme="minorBidi" w:eastAsia="Times New Roman" w:hAnsiTheme="minorBidi" w:hint="cs"/>
          <w:rtl/>
        </w:rPr>
        <w:t xml:space="preserve">". </w:t>
      </w:r>
      <w:r w:rsidR="001A31FA">
        <w:rPr>
          <w:rFonts w:asciiTheme="minorBidi" w:eastAsia="Times New Roman" w:hAnsiTheme="minorBidi" w:hint="cs"/>
          <w:rtl/>
        </w:rPr>
        <w:t xml:space="preserve">"צדיק" מלשון "צדק" ובא לומר שנח לא גזל ולא גנב מאיש. </w:t>
      </w:r>
      <w:r>
        <w:rPr>
          <w:rFonts w:asciiTheme="minorBidi" w:eastAsia="Times New Roman" w:hAnsiTheme="minorBidi" w:hint="cs"/>
          <w:rtl/>
        </w:rPr>
        <w:t xml:space="preserve">הוא חי מיגיע כפיו ולא נגע בפרוטה שלא שייכת לו. </w:t>
      </w:r>
      <w:r w:rsidR="001A31FA">
        <w:rPr>
          <w:rFonts w:asciiTheme="minorBidi" w:eastAsia="Times New Roman" w:hAnsiTheme="minorBidi" w:hint="cs"/>
          <w:rtl/>
        </w:rPr>
        <w:t>"תמים" הוא רמז לקדושת הברית (כמו שנאמר לאברהם "היה תמים") וזה מורה שנח נזהר מדבר ערווה. "את האלוקים התהלך</w:t>
      </w:r>
      <w:r>
        <w:rPr>
          <w:rFonts w:asciiTheme="minorBidi" w:eastAsia="Times New Roman" w:hAnsiTheme="minorBidi" w:hint="cs"/>
          <w:rtl/>
        </w:rPr>
        <w:t xml:space="preserve"> נח</w:t>
      </w:r>
      <w:r w:rsidR="001A31FA">
        <w:rPr>
          <w:rFonts w:asciiTheme="minorBidi" w:eastAsia="Times New Roman" w:hAnsiTheme="minorBidi" w:hint="cs"/>
          <w:rtl/>
        </w:rPr>
        <w:t xml:space="preserve">" </w:t>
      </w:r>
      <w:r w:rsidR="00CD689B">
        <w:rPr>
          <w:rFonts w:asciiTheme="minorBidi" w:eastAsia="Times New Roman" w:hAnsiTheme="minorBidi" w:hint="cs"/>
          <w:rtl/>
        </w:rPr>
        <w:t xml:space="preserve">-  </w:t>
      </w:r>
      <w:r w:rsidR="001A31FA">
        <w:rPr>
          <w:rFonts w:asciiTheme="minorBidi" w:eastAsia="Times New Roman" w:hAnsiTheme="minorBidi" w:hint="cs"/>
          <w:rtl/>
        </w:rPr>
        <w:t>שנשמר מעבודה זרה.</w:t>
      </w:r>
    </w:p>
    <w:p w:rsidR="001A31FA" w:rsidRDefault="001A31FA" w:rsidP="007F3A9F">
      <w:pPr>
        <w:jc w:val="both"/>
        <w:rPr>
          <w:rFonts w:asciiTheme="minorBidi" w:eastAsia="Times New Roman" w:hAnsiTheme="minorBidi"/>
          <w:rtl/>
        </w:rPr>
      </w:pPr>
      <w:r w:rsidRPr="001A31FA">
        <w:rPr>
          <w:rFonts w:asciiTheme="minorBidi" w:eastAsia="Times New Roman" w:hAnsiTheme="minorBidi" w:hint="cs"/>
          <w:b/>
          <w:bCs/>
          <w:highlight w:val="yellow"/>
          <w:rtl/>
        </w:rPr>
        <w:t>כלי יקר ו,י</w:t>
      </w:r>
      <w:r w:rsidRPr="001A31FA">
        <w:rPr>
          <w:rFonts w:asciiTheme="minorBidi" w:eastAsia="Times New Roman" w:hAnsiTheme="minorBidi" w:hint="cs"/>
          <w:highlight w:val="yellow"/>
          <w:rtl/>
        </w:rPr>
        <w:t xml:space="preserve">: </w:t>
      </w:r>
      <w:r w:rsidRPr="00707401">
        <w:rPr>
          <w:rFonts w:asciiTheme="minorBidi" w:eastAsia="Times New Roman" w:hAnsiTheme="minorBidi" w:hint="cs"/>
          <w:highlight w:val="yellow"/>
          <w:rtl/>
        </w:rPr>
        <w:t>צדיק תמים היה בדורותיו</w:t>
      </w:r>
      <w:r w:rsidRPr="001A31FA">
        <w:rPr>
          <w:rFonts w:asciiTheme="minorBidi" w:eastAsia="Times New Roman" w:hAnsiTheme="minorBidi" w:hint="cs"/>
          <w:highlight w:val="yellow"/>
          <w:rtl/>
        </w:rPr>
        <w:t xml:space="preserve"> </w:t>
      </w:r>
      <w:r w:rsidRPr="001A31FA">
        <w:rPr>
          <w:rFonts w:asciiTheme="minorBidi" w:eastAsia="Times New Roman" w:hAnsiTheme="minorBidi"/>
          <w:highlight w:val="yellow"/>
          <w:rtl/>
        </w:rPr>
        <w:t>–</w:t>
      </w:r>
      <w:r w:rsidRPr="001A31FA">
        <w:rPr>
          <w:rFonts w:asciiTheme="minorBidi" w:eastAsia="Times New Roman" w:hAnsiTheme="minorBidi" w:hint="cs"/>
          <w:highlight w:val="yellow"/>
          <w:rtl/>
        </w:rPr>
        <w:t xml:space="preserve"> לפי שדור המבול השחיתו בשלוש מיני השחתות שנזכרו בפרשה והם עבודה זרה, גילוי עריות וגזל, </w:t>
      </w:r>
      <w:r>
        <w:rPr>
          <w:rFonts w:asciiTheme="minorBidi" w:eastAsia="Times New Roman" w:hAnsiTheme="minorBidi" w:hint="cs"/>
          <w:highlight w:val="yellow"/>
          <w:rtl/>
        </w:rPr>
        <w:t>על כן הקדים לומר שנח היה גדור בשלושתם:</w:t>
      </w:r>
      <w:r w:rsidRPr="001A31FA">
        <w:rPr>
          <w:rFonts w:asciiTheme="minorBidi" w:eastAsia="Times New Roman" w:hAnsiTheme="minorBidi" w:hint="cs"/>
          <w:highlight w:val="yellow"/>
          <w:rtl/>
        </w:rPr>
        <w:t xml:space="preserve"> איש </w:t>
      </w:r>
      <w:r>
        <w:rPr>
          <w:rFonts w:asciiTheme="minorBidi" w:eastAsia="Times New Roman" w:hAnsiTheme="minorBidi" w:hint="cs"/>
          <w:highlight w:val="yellow"/>
          <w:rtl/>
        </w:rPr>
        <w:t>'</w:t>
      </w:r>
      <w:r w:rsidRPr="001A31FA">
        <w:rPr>
          <w:rFonts w:asciiTheme="minorBidi" w:eastAsia="Times New Roman" w:hAnsiTheme="minorBidi" w:hint="cs"/>
          <w:highlight w:val="yellow"/>
          <w:rtl/>
        </w:rPr>
        <w:t>צדיק</w:t>
      </w:r>
      <w:r>
        <w:rPr>
          <w:rFonts w:asciiTheme="minorBidi" w:eastAsia="Times New Roman" w:hAnsiTheme="minorBidi" w:hint="cs"/>
          <w:highlight w:val="yellow"/>
          <w:rtl/>
        </w:rPr>
        <w:t>'</w:t>
      </w:r>
      <w:r w:rsidRPr="001A31FA">
        <w:rPr>
          <w:rFonts w:asciiTheme="minorBidi" w:eastAsia="Times New Roman" w:hAnsiTheme="minorBidi" w:hint="cs"/>
          <w:highlight w:val="yellow"/>
          <w:rtl/>
        </w:rPr>
        <w:t xml:space="preserve"> [מלשון צדק] שלא היה גוזל משל אחרים. </w:t>
      </w:r>
      <w:r>
        <w:rPr>
          <w:rFonts w:asciiTheme="minorBidi" w:eastAsia="Times New Roman" w:hAnsiTheme="minorBidi" w:hint="cs"/>
          <w:highlight w:val="yellow"/>
          <w:rtl/>
        </w:rPr>
        <w:t>'</w:t>
      </w:r>
      <w:r w:rsidRPr="001A31FA">
        <w:rPr>
          <w:rFonts w:asciiTheme="minorBidi" w:eastAsia="Times New Roman" w:hAnsiTheme="minorBidi" w:hint="cs"/>
          <w:highlight w:val="yellow"/>
          <w:rtl/>
        </w:rPr>
        <w:t>תמים היה בדורותיו</w:t>
      </w:r>
      <w:r>
        <w:rPr>
          <w:rFonts w:asciiTheme="minorBidi" w:eastAsia="Times New Roman" w:hAnsiTheme="minorBidi" w:hint="cs"/>
          <w:highlight w:val="yellow"/>
          <w:rtl/>
        </w:rPr>
        <w:t>'</w:t>
      </w:r>
      <w:r w:rsidRPr="001A31FA">
        <w:rPr>
          <w:rFonts w:asciiTheme="minorBidi" w:eastAsia="Times New Roman" w:hAnsiTheme="minorBidi" w:hint="cs"/>
          <w:highlight w:val="yellow"/>
          <w:rtl/>
        </w:rPr>
        <w:t xml:space="preserve"> </w:t>
      </w:r>
      <w:r>
        <w:rPr>
          <w:rFonts w:asciiTheme="minorBidi" w:eastAsia="Times New Roman" w:hAnsiTheme="minorBidi" w:hint="cs"/>
          <w:highlight w:val="yellow"/>
          <w:rtl/>
        </w:rPr>
        <w:t xml:space="preserve">- </w:t>
      </w:r>
      <w:r w:rsidRPr="001A31FA">
        <w:rPr>
          <w:rFonts w:asciiTheme="minorBidi" w:eastAsia="Times New Roman" w:hAnsiTheme="minorBidi" w:hint="cs"/>
          <w:highlight w:val="yellow"/>
          <w:rtl/>
        </w:rPr>
        <w:t xml:space="preserve">היינו שהיה גדור מעריות כי נולד מהול והיה תמים. </w:t>
      </w:r>
      <w:r>
        <w:rPr>
          <w:rFonts w:asciiTheme="minorBidi" w:eastAsia="Times New Roman" w:hAnsiTheme="minorBidi" w:hint="cs"/>
          <w:highlight w:val="yellow"/>
          <w:rtl/>
        </w:rPr>
        <w:t>'</w:t>
      </w:r>
      <w:r w:rsidRPr="001A31FA">
        <w:rPr>
          <w:rFonts w:asciiTheme="minorBidi" w:eastAsia="Times New Roman" w:hAnsiTheme="minorBidi" w:hint="cs"/>
          <w:highlight w:val="yellow"/>
          <w:rtl/>
        </w:rPr>
        <w:t>את האלוקים התהלך נח</w:t>
      </w:r>
      <w:r>
        <w:rPr>
          <w:rFonts w:asciiTheme="minorBidi" w:eastAsia="Times New Roman" w:hAnsiTheme="minorBidi" w:hint="cs"/>
          <w:highlight w:val="yellow"/>
          <w:rtl/>
        </w:rPr>
        <w:t>'</w:t>
      </w:r>
      <w:r w:rsidRPr="001A31FA">
        <w:rPr>
          <w:rFonts w:asciiTheme="minorBidi" w:eastAsia="Times New Roman" w:hAnsiTheme="minorBidi" w:hint="cs"/>
          <w:highlight w:val="yellow"/>
          <w:rtl/>
        </w:rPr>
        <w:t xml:space="preserve"> </w:t>
      </w:r>
      <w:r w:rsidRPr="001A31FA">
        <w:rPr>
          <w:rFonts w:asciiTheme="minorBidi" w:eastAsia="Times New Roman" w:hAnsiTheme="minorBidi"/>
          <w:highlight w:val="yellow"/>
          <w:rtl/>
        </w:rPr>
        <w:t>–</w:t>
      </w:r>
      <w:r w:rsidRPr="001A31FA">
        <w:rPr>
          <w:rFonts w:asciiTheme="minorBidi" w:eastAsia="Times New Roman" w:hAnsiTheme="minorBidi" w:hint="cs"/>
          <w:highlight w:val="yellow"/>
          <w:rtl/>
        </w:rPr>
        <w:t xml:space="preserve"> שלא פנה אל אלוקים אחרים.</w:t>
      </w:r>
    </w:p>
    <w:p w:rsidR="003C6067" w:rsidRDefault="001A31FA" w:rsidP="007F3A9F">
      <w:pPr>
        <w:jc w:val="both"/>
        <w:rPr>
          <w:rFonts w:asciiTheme="minorBidi" w:hAnsiTheme="minorBidi"/>
          <w:rtl/>
        </w:rPr>
      </w:pPr>
      <w:r>
        <w:rPr>
          <w:rFonts w:asciiTheme="minorBidi" w:hAnsiTheme="minorBidi" w:hint="cs"/>
          <w:rtl/>
        </w:rPr>
        <w:t xml:space="preserve">וכאן שבה ומתעצמת הקושיה שבה פתחנו: האם אפשר להמעיט בערכו של אדם כזה? </w:t>
      </w:r>
      <w:r w:rsidR="00CD689B">
        <w:rPr>
          <w:rFonts w:asciiTheme="minorBidi" w:hAnsiTheme="minorBidi" w:hint="cs"/>
          <w:rtl/>
        </w:rPr>
        <w:t xml:space="preserve">לחיות בזמן ותקופה שהכול מותר </w:t>
      </w:r>
      <w:r w:rsidR="00007AB0">
        <w:rPr>
          <w:rFonts w:asciiTheme="minorBidi" w:hAnsiTheme="minorBidi" w:hint="cs"/>
          <w:rtl/>
        </w:rPr>
        <w:t xml:space="preserve">ואפשרי </w:t>
      </w:r>
      <w:r w:rsidR="00707401">
        <w:rPr>
          <w:rFonts w:asciiTheme="minorBidi" w:hAnsiTheme="minorBidi" w:hint="cs"/>
          <w:rtl/>
        </w:rPr>
        <w:t xml:space="preserve">- </w:t>
      </w:r>
      <w:r w:rsidR="00CD689B">
        <w:rPr>
          <w:rFonts w:asciiTheme="minorBidi" w:hAnsiTheme="minorBidi" w:hint="cs"/>
          <w:rtl/>
        </w:rPr>
        <w:t xml:space="preserve">ועדיין להישאר צדיק </w:t>
      </w:r>
      <w:r w:rsidR="00707401">
        <w:rPr>
          <w:rFonts w:asciiTheme="minorBidi" w:hAnsiTheme="minorBidi" w:hint="cs"/>
          <w:rtl/>
        </w:rPr>
        <w:t>שלם</w:t>
      </w:r>
      <w:r w:rsidR="00CD689B">
        <w:rPr>
          <w:rFonts w:asciiTheme="minorBidi" w:hAnsiTheme="minorBidi" w:hint="cs"/>
          <w:rtl/>
        </w:rPr>
        <w:t>?</w:t>
      </w:r>
    </w:p>
    <w:p w:rsidR="00CD689B" w:rsidRDefault="00CD689B" w:rsidP="007F3A9F">
      <w:pPr>
        <w:jc w:val="both"/>
        <w:rPr>
          <w:rFonts w:asciiTheme="minorBidi" w:hAnsiTheme="minorBidi"/>
          <w:rtl/>
        </w:rPr>
      </w:pPr>
      <w:r>
        <w:rPr>
          <w:rFonts w:asciiTheme="minorBidi" w:hAnsiTheme="minorBidi" w:hint="cs"/>
          <w:rtl/>
        </w:rPr>
        <w:t xml:space="preserve">יתירה מכך: נח לא שמר רק על גדלותו האישית, אלא </w:t>
      </w:r>
      <w:r w:rsidR="00707401">
        <w:rPr>
          <w:rFonts w:asciiTheme="minorBidi" w:hAnsiTheme="minorBidi" w:hint="cs"/>
          <w:rtl/>
        </w:rPr>
        <w:t xml:space="preserve">אף </w:t>
      </w:r>
      <w:r w:rsidRPr="00CD689B">
        <w:rPr>
          <w:rFonts w:asciiTheme="minorBidi" w:hAnsiTheme="minorBidi" w:hint="cs"/>
          <w:rtl/>
        </w:rPr>
        <w:t>גידל</w:t>
      </w:r>
      <w:r w:rsidRPr="00CD689B">
        <w:rPr>
          <w:rFonts w:asciiTheme="minorBidi" w:hAnsiTheme="minorBidi" w:hint="cs"/>
          <w:b/>
          <w:bCs/>
          <w:rtl/>
        </w:rPr>
        <w:t xml:space="preserve"> משפחה</w:t>
      </w:r>
      <w:r>
        <w:rPr>
          <w:rFonts w:asciiTheme="minorBidi" w:hAnsiTheme="minorBidi" w:hint="cs"/>
          <w:rtl/>
        </w:rPr>
        <w:t xml:space="preserve"> </w:t>
      </w:r>
      <w:r w:rsidRPr="00CD689B">
        <w:rPr>
          <w:rFonts w:asciiTheme="minorBidi" w:hAnsiTheme="minorBidi" w:hint="cs"/>
          <w:b/>
          <w:bCs/>
          <w:rtl/>
        </w:rPr>
        <w:t>יפה</w:t>
      </w:r>
      <w:r>
        <w:rPr>
          <w:rFonts w:asciiTheme="minorBidi" w:hAnsiTheme="minorBidi" w:hint="cs"/>
          <w:rtl/>
        </w:rPr>
        <w:t xml:space="preserve"> בתנאים כאלו</w:t>
      </w:r>
      <w:r w:rsidR="00707401">
        <w:rPr>
          <w:rFonts w:asciiTheme="minorBidi" w:hAnsiTheme="minorBidi" w:hint="cs"/>
          <w:rtl/>
        </w:rPr>
        <w:t>, עד ש</w:t>
      </w:r>
      <w:r>
        <w:rPr>
          <w:rFonts w:asciiTheme="minorBidi" w:hAnsiTheme="minorBidi" w:hint="cs"/>
          <w:rtl/>
        </w:rPr>
        <w:t xml:space="preserve">כולם </w:t>
      </w:r>
      <w:r w:rsidR="00707401">
        <w:rPr>
          <w:rFonts w:asciiTheme="minorBidi" w:hAnsiTheme="minorBidi" w:hint="cs"/>
          <w:rtl/>
        </w:rPr>
        <w:t xml:space="preserve">היו ראויים בזכות עצמם להינצל </w:t>
      </w:r>
      <w:r>
        <w:rPr>
          <w:rFonts w:asciiTheme="minorBidi" w:hAnsiTheme="minorBidi" w:hint="cs"/>
          <w:rtl/>
        </w:rPr>
        <w:t>מהמבול. כפי שמדגישה התורה בפתח הפרשה</w:t>
      </w:r>
      <w:r w:rsidR="00007AB0">
        <w:rPr>
          <w:rFonts w:asciiTheme="minorBidi" w:hAnsiTheme="minorBidi" w:hint="cs"/>
          <w:rtl/>
        </w:rPr>
        <w:t>:</w:t>
      </w:r>
      <w:r>
        <w:rPr>
          <w:rFonts w:asciiTheme="minorBidi" w:hAnsiTheme="minorBidi" w:hint="cs"/>
          <w:rtl/>
        </w:rPr>
        <w:t xml:space="preserve"> "אלה </w:t>
      </w:r>
      <w:r w:rsidRPr="00CD689B">
        <w:rPr>
          <w:rFonts w:asciiTheme="minorBidi" w:hAnsiTheme="minorBidi" w:hint="cs"/>
          <w:b/>
          <w:bCs/>
          <w:rtl/>
        </w:rPr>
        <w:t>תולדות</w:t>
      </w:r>
      <w:r>
        <w:rPr>
          <w:rFonts w:asciiTheme="minorBidi" w:hAnsiTheme="minorBidi" w:hint="cs"/>
          <w:rtl/>
        </w:rPr>
        <w:t xml:space="preserve"> נח", כיון שגם בניו היו בסדר. כיצד </w:t>
      </w:r>
      <w:r w:rsidR="00707401">
        <w:rPr>
          <w:rFonts w:asciiTheme="minorBidi" w:hAnsiTheme="minorBidi" w:hint="cs"/>
          <w:rtl/>
        </w:rPr>
        <w:t xml:space="preserve">ניתן </w:t>
      </w:r>
      <w:r>
        <w:rPr>
          <w:rFonts w:asciiTheme="minorBidi" w:hAnsiTheme="minorBidi" w:hint="cs"/>
          <w:rtl/>
        </w:rPr>
        <w:t>להמעיט בכל זה ולדרוש אותו לגנאי?</w:t>
      </w:r>
      <w:r w:rsidR="00D23B70">
        <w:rPr>
          <w:rStyle w:val="a5"/>
          <w:rFonts w:asciiTheme="minorBidi" w:hAnsiTheme="minorBidi"/>
          <w:rtl/>
        </w:rPr>
        <w:footnoteReference w:id="5"/>
      </w:r>
    </w:p>
    <w:p w:rsidR="00CD689B" w:rsidRDefault="00CD689B" w:rsidP="007F3A9F">
      <w:pPr>
        <w:jc w:val="both"/>
        <w:rPr>
          <w:rFonts w:asciiTheme="minorBidi" w:eastAsia="Times New Roman" w:hAnsiTheme="minorBidi"/>
          <w:i/>
          <w:iCs/>
          <w:rtl/>
        </w:rPr>
      </w:pPr>
      <w:r w:rsidRPr="00CD689B">
        <w:rPr>
          <w:rFonts w:asciiTheme="minorBidi" w:eastAsia="Times New Roman" w:hAnsiTheme="minorBidi" w:hint="cs"/>
          <w:i/>
          <w:iCs/>
          <w:rtl/>
        </w:rPr>
        <w:t xml:space="preserve">במיוחד </w:t>
      </w:r>
      <w:r>
        <w:rPr>
          <w:rFonts w:asciiTheme="minorBidi" w:eastAsia="Times New Roman" w:hAnsiTheme="minorBidi" w:hint="cs"/>
          <w:i/>
          <w:iCs/>
          <w:rtl/>
        </w:rPr>
        <w:t>לפי הדגשת הרמב"ם בהלכות דעות פרק ו, על כך שהאדם הוא יצור "חברתי" ומושפע באופן עמוק מחבריו. כך מספרת הגמרא על גדול תלמידיו של ריב"ז, רבי אלעזר בן ערך, שהלך לעיר "דיומסית", שהייתה עיר החיים הטובים והושפע שם מחב</w:t>
      </w:r>
      <w:r w:rsidR="00710973">
        <w:rPr>
          <w:rFonts w:asciiTheme="minorBidi" w:eastAsia="Times New Roman" w:hAnsiTheme="minorBidi" w:hint="cs"/>
          <w:i/>
          <w:iCs/>
          <w:rtl/>
        </w:rPr>
        <w:t>ריו ושכניו עד ששכח את</w:t>
      </w:r>
      <w:r w:rsidR="00707401">
        <w:rPr>
          <w:rFonts w:asciiTheme="minorBidi" w:eastAsia="Times New Roman" w:hAnsiTheme="minorBidi" w:hint="cs"/>
          <w:i/>
          <w:iCs/>
          <w:rtl/>
        </w:rPr>
        <w:t xml:space="preserve"> תלמודו</w:t>
      </w:r>
      <w:r>
        <w:rPr>
          <w:rFonts w:asciiTheme="minorBidi" w:eastAsia="Times New Roman" w:hAnsiTheme="minorBidi" w:hint="cs"/>
          <w:i/>
          <w:iCs/>
          <w:rtl/>
        </w:rPr>
        <w:t xml:space="preserve"> וכשחזר אל הישיבה ביבנה, קרא בתורה: "החרש היה ליבם", במקום "החודש הזה לכם". </w:t>
      </w:r>
    </w:p>
    <w:p w:rsidR="00CD689B" w:rsidRPr="00707401" w:rsidRDefault="00CD689B" w:rsidP="00710973">
      <w:pPr>
        <w:jc w:val="both"/>
        <w:rPr>
          <w:rFonts w:asciiTheme="minorBidi" w:eastAsia="Times New Roman" w:hAnsiTheme="minorBidi"/>
          <w:rtl/>
        </w:rPr>
      </w:pPr>
      <w:r w:rsidRPr="00707401">
        <w:rPr>
          <w:rFonts w:asciiTheme="minorBidi" w:eastAsia="Times New Roman" w:hAnsiTheme="minorBidi" w:hint="cs"/>
          <w:rtl/>
        </w:rPr>
        <w:t>מה</w:t>
      </w:r>
      <w:r w:rsidR="00707401">
        <w:rPr>
          <w:rFonts w:asciiTheme="minorBidi" w:eastAsia="Times New Roman" w:hAnsiTheme="minorBidi" w:hint="cs"/>
          <w:rtl/>
        </w:rPr>
        <w:t>י</w:t>
      </w:r>
      <w:r w:rsidRPr="00707401">
        <w:rPr>
          <w:rFonts w:asciiTheme="minorBidi" w:eastAsia="Times New Roman" w:hAnsiTheme="minorBidi" w:hint="cs"/>
          <w:rtl/>
        </w:rPr>
        <w:t xml:space="preserve"> </w:t>
      </w:r>
      <w:r w:rsidR="00707401">
        <w:rPr>
          <w:rFonts w:asciiTheme="minorBidi" w:eastAsia="Times New Roman" w:hAnsiTheme="minorBidi" w:hint="cs"/>
          <w:rtl/>
        </w:rPr>
        <w:t xml:space="preserve">הסיבה, אם כן, שהתורה רואה צורך להוסיף </w:t>
      </w:r>
      <w:r w:rsidR="00710973">
        <w:rPr>
          <w:rFonts w:asciiTheme="minorBidi" w:eastAsia="Times New Roman" w:hAnsiTheme="minorBidi" w:hint="cs"/>
          <w:rtl/>
        </w:rPr>
        <w:t>'</w:t>
      </w:r>
      <w:r w:rsidRPr="00707401">
        <w:rPr>
          <w:rFonts w:asciiTheme="minorBidi" w:eastAsia="Times New Roman" w:hAnsiTheme="minorBidi" w:hint="cs"/>
          <w:rtl/>
        </w:rPr>
        <w:t>כוכבית</w:t>
      </w:r>
      <w:r w:rsidR="00710973">
        <w:rPr>
          <w:rFonts w:asciiTheme="minorBidi" w:eastAsia="Times New Roman" w:hAnsiTheme="minorBidi" w:hint="cs"/>
          <w:rtl/>
        </w:rPr>
        <w:t xml:space="preserve"> קטנה</w:t>
      </w:r>
      <w:r w:rsidRPr="00707401">
        <w:rPr>
          <w:rFonts w:asciiTheme="minorBidi" w:eastAsia="Times New Roman" w:hAnsiTheme="minorBidi" w:hint="cs"/>
          <w:rtl/>
        </w:rPr>
        <w:t xml:space="preserve">' על יד השם של נח ולהדגיש כי הוא אמנם היה צדיק </w:t>
      </w:r>
      <w:r w:rsidR="00707401" w:rsidRPr="00707401">
        <w:rPr>
          <w:rFonts w:asciiTheme="minorBidi" w:eastAsia="Times New Roman" w:hAnsiTheme="minorBidi" w:hint="cs"/>
          <w:rtl/>
        </w:rPr>
        <w:t>נפלא</w:t>
      </w:r>
      <w:r w:rsidR="00007AB0">
        <w:rPr>
          <w:rFonts w:asciiTheme="minorBidi" w:eastAsia="Times New Roman" w:hAnsiTheme="minorBidi" w:hint="cs"/>
          <w:rtl/>
        </w:rPr>
        <w:t xml:space="preserve"> -</w:t>
      </w:r>
      <w:r w:rsidRPr="00707401">
        <w:rPr>
          <w:rFonts w:asciiTheme="minorBidi" w:eastAsia="Times New Roman" w:hAnsiTheme="minorBidi" w:hint="cs"/>
          <w:rtl/>
        </w:rPr>
        <w:t xml:space="preserve"> אבל לא </w:t>
      </w:r>
      <w:r w:rsidR="00710973">
        <w:rPr>
          <w:rFonts w:asciiTheme="minorBidi" w:eastAsia="Times New Roman" w:hAnsiTheme="minorBidi" w:hint="cs"/>
          <w:rtl/>
        </w:rPr>
        <w:t xml:space="preserve">זה </w:t>
      </w:r>
      <w:r w:rsidRPr="00707401">
        <w:rPr>
          <w:rFonts w:asciiTheme="minorBidi" w:eastAsia="Times New Roman" w:hAnsiTheme="minorBidi" w:hint="cs"/>
          <w:rtl/>
        </w:rPr>
        <w:t xml:space="preserve">הצדיק </w:t>
      </w:r>
      <w:r w:rsidR="00710973">
        <w:rPr>
          <w:rFonts w:asciiTheme="minorBidi" w:eastAsia="Times New Roman" w:hAnsiTheme="minorBidi" w:hint="cs"/>
          <w:rtl/>
        </w:rPr>
        <w:t>ש</w:t>
      </w:r>
      <w:r w:rsidRPr="00707401">
        <w:rPr>
          <w:rFonts w:asciiTheme="minorBidi" w:eastAsia="Times New Roman" w:hAnsiTheme="minorBidi" w:hint="cs"/>
          <w:rtl/>
        </w:rPr>
        <w:t>חולמים עליו! ובקיצור: מה לא נוח בהתנהגות של נח?</w:t>
      </w:r>
    </w:p>
    <w:p w:rsidR="00CD689B" w:rsidRDefault="00CD689B" w:rsidP="007F3A9F">
      <w:pPr>
        <w:jc w:val="both"/>
        <w:rPr>
          <w:rFonts w:asciiTheme="minorBidi" w:eastAsia="Times New Roman" w:hAnsiTheme="minorBidi"/>
          <w:i/>
          <w:iCs/>
          <w:rtl/>
        </w:rPr>
      </w:pPr>
    </w:p>
    <w:p w:rsidR="00AB1C27" w:rsidRDefault="00CD689B" w:rsidP="007F3A9F">
      <w:pPr>
        <w:jc w:val="both"/>
        <w:rPr>
          <w:rFonts w:asciiTheme="minorBidi" w:eastAsia="Times New Roman" w:hAnsiTheme="minorBidi"/>
          <w:rtl/>
        </w:rPr>
      </w:pPr>
      <w:r w:rsidRPr="00232C2E">
        <w:rPr>
          <w:rFonts w:asciiTheme="minorBidi" w:eastAsia="Times New Roman" w:hAnsiTheme="minorBidi" w:hint="cs"/>
          <w:rtl/>
        </w:rPr>
        <w:lastRenderedPageBreak/>
        <w:t xml:space="preserve">ב. </w:t>
      </w:r>
      <w:r w:rsidR="00232C2E" w:rsidRPr="00232C2E">
        <w:rPr>
          <w:rFonts w:asciiTheme="minorBidi" w:eastAsia="Times New Roman" w:hAnsiTheme="minorBidi" w:hint="cs"/>
          <w:rtl/>
        </w:rPr>
        <w:t xml:space="preserve">לפני שנכנסים </w:t>
      </w:r>
      <w:r w:rsidR="00232C2E">
        <w:rPr>
          <w:rFonts w:asciiTheme="minorBidi" w:eastAsia="Times New Roman" w:hAnsiTheme="minorBidi" w:hint="cs"/>
          <w:rtl/>
        </w:rPr>
        <w:t>ל</w:t>
      </w:r>
      <w:r w:rsidR="00232C2E" w:rsidRPr="00232C2E">
        <w:rPr>
          <w:rFonts w:asciiTheme="minorBidi" w:eastAsia="Times New Roman" w:hAnsiTheme="minorBidi" w:hint="cs"/>
          <w:rtl/>
        </w:rPr>
        <w:t>עניין</w:t>
      </w:r>
      <w:r w:rsidR="00232C2E">
        <w:rPr>
          <w:rFonts w:asciiTheme="minorBidi" w:eastAsia="Times New Roman" w:hAnsiTheme="minorBidi" w:hint="cs"/>
          <w:rtl/>
        </w:rPr>
        <w:t xml:space="preserve"> עצמו</w:t>
      </w:r>
      <w:r w:rsidR="00232C2E" w:rsidRPr="00232C2E">
        <w:rPr>
          <w:rFonts w:asciiTheme="minorBidi" w:eastAsia="Times New Roman" w:hAnsiTheme="minorBidi" w:hint="cs"/>
          <w:rtl/>
        </w:rPr>
        <w:t xml:space="preserve">, </w:t>
      </w:r>
      <w:r w:rsidR="00232C2E">
        <w:rPr>
          <w:rFonts w:asciiTheme="minorBidi" w:eastAsia="Times New Roman" w:hAnsiTheme="minorBidi" w:hint="cs"/>
          <w:rtl/>
        </w:rPr>
        <w:t xml:space="preserve">הבהרה מעניינת על הנושא שבו פתחנו: הצורך לדון אדם לכף זכות. המפרשים מעלים שאלה מעניינת: </w:t>
      </w:r>
      <w:r w:rsidR="007F5FAC">
        <w:rPr>
          <w:rFonts w:asciiTheme="minorBidi" w:eastAsia="Times New Roman" w:hAnsiTheme="minorBidi" w:hint="cs"/>
          <w:rtl/>
        </w:rPr>
        <w:t>מה גבולות החיוב של המצווה הזו?</w:t>
      </w:r>
    </w:p>
    <w:p w:rsidR="00232C2E" w:rsidRDefault="00232C2E" w:rsidP="000A4B85">
      <w:pPr>
        <w:jc w:val="both"/>
        <w:rPr>
          <w:rFonts w:asciiTheme="minorBidi" w:eastAsia="Times New Roman" w:hAnsiTheme="minorBidi"/>
          <w:rtl/>
        </w:rPr>
      </w:pPr>
      <w:r>
        <w:rPr>
          <w:rFonts w:asciiTheme="minorBidi" w:eastAsia="Times New Roman" w:hAnsiTheme="minorBidi" w:hint="cs"/>
          <w:rtl/>
        </w:rPr>
        <w:t xml:space="preserve">אם </w:t>
      </w:r>
      <w:r w:rsidR="00066846">
        <w:rPr>
          <w:rFonts w:asciiTheme="minorBidi" w:eastAsia="Times New Roman" w:hAnsiTheme="minorBidi" w:hint="cs"/>
          <w:rtl/>
        </w:rPr>
        <w:t>א</w:t>
      </w:r>
      <w:r w:rsidR="00710973">
        <w:rPr>
          <w:rFonts w:asciiTheme="minorBidi" w:eastAsia="Times New Roman" w:hAnsiTheme="minorBidi" w:hint="cs"/>
          <w:rtl/>
        </w:rPr>
        <w:t xml:space="preserve">דם הולך ברחוב ורואה </w:t>
      </w:r>
      <w:r>
        <w:rPr>
          <w:rFonts w:asciiTheme="minorBidi" w:eastAsia="Times New Roman" w:hAnsiTheme="minorBidi" w:hint="cs"/>
          <w:rtl/>
        </w:rPr>
        <w:t xml:space="preserve">ברנש שם יד על אישה זקנה כדי לכייס ממנה את התיק, האם </w:t>
      </w:r>
      <w:r w:rsidR="00066846">
        <w:rPr>
          <w:rFonts w:asciiTheme="minorBidi" w:eastAsia="Times New Roman" w:hAnsiTheme="minorBidi" w:hint="cs"/>
          <w:rtl/>
        </w:rPr>
        <w:t>עלי</w:t>
      </w:r>
      <w:r w:rsidR="00710973">
        <w:rPr>
          <w:rFonts w:asciiTheme="minorBidi" w:eastAsia="Times New Roman" w:hAnsiTheme="minorBidi" w:hint="cs"/>
          <w:rtl/>
        </w:rPr>
        <w:t>ו</w:t>
      </w:r>
      <w:r w:rsidR="00066846">
        <w:rPr>
          <w:rFonts w:asciiTheme="minorBidi" w:eastAsia="Times New Roman" w:hAnsiTheme="minorBidi" w:hint="cs"/>
          <w:rtl/>
        </w:rPr>
        <w:t xml:space="preserve"> </w:t>
      </w:r>
      <w:r>
        <w:rPr>
          <w:rFonts w:asciiTheme="minorBidi" w:eastAsia="Times New Roman" w:hAnsiTheme="minorBidi" w:hint="cs"/>
          <w:rtl/>
        </w:rPr>
        <w:t>ללמד זכות שהוא רק התכוון לעזור לה לחצות את הכביש בבטחה?</w:t>
      </w:r>
      <w:r w:rsidR="00007AB0">
        <w:rPr>
          <w:rFonts w:asciiTheme="minorBidi" w:eastAsia="Times New Roman" w:hAnsiTheme="minorBidi" w:hint="cs"/>
          <w:rtl/>
        </w:rPr>
        <w:t xml:space="preserve"> </w:t>
      </w:r>
      <w:r w:rsidR="00AB1C27">
        <w:rPr>
          <w:rFonts w:asciiTheme="minorBidi" w:eastAsia="Times New Roman" w:hAnsiTheme="minorBidi" w:hint="cs"/>
          <w:rtl/>
        </w:rPr>
        <w:t xml:space="preserve">בעל </w:t>
      </w:r>
      <w:r w:rsidR="00007AB0">
        <w:rPr>
          <w:rFonts w:asciiTheme="minorBidi" w:eastAsia="Times New Roman" w:hAnsiTheme="minorBidi" w:hint="cs"/>
          <w:rtl/>
        </w:rPr>
        <w:t>ש</w:t>
      </w:r>
      <w:r w:rsidR="00AB1C27">
        <w:rPr>
          <w:rFonts w:asciiTheme="minorBidi" w:eastAsia="Times New Roman" w:hAnsiTheme="minorBidi" w:hint="cs"/>
          <w:rtl/>
        </w:rPr>
        <w:t xml:space="preserve">שוכח כל שנה לקנות מתנה ליום ההולדת של אשתו, האם עליה ללמד עליו זכות שהוא רק שכח </w:t>
      </w:r>
      <w:r w:rsidR="00710973">
        <w:rPr>
          <w:rFonts w:asciiTheme="minorBidi" w:eastAsia="Times New Roman" w:hAnsiTheme="minorBidi" w:hint="cs"/>
          <w:rtl/>
        </w:rPr>
        <w:t>מחמת טרדותיו</w:t>
      </w:r>
      <w:r w:rsidR="00AB1C27">
        <w:rPr>
          <w:rFonts w:asciiTheme="minorBidi" w:eastAsia="Times New Roman" w:hAnsiTheme="minorBidi" w:hint="cs"/>
          <w:rtl/>
        </w:rPr>
        <w:t>?</w:t>
      </w:r>
    </w:p>
    <w:p w:rsidR="00AB1C27" w:rsidRPr="00AB1C27" w:rsidRDefault="00066846" w:rsidP="00710973">
      <w:pPr>
        <w:jc w:val="both"/>
        <w:rPr>
          <w:rFonts w:asciiTheme="minorBidi" w:eastAsia="Times New Roman" w:hAnsiTheme="minorBidi"/>
          <w:i/>
          <w:iCs/>
          <w:rtl/>
        </w:rPr>
      </w:pPr>
      <w:r>
        <w:rPr>
          <w:rFonts w:asciiTheme="minorBidi" w:eastAsia="Times New Roman" w:hAnsiTheme="minorBidi" w:hint="cs"/>
          <w:rtl/>
        </w:rPr>
        <w:t xml:space="preserve">יש בכך מחלוקת בין המפרשים: הרמב"ם ורבנו יונה כותבים שהמצווה היא באדם </w:t>
      </w:r>
      <w:r w:rsidRPr="00066846">
        <w:rPr>
          <w:rFonts w:asciiTheme="minorBidi" w:eastAsia="Times New Roman" w:hAnsiTheme="minorBidi" w:hint="cs"/>
          <w:b/>
          <w:bCs/>
          <w:rtl/>
        </w:rPr>
        <w:t>בינוני</w:t>
      </w:r>
      <w:r>
        <w:rPr>
          <w:rFonts w:asciiTheme="minorBidi" w:eastAsia="Times New Roman" w:hAnsiTheme="minorBidi" w:hint="cs"/>
          <w:rtl/>
        </w:rPr>
        <w:t>, שיתכן שכוונתו לטובה ויתכן לרעה</w:t>
      </w:r>
      <w:r w:rsidR="00710973">
        <w:rPr>
          <w:rFonts w:asciiTheme="minorBidi" w:eastAsia="Times New Roman" w:hAnsiTheme="minorBidi" w:hint="cs"/>
          <w:rtl/>
        </w:rPr>
        <w:t>,</w:t>
      </w:r>
      <w:r>
        <w:rPr>
          <w:rFonts w:asciiTheme="minorBidi" w:eastAsia="Times New Roman" w:hAnsiTheme="minorBidi" w:hint="cs"/>
          <w:rtl/>
        </w:rPr>
        <w:t xml:space="preserve"> וכאן מצווה ללמד עליו זכות. אך רשע מוכח, אין עניין לעשות הצגות ולטעון שהוא מן הסתם התכוון לטובה. </w:t>
      </w:r>
      <w:r w:rsidR="00AB1C27">
        <w:rPr>
          <w:rFonts w:asciiTheme="minorBidi" w:eastAsia="Times New Roman" w:hAnsiTheme="minorBidi" w:hint="cs"/>
          <w:i/>
          <w:iCs/>
          <w:rtl/>
        </w:rPr>
        <w:t>דוגמה ל</w:t>
      </w:r>
      <w:r w:rsidR="00AB1C27" w:rsidRPr="00AB1C27">
        <w:rPr>
          <w:rFonts w:asciiTheme="minorBidi" w:eastAsia="Times New Roman" w:hAnsiTheme="minorBidi" w:hint="cs"/>
          <w:i/>
          <w:iCs/>
          <w:rtl/>
        </w:rPr>
        <w:t xml:space="preserve">כך </w:t>
      </w:r>
      <w:r w:rsidR="00AB1C27">
        <w:rPr>
          <w:rFonts w:asciiTheme="minorBidi" w:eastAsia="Times New Roman" w:hAnsiTheme="minorBidi" w:hint="cs"/>
          <w:i/>
          <w:iCs/>
          <w:rtl/>
        </w:rPr>
        <w:t>הוא ה</w:t>
      </w:r>
      <w:r w:rsidR="00AB1C27" w:rsidRPr="00AB1C27">
        <w:rPr>
          <w:rFonts w:asciiTheme="minorBidi" w:eastAsia="Times New Roman" w:hAnsiTheme="minorBidi" w:hint="cs"/>
          <w:i/>
          <w:iCs/>
          <w:rtl/>
        </w:rPr>
        <w:t xml:space="preserve">מסופר בזוהר (מקץ רד) על רבי חייא ורבי יוסי, </w:t>
      </w:r>
      <w:r w:rsidR="00710973">
        <w:rPr>
          <w:rFonts w:asciiTheme="minorBidi" w:eastAsia="Times New Roman" w:hAnsiTheme="minorBidi" w:hint="cs"/>
          <w:i/>
          <w:iCs/>
          <w:rtl/>
        </w:rPr>
        <w:t xml:space="preserve">שהלכו </w:t>
      </w:r>
      <w:r w:rsidR="00AB1C27" w:rsidRPr="00AB1C27">
        <w:rPr>
          <w:rFonts w:asciiTheme="minorBidi" w:eastAsia="Times New Roman" w:hAnsiTheme="minorBidi" w:hint="cs"/>
          <w:i/>
          <w:iCs/>
          <w:rtl/>
        </w:rPr>
        <w:t>בדרך</w:t>
      </w:r>
      <w:r w:rsidR="00AB1C27">
        <w:rPr>
          <w:rFonts w:asciiTheme="minorBidi" w:eastAsia="Times New Roman" w:hAnsiTheme="minorBidi" w:hint="cs"/>
          <w:i/>
          <w:iCs/>
          <w:rtl/>
        </w:rPr>
        <w:t xml:space="preserve"> וראו יהודי עטוף בטלית ומתחתיה בצבצה חרב בוהקת. אמר רבי חייא כי הוא מתלבט ביחס לטיבו של האיש הזה. אמר רבי יוסי, הבה נדון אותו לכף זכות</w:t>
      </w:r>
      <w:r w:rsidR="00007AB0">
        <w:rPr>
          <w:rFonts w:asciiTheme="minorBidi" w:eastAsia="Times New Roman" w:hAnsiTheme="minorBidi" w:hint="cs"/>
          <w:i/>
          <w:iCs/>
          <w:rtl/>
        </w:rPr>
        <w:t xml:space="preserve"> (</w:t>
      </w:r>
      <w:r w:rsidR="00710973">
        <w:rPr>
          <w:rFonts w:asciiTheme="minorBidi" w:eastAsia="Times New Roman" w:hAnsiTheme="minorBidi" w:hint="cs"/>
          <w:i/>
          <w:iCs/>
          <w:rtl/>
        </w:rPr>
        <w:t xml:space="preserve">משום </w:t>
      </w:r>
      <w:r w:rsidR="00007AB0">
        <w:rPr>
          <w:rFonts w:asciiTheme="minorBidi" w:eastAsia="Times New Roman" w:hAnsiTheme="minorBidi" w:hint="cs"/>
          <w:i/>
          <w:iCs/>
          <w:rtl/>
        </w:rPr>
        <w:t>שהוא בינוני)</w:t>
      </w:r>
      <w:r w:rsidR="00AB1C27">
        <w:rPr>
          <w:rFonts w:asciiTheme="minorBidi" w:eastAsia="Times New Roman" w:hAnsiTheme="minorBidi" w:hint="cs"/>
          <w:i/>
          <w:iCs/>
          <w:rtl/>
        </w:rPr>
        <w:t>.</w:t>
      </w:r>
    </w:p>
    <w:p w:rsidR="00AB1C27" w:rsidRDefault="00AB1C27" w:rsidP="007F3A9F">
      <w:pPr>
        <w:jc w:val="both"/>
        <w:rPr>
          <w:rFonts w:asciiTheme="minorBidi" w:eastAsia="Times New Roman" w:hAnsiTheme="minorBidi"/>
          <w:rtl/>
        </w:rPr>
      </w:pPr>
      <w:r w:rsidRPr="005E1119">
        <w:rPr>
          <w:rFonts w:asciiTheme="minorBidi" w:eastAsia="Times New Roman" w:hAnsiTheme="minorBidi" w:hint="cs"/>
          <w:highlight w:val="yellow"/>
          <w:rtl/>
        </w:rPr>
        <w:t xml:space="preserve">3. </w:t>
      </w:r>
      <w:r w:rsidRPr="005E1119">
        <w:rPr>
          <w:rFonts w:asciiTheme="minorBidi" w:eastAsia="Times New Roman" w:hAnsiTheme="minorBidi" w:hint="cs"/>
          <w:b/>
          <w:bCs/>
          <w:highlight w:val="yellow"/>
          <w:rtl/>
        </w:rPr>
        <w:t>פירוש המשניות להרמב"ם אבות א,ו</w:t>
      </w:r>
      <w:r w:rsidRPr="005E1119">
        <w:rPr>
          <w:rFonts w:asciiTheme="minorBidi" w:eastAsia="Times New Roman" w:hAnsiTheme="minorBidi" w:hint="cs"/>
          <w:highlight w:val="yellow"/>
          <w:rtl/>
        </w:rPr>
        <w:t xml:space="preserve">: כשיהיה אדם שלא תדע בו אם צדיק הוא או רשע ותראהו שיעשה מעשה או יאמר דבר שאפשר לפרשו על דרך הטוב ואפשר לפרשו על דרך הרע </w:t>
      </w:r>
      <w:r w:rsidRPr="005E1119">
        <w:rPr>
          <w:rFonts w:asciiTheme="minorBidi" w:eastAsia="Times New Roman" w:hAnsiTheme="minorBidi"/>
          <w:highlight w:val="yellow"/>
          <w:rtl/>
        </w:rPr>
        <w:t>–</w:t>
      </w:r>
      <w:r w:rsidRPr="005E1119">
        <w:rPr>
          <w:rFonts w:asciiTheme="minorBidi" w:eastAsia="Times New Roman" w:hAnsiTheme="minorBidi" w:hint="cs"/>
          <w:highlight w:val="yellow"/>
          <w:rtl/>
        </w:rPr>
        <w:t xml:space="preserve"> קח אותו אל הטוב ואל תחשוב בו רע.</w:t>
      </w:r>
    </w:p>
    <w:p w:rsidR="005E1119" w:rsidRDefault="00066846" w:rsidP="007F3A9F">
      <w:pPr>
        <w:jc w:val="both"/>
        <w:rPr>
          <w:rFonts w:asciiTheme="minorBidi" w:eastAsia="Times New Roman" w:hAnsiTheme="minorBidi"/>
          <w:rtl/>
        </w:rPr>
      </w:pPr>
      <w:r>
        <w:rPr>
          <w:rFonts w:asciiTheme="minorBidi" w:eastAsia="Times New Roman" w:hAnsiTheme="minorBidi" w:hint="cs"/>
          <w:rtl/>
        </w:rPr>
        <w:t xml:space="preserve">אולם רבנו בחיי </w:t>
      </w:r>
      <w:r w:rsidR="005E1119">
        <w:rPr>
          <w:rFonts w:asciiTheme="minorBidi" w:eastAsia="Times New Roman" w:hAnsiTheme="minorBidi" w:hint="cs"/>
          <w:rtl/>
        </w:rPr>
        <w:t>כותב</w:t>
      </w:r>
      <w:r w:rsidR="00AB1C27">
        <w:rPr>
          <w:rFonts w:asciiTheme="minorBidi" w:eastAsia="Times New Roman" w:hAnsiTheme="minorBidi" w:hint="cs"/>
          <w:rtl/>
        </w:rPr>
        <w:t>,</w:t>
      </w:r>
      <w:r w:rsidR="005E1119">
        <w:rPr>
          <w:rFonts w:asciiTheme="minorBidi" w:eastAsia="Times New Roman" w:hAnsiTheme="minorBidi" w:hint="cs"/>
          <w:rtl/>
        </w:rPr>
        <w:t xml:space="preserve"> שאפילו אם מדובר ברשע גמור, כל עוד אפשר </w:t>
      </w:r>
      <w:r w:rsidR="00AB1C27">
        <w:rPr>
          <w:rFonts w:asciiTheme="minorBidi" w:eastAsia="Times New Roman" w:hAnsiTheme="minorBidi" w:hint="cs"/>
          <w:rtl/>
        </w:rPr>
        <w:t xml:space="preserve">לפרש </w:t>
      </w:r>
      <w:r w:rsidR="005E1119">
        <w:rPr>
          <w:rFonts w:asciiTheme="minorBidi" w:eastAsia="Times New Roman" w:hAnsiTheme="minorBidi" w:hint="cs"/>
          <w:rtl/>
        </w:rPr>
        <w:t xml:space="preserve">את </w:t>
      </w:r>
      <w:r w:rsidR="005E1119" w:rsidRPr="007F5FAC">
        <w:rPr>
          <w:rFonts w:asciiTheme="minorBidi" w:eastAsia="Times New Roman" w:hAnsiTheme="minorBidi" w:hint="cs"/>
          <w:b/>
          <w:bCs/>
          <w:rtl/>
        </w:rPr>
        <w:t>המעשה הספציפי הזה</w:t>
      </w:r>
      <w:r w:rsidR="005E1119">
        <w:rPr>
          <w:rFonts w:asciiTheme="minorBidi" w:eastAsia="Times New Roman" w:hAnsiTheme="minorBidi" w:hint="cs"/>
          <w:rtl/>
        </w:rPr>
        <w:t xml:space="preserve"> </w:t>
      </w:r>
      <w:r w:rsidR="00AB1C27">
        <w:rPr>
          <w:rFonts w:asciiTheme="minorBidi" w:eastAsia="Times New Roman" w:hAnsiTheme="minorBidi" w:hint="cs"/>
          <w:rtl/>
        </w:rPr>
        <w:t xml:space="preserve">לטובה, </w:t>
      </w:r>
      <w:r w:rsidR="005E1119">
        <w:rPr>
          <w:rFonts w:asciiTheme="minorBidi" w:eastAsia="Times New Roman" w:hAnsiTheme="minorBidi" w:hint="cs"/>
          <w:rtl/>
        </w:rPr>
        <w:t xml:space="preserve">שלא התכוון לחטוא בו </w:t>
      </w:r>
      <w:r w:rsidR="005E1119">
        <w:rPr>
          <w:rFonts w:asciiTheme="minorBidi" w:eastAsia="Times New Roman" w:hAnsiTheme="minorBidi"/>
          <w:rtl/>
        </w:rPr>
        <w:t>–</w:t>
      </w:r>
      <w:r w:rsidR="005E1119">
        <w:rPr>
          <w:rFonts w:asciiTheme="minorBidi" w:eastAsia="Times New Roman" w:hAnsiTheme="minorBidi" w:hint="cs"/>
          <w:rtl/>
        </w:rPr>
        <w:t xml:space="preserve"> צריך </w:t>
      </w:r>
      <w:r w:rsidR="00AB1C27">
        <w:rPr>
          <w:rFonts w:asciiTheme="minorBidi" w:eastAsia="Times New Roman" w:hAnsiTheme="minorBidi" w:hint="cs"/>
          <w:rtl/>
        </w:rPr>
        <w:t xml:space="preserve">לנהוג </w:t>
      </w:r>
      <w:r w:rsidR="005E1119">
        <w:rPr>
          <w:rFonts w:asciiTheme="minorBidi" w:eastAsia="Times New Roman" w:hAnsiTheme="minorBidi" w:hint="cs"/>
          <w:rtl/>
        </w:rPr>
        <w:t>כך.</w:t>
      </w:r>
    </w:p>
    <w:p w:rsidR="00232C2E" w:rsidRDefault="005E1119" w:rsidP="007F3A9F">
      <w:pPr>
        <w:jc w:val="both"/>
        <w:rPr>
          <w:rFonts w:asciiTheme="minorBidi" w:eastAsia="Times New Roman" w:hAnsiTheme="minorBidi"/>
          <w:rtl/>
        </w:rPr>
      </w:pPr>
      <w:r w:rsidRPr="00AB1C27">
        <w:rPr>
          <w:rFonts w:asciiTheme="minorBidi" w:eastAsia="Times New Roman" w:hAnsiTheme="minorBidi" w:hint="cs"/>
          <w:b/>
          <w:bCs/>
          <w:highlight w:val="yellow"/>
          <w:rtl/>
        </w:rPr>
        <w:t>רבנו בחיי אבות שם</w:t>
      </w:r>
      <w:r w:rsidRPr="00AB1C27">
        <w:rPr>
          <w:rFonts w:asciiTheme="minorBidi" w:eastAsia="Times New Roman" w:hAnsiTheme="minorBidi" w:hint="cs"/>
          <w:highlight w:val="yellow"/>
          <w:rtl/>
        </w:rPr>
        <w:t xml:space="preserve">: דבר הניכר לעיניים שהוא עניין רע או דבר עבירה, אי אפשר לדון בזה לזכות, אבל כל זמן שרואה בחברו עושה דבר ויכול הוא לדון אותו לשני צדדים [ואפילו הוא רשע גמור בעניינים אחרים] </w:t>
      </w:r>
      <w:r w:rsidRPr="00AB1C27">
        <w:rPr>
          <w:rFonts w:asciiTheme="minorBidi" w:eastAsia="Times New Roman" w:hAnsiTheme="minorBidi"/>
          <w:highlight w:val="yellow"/>
          <w:rtl/>
        </w:rPr>
        <w:t>–</w:t>
      </w:r>
      <w:r w:rsidRPr="00AB1C27">
        <w:rPr>
          <w:rFonts w:asciiTheme="minorBidi" w:eastAsia="Times New Roman" w:hAnsiTheme="minorBidi" w:hint="cs"/>
          <w:highlight w:val="yellow"/>
          <w:rtl/>
        </w:rPr>
        <w:t xml:space="preserve"> יש לדון אותו לצד זכות והוא </w:t>
      </w:r>
      <w:r w:rsidRPr="00AB1C27">
        <w:rPr>
          <w:rFonts w:asciiTheme="minorBidi" w:eastAsia="Times New Roman" w:hAnsiTheme="minorBidi" w:hint="cs"/>
          <w:b/>
          <w:bCs/>
          <w:highlight w:val="yellow"/>
          <w:rtl/>
        </w:rPr>
        <w:t>בכל אדם</w:t>
      </w:r>
      <w:r w:rsidRPr="00AB1C27">
        <w:rPr>
          <w:rFonts w:asciiTheme="minorBidi" w:eastAsia="Times New Roman" w:hAnsiTheme="minorBidi" w:hint="cs"/>
          <w:highlight w:val="yellow"/>
          <w:rtl/>
        </w:rPr>
        <w:t>.</w:t>
      </w:r>
      <w:r>
        <w:rPr>
          <w:rFonts w:asciiTheme="minorBidi" w:eastAsia="Times New Roman" w:hAnsiTheme="minorBidi" w:hint="cs"/>
          <w:rtl/>
        </w:rPr>
        <w:t xml:space="preserve"> </w:t>
      </w:r>
    </w:p>
    <w:p w:rsidR="007F5FAC" w:rsidRDefault="00AB1C27" w:rsidP="00710973">
      <w:pPr>
        <w:jc w:val="both"/>
        <w:rPr>
          <w:rFonts w:asciiTheme="minorBidi" w:eastAsia="Times New Roman" w:hAnsiTheme="minorBidi"/>
          <w:rtl/>
        </w:rPr>
      </w:pPr>
      <w:r>
        <w:rPr>
          <w:rFonts w:asciiTheme="minorBidi" w:eastAsia="Times New Roman" w:hAnsiTheme="minorBidi" w:hint="cs"/>
          <w:rtl/>
        </w:rPr>
        <w:t>ובהסבר רבנו בחיי, כתבו שני דברים</w:t>
      </w:r>
      <w:r>
        <w:rPr>
          <w:rStyle w:val="a5"/>
          <w:rFonts w:asciiTheme="minorBidi" w:eastAsia="Times New Roman" w:hAnsiTheme="minorBidi"/>
          <w:rtl/>
        </w:rPr>
        <w:footnoteReference w:id="6"/>
      </w:r>
      <w:r>
        <w:rPr>
          <w:rFonts w:asciiTheme="minorBidi" w:eastAsia="Times New Roman" w:hAnsiTheme="minorBidi" w:hint="cs"/>
          <w:rtl/>
        </w:rPr>
        <w:t xml:space="preserve">: א. מובא בגמרא </w:t>
      </w:r>
      <w:r w:rsidR="007F5FAC">
        <w:rPr>
          <w:rFonts w:asciiTheme="minorBidi" w:eastAsia="Times New Roman" w:hAnsiTheme="minorBidi" w:hint="cs"/>
          <w:rtl/>
        </w:rPr>
        <w:t>(</w:t>
      </w:r>
      <w:r>
        <w:rPr>
          <w:rFonts w:asciiTheme="minorBidi" w:eastAsia="Times New Roman" w:hAnsiTheme="minorBidi" w:hint="cs"/>
          <w:rtl/>
        </w:rPr>
        <w:t>ש</w:t>
      </w:r>
      <w:r w:rsidR="007F5FAC">
        <w:rPr>
          <w:rFonts w:asciiTheme="minorBidi" w:eastAsia="Times New Roman" w:hAnsiTheme="minorBidi" w:hint="cs"/>
          <w:rtl/>
        </w:rPr>
        <w:t xml:space="preserve">בת קכז) "הדן את חברו לכף זכות, דנים אותו מן השמים לכף זכות". ב. יש לכך תועלת בעולם הזה, שכן אדם </w:t>
      </w:r>
      <w:r w:rsidR="00710973">
        <w:rPr>
          <w:rFonts w:asciiTheme="minorBidi" w:eastAsia="Times New Roman" w:hAnsiTheme="minorBidi" w:hint="cs"/>
          <w:rtl/>
        </w:rPr>
        <w:t>ש</w:t>
      </w:r>
      <w:r w:rsidR="007F5FAC">
        <w:rPr>
          <w:rFonts w:asciiTheme="minorBidi" w:eastAsia="Times New Roman" w:hAnsiTheme="minorBidi" w:hint="cs"/>
          <w:rtl/>
        </w:rPr>
        <w:t>מלמד זכות</w:t>
      </w:r>
      <w:r w:rsidR="00007AB0">
        <w:rPr>
          <w:rFonts w:asciiTheme="minorBidi" w:eastAsia="Times New Roman" w:hAnsiTheme="minorBidi" w:hint="cs"/>
          <w:rtl/>
        </w:rPr>
        <w:t xml:space="preserve"> </w:t>
      </w:r>
      <w:r w:rsidR="00710973">
        <w:rPr>
          <w:rFonts w:asciiTheme="minorBidi" w:eastAsia="Times New Roman" w:hAnsiTheme="minorBidi" w:hint="cs"/>
          <w:rtl/>
        </w:rPr>
        <w:t xml:space="preserve">על חבריו </w:t>
      </w:r>
      <w:r w:rsidR="00007AB0">
        <w:rPr>
          <w:rFonts w:asciiTheme="minorBidi" w:eastAsia="Times New Roman" w:hAnsiTheme="minorBidi" w:hint="cs"/>
          <w:rtl/>
        </w:rPr>
        <w:t>שהם מייקרים את המצוות</w:t>
      </w:r>
      <w:r w:rsidR="007F5FAC">
        <w:rPr>
          <w:rFonts w:asciiTheme="minorBidi" w:eastAsia="Times New Roman" w:hAnsiTheme="minorBidi" w:hint="cs"/>
          <w:rtl/>
        </w:rPr>
        <w:t>, גורם לעצמו</w:t>
      </w:r>
      <w:r w:rsidR="00710973">
        <w:rPr>
          <w:rFonts w:asciiTheme="minorBidi" w:eastAsia="Times New Roman" w:hAnsiTheme="minorBidi" w:hint="cs"/>
          <w:rtl/>
        </w:rPr>
        <w:t xml:space="preserve"> לייקר את המצוות</w:t>
      </w:r>
      <w:r w:rsidR="00007AB0">
        <w:rPr>
          <w:rFonts w:asciiTheme="minorBidi" w:eastAsia="Times New Roman" w:hAnsiTheme="minorBidi" w:hint="cs"/>
          <w:rtl/>
        </w:rPr>
        <w:t>.</w:t>
      </w:r>
      <w:r w:rsidR="00710973">
        <w:rPr>
          <w:rFonts w:asciiTheme="minorBidi" w:eastAsia="Times New Roman" w:hAnsiTheme="minorBidi" w:hint="cs"/>
          <w:rtl/>
        </w:rPr>
        <w:t xml:space="preserve"> אך מי שחושד בכולם שהם רוצים לחטוא, מוזיל את ערך המצוות גם בעיני עצמו.</w:t>
      </w:r>
    </w:p>
    <w:p w:rsidR="00232C2E" w:rsidRPr="00232C2E" w:rsidRDefault="007F5FAC" w:rsidP="007F3A9F">
      <w:pPr>
        <w:jc w:val="both"/>
        <w:rPr>
          <w:rFonts w:asciiTheme="minorBidi" w:eastAsia="Times New Roman" w:hAnsiTheme="minorBidi"/>
          <w:rtl/>
        </w:rPr>
      </w:pPr>
      <w:r>
        <w:rPr>
          <w:rFonts w:asciiTheme="minorBidi" w:eastAsia="Times New Roman" w:hAnsiTheme="minorBidi" w:hint="cs"/>
          <w:rtl/>
        </w:rPr>
        <w:t xml:space="preserve">על כל פנים, השורה התחתונה מכל זה היא, שבאדם "צדיק תמים", בוודאי </w:t>
      </w:r>
      <w:r w:rsidR="00007AB0">
        <w:rPr>
          <w:rFonts w:asciiTheme="minorBidi" w:eastAsia="Times New Roman" w:hAnsiTheme="minorBidi" w:hint="cs"/>
          <w:rtl/>
        </w:rPr>
        <w:t xml:space="preserve">ובוודאי </w:t>
      </w:r>
      <w:r>
        <w:rPr>
          <w:rFonts w:asciiTheme="minorBidi" w:eastAsia="Times New Roman" w:hAnsiTheme="minorBidi" w:hint="cs"/>
          <w:rtl/>
        </w:rPr>
        <w:t xml:space="preserve">שצריך לדון אותו לכף זכות. </w:t>
      </w:r>
      <w:r w:rsidR="00007AB0">
        <w:rPr>
          <w:rFonts w:asciiTheme="minorBidi" w:eastAsia="Times New Roman" w:hAnsiTheme="minorBidi" w:hint="cs"/>
          <w:rtl/>
        </w:rPr>
        <w:t xml:space="preserve">בכך </w:t>
      </w:r>
      <w:r>
        <w:rPr>
          <w:rFonts w:asciiTheme="minorBidi" w:eastAsia="Times New Roman" w:hAnsiTheme="minorBidi" w:hint="cs"/>
          <w:rtl/>
        </w:rPr>
        <w:t>מתעצמת השאלה שבה פתחנו: מה גרם לחכמים להמעיט בערכו של נח?</w:t>
      </w:r>
    </w:p>
    <w:p w:rsidR="007F5FAC" w:rsidRDefault="007F5FAC" w:rsidP="007F3A9F">
      <w:pPr>
        <w:jc w:val="both"/>
        <w:rPr>
          <w:rFonts w:asciiTheme="minorBidi" w:eastAsia="Times New Roman" w:hAnsiTheme="minorBidi"/>
          <w:rtl/>
        </w:rPr>
      </w:pPr>
    </w:p>
    <w:p w:rsidR="00007AB0" w:rsidRPr="00A67036" w:rsidRDefault="007F5FAC" w:rsidP="000A4B85">
      <w:pPr>
        <w:tabs>
          <w:tab w:val="left" w:pos="2046"/>
        </w:tabs>
        <w:jc w:val="both"/>
        <w:rPr>
          <w:rFonts w:asciiTheme="minorBidi" w:eastAsia="Times New Roman" w:hAnsiTheme="minorBidi"/>
          <w:rtl/>
        </w:rPr>
      </w:pPr>
      <w:r>
        <w:rPr>
          <w:rFonts w:asciiTheme="minorBidi" w:eastAsia="Times New Roman" w:hAnsiTheme="minorBidi" w:hint="cs"/>
          <w:rtl/>
        </w:rPr>
        <w:t xml:space="preserve">ג. </w:t>
      </w:r>
      <w:r w:rsidR="007D5F6B">
        <w:rPr>
          <w:rFonts w:asciiTheme="minorBidi" w:eastAsia="Times New Roman" w:hAnsiTheme="minorBidi" w:hint="cs"/>
          <w:rtl/>
        </w:rPr>
        <w:t xml:space="preserve">נפתח בסיפור מפעים, </w:t>
      </w:r>
      <w:r w:rsidR="00D5183A">
        <w:rPr>
          <w:rFonts w:asciiTheme="minorBidi" w:eastAsia="Times New Roman" w:hAnsiTheme="minorBidi" w:hint="cs"/>
          <w:rtl/>
        </w:rPr>
        <w:t xml:space="preserve">אותו סיפר חסיד צאנז חשוב בשם </w:t>
      </w:r>
      <w:r w:rsidR="007D5F6B">
        <w:rPr>
          <w:rFonts w:asciiTheme="minorBidi" w:eastAsia="Times New Roman" w:hAnsiTheme="minorBidi" w:hint="cs"/>
          <w:rtl/>
        </w:rPr>
        <w:t xml:space="preserve">הרב </w:t>
      </w:r>
      <w:r w:rsidR="00D5183A">
        <w:rPr>
          <w:rFonts w:asciiTheme="minorBidi" w:eastAsia="Times New Roman" w:hAnsiTheme="minorBidi" w:hint="cs"/>
          <w:rtl/>
        </w:rPr>
        <w:t xml:space="preserve">משה וייס, אביו של הגאון רבי אשר וייס </w:t>
      </w:r>
      <w:r w:rsidR="007D5F6B">
        <w:rPr>
          <w:rFonts w:asciiTheme="minorBidi" w:eastAsia="Times New Roman" w:hAnsiTheme="minorBidi" w:hint="cs"/>
          <w:rtl/>
        </w:rPr>
        <w:t xml:space="preserve">(אבא/198): </w:t>
      </w:r>
      <w:r w:rsidR="007D5F6B" w:rsidRPr="00A67036">
        <w:rPr>
          <w:rFonts w:asciiTheme="minorBidi" w:eastAsia="Times New Roman" w:hAnsiTheme="minorBidi" w:hint="cs"/>
          <w:rtl/>
        </w:rPr>
        <w:t>היו אלו הימים האחרונים של השואה</w:t>
      </w:r>
      <w:r w:rsidR="00676277" w:rsidRPr="00A67036">
        <w:rPr>
          <w:rFonts w:asciiTheme="minorBidi" w:eastAsia="Times New Roman" w:hAnsiTheme="minorBidi" w:hint="cs"/>
          <w:rtl/>
        </w:rPr>
        <w:t xml:space="preserve"> האיומה</w:t>
      </w:r>
      <w:r w:rsidR="007D5F6B" w:rsidRPr="00A67036">
        <w:rPr>
          <w:rFonts w:asciiTheme="minorBidi" w:eastAsia="Times New Roman" w:hAnsiTheme="minorBidi" w:hint="cs"/>
          <w:rtl/>
        </w:rPr>
        <w:t xml:space="preserve">. האמריקאיים </w:t>
      </w:r>
      <w:r w:rsidR="00D5183A" w:rsidRPr="00A67036">
        <w:rPr>
          <w:rFonts w:asciiTheme="minorBidi" w:eastAsia="Times New Roman" w:hAnsiTheme="minorBidi" w:hint="cs"/>
          <w:rtl/>
        </w:rPr>
        <w:t xml:space="preserve">התקרבו </w:t>
      </w:r>
      <w:r w:rsidR="007D5F6B" w:rsidRPr="00A67036">
        <w:rPr>
          <w:rFonts w:asciiTheme="minorBidi" w:eastAsia="Times New Roman" w:hAnsiTheme="minorBidi" w:hint="cs"/>
          <w:rtl/>
        </w:rPr>
        <w:t xml:space="preserve">והנאצים החלו לנוע </w:t>
      </w:r>
      <w:r w:rsidR="000A4B85">
        <w:rPr>
          <w:rFonts w:asciiTheme="minorBidi" w:eastAsia="Times New Roman" w:hAnsiTheme="minorBidi" w:hint="cs"/>
          <w:rtl/>
        </w:rPr>
        <w:t>מבוהלים</w:t>
      </w:r>
      <w:r w:rsidR="007D5F6B" w:rsidRPr="00A67036">
        <w:rPr>
          <w:rFonts w:asciiTheme="minorBidi" w:eastAsia="Times New Roman" w:hAnsiTheme="minorBidi" w:hint="cs"/>
          <w:rtl/>
        </w:rPr>
        <w:t xml:space="preserve">. </w:t>
      </w:r>
      <w:r w:rsidR="00D5183A" w:rsidRPr="00A67036">
        <w:rPr>
          <w:rFonts w:asciiTheme="minorBidi" w:eastAsia="Times New Roman" w:hAnsiTheme="minorBidi" w:hint="cs"/>
          <w:rtl/>
        </w:rPr>
        <w:t>הייתי חלק מקבוצת יהודים, ביחד עם האדמו"ר הקודם מצאנז, שעברנו חודשים של אימי מוות וייסורי</w:t>
      </w:r>
      <w:r w:rsidR="00676277" w:rsidRPr="00A67036">
        <w:rPr>
          <w:rFonts w:asciiTheme="minorBidi" w:eastAsia="Times New Roman" w:hAnsiTheme="minorBidi" w:hint="cs"/>
          <w:rtl/>
        </w:rPr>
        <w:t xml:space="preserve"> שאול</w:t>
      </w:r>
      <w:r w:rsidR="00D5183A" w:rsidRPr="00A67036">
        <w:rPr>
          <w:rFonts w:asciiTheme="minorBidi" w:eastAsia="Times New Roman" w:hAnsiTheme="minorBidi" w:hint="cs"/>
          <w:rtl/>
        </w:rPr>
        <w:t xml:space="preserve"> באושוויץ ואחר כך במחנה עבודה בשם "מיהלודרף" על אדמת גרמניה.</w:t>
      </w:r>
    </w:p>
    <w:p w:rsidR="00923D7A" w:rsidRPr="00A67036" w:rsidRDefault="00D5183A" w:rsidP="00710973">
      <w:pPr>
        <w:jc w:val="both"/>
        <w:rPr>
          <w:rFonts w:asciiTheme="minorBidi" w:hAnsiTheme="minorBidi"/>
          <w:rtl/>
        </w:rPr>
      </w:pPr>
      <w:r w:rsidRPr="00A67036">
        <w:rPr>
          <w:rFonts w:asciiTheme="minorBidi" w:hAnsiTheme="minorBidi" w:hint="cs"/>
          <w:rtl/>
        </w:rPr>
        <w:t xml:space="preserve">ביום יז באייר תש"ה (1945), הנאצים העלו אותנו על רכבת והיא החלה לנוע הלוך ושוב. בסופו של דבר היא נעצרה בכפר קטן בשם "טוצינג" על יד מינכן והנאצים נעלמו מן האופק. במרחק 500 מטר מהמסילה, ראינו בפעם הראשונה טנק אמריקני. היינו משוחררים, אך האדמו"ר מצאנז - שאיבד </w:t>
      </w:r>
      <w:r w:rsidR="00676277" w:rsidRPr="00A67036">
        <w:rPr>
          <w:rFonts w:asciiTheme="minorBidi" w:hAnsiTheme="minorBidi" w:hint="cs"/>
          <w:rtl/>
        </w:rPr>
        <w:t xml:space="preserve">בשואה </w:t>
      </w:r>
      <w:r w:rsidRPr="00A67036">
        <w:rPr>
          <w:rFonts w:asciiTheme="minorBidi" w:hAnsiTheme="minorBidi" w:hint="cs"/>
          <w:rtl/>
        </w:rPr>
        <w:t xml:space="preserve">את אשתו וכל אחד עשר ילדיו - לא ידע מנוח. הטרידה אותו העובדה שלאורך המסילה שכבו גופות </w:t>
      </w:r>
      <w:r w:rsidR="00676277" w:rsidRPr="00A67036">
        <w:rPr>
          <w:rFonts w:asciiTheme="minorBidi" w:hAnsiTheme="minorBidi" w:hint="cs"/>
          <w:rtl/>
        </w:rPr>
        <w:t xml:space="preserve">של </w:t>
      </w:r>
      <w:r w:rsidRPr="00A67036">
        <w:rPr>
          <w:rFonts w:asciiTheme="minorBidi" w:hAnsiTheme="minorBidi" w:hint="cs"/>
          <w:rtl/>
        </w:rPr>
        <w:t>יהודים, את חלקם הכרנו מהמחנה. הוא ביקש להקצות שטח בקצה בית החיים הנכרי</w:t>
      </w:r>
      <w:r w:rsidR="00676277" w:rsidRPr="00A67036">
        <w:rPr>
          <w:rFonts w:asciiTheme="minorBidi" w:hAnsiTheme="minorBidi" w:hint="cs"/>
          <w:rtl/>
        </w:rPr>
        <w:t>, הקיף אותו במחיצה</w:t>
      </w:r>
      <w:r w:rsidRPr="00A67036">
        <w:rPr>
          <w:rFonts w:asciiTheme="minorBidi" w:hAnsiTheme="minorBidi" w:hint="cs"/>
          <w:rtl/>
        </w:rPr>
        <w:t xml:space="preserve"> וכולנו עבדנו </w:t>
      </w:r>
      <w:r w:rsidR="00A67036">
        <w:rPr>
          <w:rFonts w:asciiTheme="minorBidi" w:hAnsiTheme="minorBidi" w:hint="cs"/>
          <w:rtl/>
        </w:rPr>
        <w:t xml:space="preserve">כמה ימים </w:t>
      </w:r>
      <w:r w:rsidRPr="00A67036">
        <w:rPr>
          <w:rFonts w:asciiTheme="minorBidi" w:hAnsiTheme="minorBidi" w:hint="cs"/>
          <w:rtl/>
        </w:rPr>
        <w:t xml:space="preserve">לאסוף את הגוויות, לקבור אותן </w:t>
      </w:r>
      <w:r w:rsidR="00A67036">
        <w:rPr>
          <w:rFonts w:asciiTheme="minorBidi" w:hAnsiTheme="minorBidi" w:hint="cs"/>
          <w:rtl/>
        </w:rPr>
        <w:t xml:space="preserve">בכבוד </w:t>
      </w:r>
      <w:r w:rsidRPr="00A67036">
        <w:rPr>
          <w:rFonts w:asciiTheme="minorBidi" w:hAnsiTheme="minorBidi" w:hint="cs"/>
          <w:rtl/>
        </w:rPr>
        <w:t>ולומר קדיש</w:t>
      </w:r>
      <w:r w:rsidR="00A67036">
        <w:rPr>
          <w:rFonts w:asciiTheme="minorBidi" w:hAnsiTheme="minorBidi" w:hint="cs"/>
          <w:rtl/>
        </w:rPr>
        <w:t>.</w:t>
      </w:r>
      <w:r w:rsidRPr="00A67036">
        <w:rPr>
          <w:rFonts w:asciiTheme="minorBidi" w:hAnsiTheme="minorBidi" w:hint="cs"/>
          <w:rtl/>
        </w:rPr>
        <w:t xml:space="preserve"> </w:t>
      </w:r>
    </w:p>
    <w:p w:rsidR="00D5183A" w:rsidRPr="00A67036" w:rsidRDefault="00D5183A" w:rsidP="000A4B85">
      <w:pPr>
        <w:jc w:val="both"/>
        <w:rPr>
          <w:rFonts w:asciiTheme="minorBidi" w:hAnsiTheme="minorBidi"/>
          <w:rtl/>
        </w:rPr>
      </w:pPr>
      <w:r w:rsidRPr="00A67036">
        <w:rPr>
          <w:rFonts w:asciiTheme="minorBidi" w:hAnsiTheme="minorBidi" w:hint="cs"/>
          <w:rtl/>
        </w:rPr>
        <w:t xml:space="preserve">במשך שנים, עשיתי הכול להשכיח מעצמי את המחזה הנורא הזה, </w:t>
      </w:r>
      <w:r w:rsidR="00676277" w:rsidRPr="00A67036">
        <w:rPr>
          <w:rFonts w:asciiTheme="minorBidi" w:hAnsiTheme="minorBidi" w:hint="cs"/>
          <w:rtl/>
        </w:rPr>
        <w:t xml:space="preserve">עד שבשנת תשכ"ה פגשתי יהודי חשוב בלונדון, שעדיין לא היה אז חסיד חב"ד, בשם הרב אברהם יצחק גליק. הוא סיפר לי על הערכתו לרבי מלובביץ' ובתוך הדברים סיפר כך: פעם התקשר אליו הרב חודקוב, מזכירו של הרבי, </w:t>
      </w:r>
      <w:r w:rsidR="00676277" w:rsidRPr="00A67036">
        <w:rPr>
          <w:rFonts w:asciiTheme="minorBidi" w:hAnsiTheme="minorBidi" w:hint="cs"/>
          <w:rtl/>
        </w:rPr>
        <w:lastRenderedPageBreak/>
        <w:t>ואמר כי הרבי מבקש ממני טובה ואם אעשה אותה כראוי, הוא מבטיח לי עולם הבא. בכפר קטן על יד מינכן, בקצה בית העלמין הנכרי, קבורים קדושים מימי המלחמה. אך בית העלמין הנכרי מתרחב והם החלו לקבור מסביב לגוש היהודי</w:t>
      </w:r>
      <w:r w:rsidR="00A67036">
        <w:rPr>
          <w:rFonts w:asciiTheme="minorBidi" w:hAnsiTheme="minorBidi" w:hint="cs"/>
          <w:rtl/>
        </w:rPr>
        <w:t xml:space="preserve">. </w:t>
      </w:r>
      <w:r w:rsidR="00676277" w:rsidRPr="00A67036">
        <w:rPr>
          <w:rFonts w:asciiTheme="minorBidi" w:hAnsiTheme="minorBidi" w:hint="cs"/>
          <w:rtl/>
        </w:rPr>
        <w:t xml:space="preserve">גם המחיצה שהייתה שם נפלה. לפיכך </w:t>
      </w:r>
      <w:r w:rsidR="000A4B85">
        <w:rPr>
          <w:rFonts w:asciiTheme="minorBidi" w:hAnsiTheme="minorBidi" w:hint="cs"/>
          <w:rtl/>
        </w:rPr>
        <w:t xml:space="preserve">עלי לנסוע </w:t>
      </w:r>
      <w:r w:rsidR="00676277" w:rsidRPr="00A67036">
        <w:rPr>
          <w:rFonts w:asciiTheme="minorBidi" w:hAnsiTheme="minorBidi" w:hint="cs"/>
          <w:rtl/>
        </w:rPr>
        <w:t xml:space="preserve">לשם, </w:t>
      </w:r>
      <w:r w:rsidR="000A4B85">
        <w:rPr>
          <w:rFonts w:asciiTheme="minorBidi" w:hAnsiTheme="minorBidi" w:hint="cs"/>
          <w:rtl/>
        </w:rPr>
        <w:t>לה</w:t>
      </w:r>
      <w:r w:rsidR="00676277" w:rsidRPr="00A67036">
        <w:rPr>
          <w:rFonts w:asciiTheme="minorBidi" w:hAnsiTheme="minorBidi" w:hint="cs"/>
          <w:rtl/>
        </w:rPr>
        <w:t>קים מ</w:t>
      </w:r>
      <w:r w:rsidR="000A4B85">
        <w:rPr>
          <w:rFonts w:asciiTheme="minorBidi" w:hAnsiTheme="minorBidi" w:hint="cs"/>
          <w:rtl/>
        </w:rPr>
        <w:t>חיצה גדולה מסביב לשטח, ואחר כך ל</w:t>
      </w:r>
      <w:r w:rsidR="00676277" w:rsidRPr="00A67036">
        <w:rPr>
          <w:rFonts w:asciiTheme="minorBidi" w:hAnsiTheme="minorBidi" w:hint="cs"/>
          <w:rtl/>
        </w:rPr>
        <w:t>של</w:t>
      </w:r>
      <w:r w:rsidR="000A4B85">
        <w:rPr>
          <w:rFonts w:asciiTheme="minorBidi" w:hAnsiTheme="minorBidi" w:hint="cs"/>
          <w:rtl/>
        </w:rPr>
        <w:t>ו</w:t>
      </w:r>
      <w:r w:rsidR="00676277" w:rsidRPr="00A67036">
        <w:rPr>
          <w:rFonts w:asciiTheme="minorBidi" w:hAnsiTheme="minorBidi" w:hint="cs"/>
          <w:rtl/>
        </w:rPr>
        <w:t>ח לו תמונות מהמחיצה לראות שהכול בסדר.</w:t>
      </w:r>
    </w:p>
    <w:p w:rsidR="00A67036" w:rsidRPr="00A67036" w:rsidRDefault="00A67036" w:rsidP="007F3A9F">
      <w:pPr>
        <w:jc w:val="both"/>
        <w:rPr>
          <w:rFonts w:asciiTheme="minorBidi" w:hAnsiTheme="minorBidi"/>
          <w:rtl/>
        </w:rPr>
      </w:pPr>
      <w:r w:rsidRPr="00A67036">
        <w:rPr>
          <w:rFonts w:asciiTheme="minorBidi" w:hAnsiTheme="minorBidi" w:hint="cs"/>
          <w:rtl/>
        </w:rPr>
        <w:t>שמעתי את הדברים</w:t>
      </w:r>
      <w:r>
        <w:rPr>
          <w:rFonts w:asciiTheme="minorBidi" w:hAnsiTheme="minorBidi" w:hint="cs"/>
          <w:rtl/>
        </w:rPr>
        <w:t xml:space="preserve">, מסיים הרב ווייס, </w:t>
      </w:r>
      <w:r w:rsidRPr="00A67036">
        <w:rPr>
          <w:rFonts w:asciiTheme="minorBidi" w:hAnsiTheme="minorBidi" w:hint="cs"/>
          <w:rtl/>
        </w:rPr>
        <w:t xml:space="preserve"> ונעשית</w:t>
      </w:r>
      <w:r w:rsidR="00710973">
        <w:rPr>
          <w:rFonts w:asciiTheme="minorBidi" w:hAnsiTheme="minorBidi" w:hint="cs"/>
          <w:rtl/>
        </w:rPr>
        <w:t xml:space="preserve">י חיוור כסיד. פתאום חזרו אלי </w:t>
      </w:r>
      <w:r w:rsidRPr="00A67036">
        <w:rPr>
          <w:rFonts w:asciiTheme="minorBidi" w:hAnsiTheme="minorBidi" w:hint="cs"/>
          <w:rtl/>
        </w:rPr>
        <w:t>המראות האיומים ההם. אך מה שהפתיע אותי יותר: הכרתי את המתים מטוצינג, אף לא אחד מהם היה חסיד חב"ד. אך יהודי שיושב בברוקלין, לא יודע מנוח כאשר נכרים קוברים מתים</w:t>
      </w:r>
      <w:r>
        <w:rPr>
          <w:rFonts w:asciiTheme="minorBidi" w:hAnsiTheme="minorBidi" w:hint="cs"/>
          <w:rtl/>
        </w:rPr>
        <w:t>,</w:t>
      </w:r>
      <w:r w:rsidRPr="00A67036">
        <w:rPr>
          <w:rFonts w:asciiTheme="minorBidi" w:hAnsiTheme="minorBidi" w:hint="cs"/>
          <w:rtl/>
        </w:rPr>
        <w:t xml:space="preserve"> מסביב קדושים על יד מינכן..</w:t>
      </w:r>
    </w:p>
    <w:p w:rsidR="00A67036" w:rsidRDefault="000A4B85" w:rsidP="000A4B85">
      <w:pPr>
        <w:jc w:val="both"/>
        <w:rPr>
          <w:rFonts w:asciiTheme="minorBidi" w:eastAsia="Times New Roman" w:hAnsiTheme="minorBidi"/>
          <w:rtl/>
        </w:rPr>
      </w:pPr>
      <w:r>
        <w:rPr>
          <w:rFonts w:asciiTheme="minorBidi" w:eastAsia="Times New Roman" w:hAnsiTheme="minorBidi" w:hint="cs"/>
          <w:rtl/>
        </w:rPr>
        <w:t>הבה נשוב לנח</w:t>
      </w:r>
      <w:r w:rsidR="00A67036">
        <w:rPr>
          <w:rFonts w:asciiTheme="minorBidi" w:eastAsia="Times New Roman" w:hAnsiTheme="minorBidi" w:hint="cs"/>
          <w:rtl/>
        </w:rPr>
        <w:t xml:space="preserve">: </w:t>
      </w:r>
      <w:r>
        <w:rPr>
          <w:rFonts w:asciiTheme="minorBidi" w:eastAsia="Times New Roman" w:hAnsiTheme="minorBidi" w:hint="cs"/>
          <w:rtl/>
        </w:rPr>
        <w:t xml:space="preserve">הוא </w:t>
      </w:r>
      <w:r w:rsidR="00A67036">
        <w:rPr>
          <w:rFonts w:asciiTheme="minorBidi" w:eastAsia="Times New Roman" w:hAnsiTheme="minorBidi" w:hint="cs"/>
          <w:rtl/>
        </w:rPr>
        <w:t xml:space="preserve">שומע מהקב"ה שהוא עומד להחריב את העולם כולו ולהציל </w:t>
      </w:r>
      <w:r w:rsidR="00606395">
        <w:rPr>
          <w:rFonts w:asciiTheme="minorBidi" w:eastAsia="Times New Roman" w:hAnsiTheme="minorBidi" w:hint="cs"/>
          <w:rtl/>
        </w:rPr>
        <w:t xml:space="preserve">לתחייה </w:t>
      </w:r>
      <w:r w:rsidR="00A67036">
        <w:rPr>
          <w:rFonts w:asciiTheme="minorBidi" w:eastAsia="Times New Roman" w:hAnsiTheme="minorBidi" w:hint="cs"/>
          <w:rtl/>
        </w:rPr>
        <w:t xml:space="preserve">רק </w:t>
      </w:r>
      <w:r w:rsidR="00606395">
        <w:rPr>
          <w:rFonts w:asciiTheme="minorBidi" w:eastAsia="Times New Roman" w:hAnsiTheme="minorBidi" w:hint="cs"/>
          <w:rtl/>
        </w:rPr>
        <w:t>את נח ובניו. ומה התגובה שלו? מה</w:t>
      </w:r>
      <w:r w:rsidR="00A67036">
        <w:rPr>
          <w:rFonts w:asciiTheme="minorBidi" w:eastAsia="Times New Roman" w:hAnsiTheme="minorBidi" w:hint="cs"/>
          <w:rtl/>
        </w:rPr>
        <w:t xml:space="preserve"> </w:t>
      </w:r>
      <w:r>
        <w:rPr>
          <w:rFonts w:asciiTheme="minorBidi" w:eastAsia="Times New Roman" w:hAnsiTheme="minorBidi" w:hint="cs"/>
          <w:rtl/>
        </w:rPr>
        <w:t xml:space="preserve">נח </w:t>
      </w:r>
      <w:r w:rsidR="00A67036">
        <w:rPr>
          <w:rFonts w:asciiTheme="minorBidi" w:eastAsia="Times New Roman" w:hAnsiTheme="minorBidi" w:hint="cs"/>
          <w:rtl/>
        </w:rPr>
        <w:t>עונה על הבשורה</w:t>
      </w:r>
      <w:r w:rsidR="00606395">
        <w:rPr>
          <w:rFonts w:asciiTheme="minorBidi" w:eastAsia="Times New Roman" w:hAnsiTheme="minorBidi" w:hint="cs"/>
          <w:rtl/>
        </w:rPr>
        <w:t xml:space="preserve"> הנוראה</w:t>
      </w:r>
      <w:r w:rsidR="00764E0A">
        <w:rPr>
          <w:rFonts w:asciiTheme="minorBidi" w:eastAsia="Times New Roman" w:hAnsiTheme="minorBidi" w:hint="cs"/>
          <w:rtl/>
        </w:rPr>
        <w:t xml:space="preserve">? כלום, הוא לוקח פטיש </w:t>
      </w:r>
      <w:r w:rsidR="00A67036">
        <w:rPr>
          <w:rFonts w:asciiTheme="minorBidi" w:eastAsia="Times New Roman" w:hAnsiTheme="minorBidi" w:hint="cs"/>
          <w:rtl/>
        </w:rPr>
        <w:t xml:space="preserve">לבנות את התיבה. </w:t>
      </w:r>
      <w:r w:rsidR="00606395">
        <w:rPr>
          <w:rFonts w:asciiTheme="minorBidi" w:eastAsia="Times New Roman" w:hAnsiTheme="minorBidi" w:hint="cs"/>
          <w:rtl/>
        </w:rPr>
        <w:t xml:space="preserve">אך </w:t>
      </w:r>
      <w:r w:rsidR="00A67036">
        <w:rPr>
          <w:rFonts w:asciiTheme="minorBidi" w:eastAsia="Times New Roman" w:hAnsiTheme="minorBidi" w:hint="cs"/>
          <w:rtl/>
        </w:rPr>
        <w:t>איפה הזעקה? איפה הזעזוע על מילוני בני אדם שייחנקו במים?</w:t>
      </w:r>
    </w:p>
    <w:p w:rsidR="00A67036" w:rsidRDefault="00A67036" w:rsidP="007F3A9F">
      <w:pPr>
        <w:jc w:val="both"/>
        <w:rPr>
          <w:rFonts w:asciiTheme="minorBidi" w:eastAsia="Times New Roman" w:hAnsiTheme="minorBidi"/>
          <w:rtl/>
        </w:rPr>
      </w:pPr>
      <w:r>
        <w:rPr>
          <w:rFonts w:asciiTheme="minorBidi" w:eastAsia="Times New Roman" w:hAnsiTheme="minorBidi" w:hint="cs"/>
          <w:rtl/>
        </w:rPr>
        <w:t>נכון, הם היו רשעים מרושעים, אך הבה ניזכר איך מגיב אברהם אבינו כאשר שומע ע</w:t>
      </w:r>
      <w:r w:rsidR="002464BB">
        <w:rPr>
          <w:rFonts w:asciiTheme="minorBidi" w:eastAsia="Times New Roman" w:hAnsiTheme="minorBidi" w:hint="cs"/>
          <w:rtl/>
        </w:rPr>
        <w:t>ל מותם הקרב של אנשי סדום החטאים.</w:t>
      </w:r>
      <w:r>
        <w:rPr>
          <w:rFonts w:asciiTheme="minorBidi" w:eastAsia="Times New Roman" w:hAnsiTheme="minorBidi" w:hint="cs"/>
          <w:rtl/>
        </w:rPr>
        <w:t xml:space="preserve"> הוא נעמד לזעוק</w:t>
      </w:r>
      <w:r w:rsidR="00606395">
        <w:rPr>
          <w:rFonts w:asciiTheme="minorBidi" w:eastAsia="Times New Roman" w:hAnsiTheme="minorBidi" w:hint="cs"/>
          <w:rtl/>
        </w:rPr>
        <w:t>:</w:t>
      </w:r>
      <w:r>
        <w:rPr>
          <w:rFonts w:asciiTheme="minorBidi" w:eastAsia="Times New Roman" w:hAnsiTheme="minorBidi" w:hint="cs"/>
          <w:rtl/>
        </w:rPr>
        <w:t xml:space="preserve"> "האף תספה צדיק עם רשע"?! עוד יותר מרשים: ניזכר איך מגיב משה רבנו כשהוא שומע על עונשם של חוטאי העגל. הוא לא מבקש רק עבור הצדיקים</w:t>
      </w:r>
      <w:r w:rsidR="00787E9E">
        <w:rPr>
          <w:rFonts w:asciiTheme="minorBidi" w:eastAsia="Times New Roman" w:hAnsiTheme="minorBidi" w:hint="cs"/>
          <w:rtl/>
        </w:rPr>
        <w:t xml:space="preserve"> שביניהם</w:t>
      </w:r>
      <w:r>
        <w:rPr>
          <w:rFonts w:asciiTheme="minorBidi" w:eastAsia="Times New Roman" w:hAnsiTheme="minorBidi" w:hint="cs"/>
          <w:rtl/>
        </w:rPr>
        <w:t xml:space="preserve">, אלא עבור כולם. והדבר הכי בלתי נתפס: הוא מעמיד את </w:t>
      </w:r>
      <w:r w:rsidRPr="000A4B85">
        <w:rPr>
          <w:rFonts w:asciiTheme="minorBidi" w:eastAsia="Times New Roman" w:hAnsiTheme="minorBidi" w:hint="cs"/>
          <w:b/>
          <w:bCs/>
          <w:rtl/>
        </w:rPr>
        <w:t>עצמו</w:t>
      </w:r>
      <w:r>
        <w:rPr>
          <w:rFonts w:asciiTheme="minorBidi" w:eastAsia="Times New Roman" w:hAnsiTheme="minorBidi" w:hint="cs"/>
          <w:rtl/>
        </w:rPr>
        <w:t xml:space="preserve"> בתור </w:t>
      </w:r>
      <w:r w:rsidRPr="00A67036">
        <w:rPr>
          <w:rFonts w:asciiTheme="minorBidi" w:eastAsia="Times New Roman" w:hAnsiTheme="minorBidi" w:hint="cs"/>
          <w:b/>
          <w:bCs/>
          <w:rtl/>
        </w:rPr>
        <w:t>ערב</w:t>
      </w:r>
      <w:r>
        <w:rPr>
          <w:rFonts w:asciiTheme="minorBidi" w:eastAsia="Times New Roman" w:hAnsiTheme="minorBidi" w:hint="cs"/>
          <w:rtl/>
        </w:rPr>
        <w:t xml:space="preserve"> </w:t>
      </w:r>
      <w:r w:rsidR="00606395">
        <w:rPr>
          <w:rFonts w:asciiTheme="minorBidi" w:eastAsia="Times New Roman" w:hAnsiTheme="minorBidi" w:hint="cs"/>
          <w:rtl/>
        </w:rPr>
        <w:t xml:space="preserve">לחבורת כפויי הטובה הללו </w:t>
      </w:r>
      <w:r>
        <w:rPr>
          <w:rFonts w:asciiTheme="minorBidi" w:eastAsia="Times New Roman" w:hAnsiTheme="minorBidi" w:hint="cs"/>
          <w:rtl/>
        </w:rPr>
        <w:t xml:space="preserve">ואומר: "אם אין </w:t>
      </w:r>
      <w:r>
        <w:rPr>
          <w:rFonts w:asciiTheme="minorBidi" w:eastAsia="Times New Roman" w:hAnsiTheme="minorBidi"/>
          <w:rtl/>
        </w:rPr>
        <w:t>–</w:t>
      </w:r>
      <w:r>
        <w:rPr>
          <w:rFonts w:asciiTheme="minorBidi" w:eastAsia="Times New Roman" w:hAnsiTheme="minorBidi" w:hint="cs"/>
          <w:rtl/>
        </w:rPr>
        <w:t xml:space="preserve"> מחני נא מספרך אשר כתבת".</w:t>
      </w:r>
    </w:p>
    <w:p w:rsidR="00A67036" w:rsidRDefault="00A67036" w:rsidP="00764E0A">
      <w:pPr>
        <w:jc w:val="both"/>
        <w:rPr>
          <w:rFonts w:asciiTheme="minorBidi" w:eastAsia="Times New Roman" w:hAnsiTheme="minorBidi"/>
          <w:rtl/>
        </w:rPr>
      </w:pPr>
      <w:r>
        <w:rPr>
          <w:rFonts w:asciiTheme="minorBidi" w:eastAsia="Times New Roman" w:hAnsiTheme="minorBidi" w:hint="cs"/>
          <w:rtl/>
        </w:rPr>
        <w:t xml:space="preserve">ישנו וארט </w:t>
      </w:r>
      <w:r w:rsidR="007F3A9F">
        <w:rPr>
          <w:rFonts w:asciiTheme="minorBidi" w:eastAsia="Times New Roman" w:hAnsiTheme="minorBidi" w:hint="cs"/>
          <w:rtl/>
        </w:rPr>
        <w:t xml:space="preserve">נפלא </w:t>
      </w:r>
      <w:r>
        <w:rPr>
          <w:rFonts w:asciiTheme="minorBidi" w:eastAsia="Times New Roman" w:hAnsiTheme="minorBidi" w:hint="cs"/>
          <w:rtl/>
        </w:rPr>
        <w:t>בהקשר הזה</w:t>
      </w:r>
      <w:r w:rsidR="007F3A9F">
        <w:rPr>
          <w:rFonts w:asciiTheme="minorBidi" w:eastAsia="Times New Roman" w:hAnsiTheme="minorBidi" w:hint="cs"/>
          <w:rtl/>
        </w:rPr>
        <w:t>,</w:t>
      </w:r>
      <w:r>
        <w:rPr>
          <w:rFonts w:asciiTheme="minorBidi" w:eastAsia="Times New Roman" w:hAnsiTheme="minorBidi" w:hint="cs"/>
          <w:rtl/>
        </w:rPr>
        <w:t xml:space="preserve"> בשם אביו של הרבי, הגאון המקובל </w:t>
      </w:r>
      <w:r w:rsidR="00606395">
        <w:rPr>
          <w:rFonts w:asciiTheme="minorBidi" w:eastAsia="Times New Roman" w:hAnsiTheme="minorBidi" w:hint="cs"/>
          <w:rtl/>
        </w:rPr>
        <w:t>רבי לוי יצחק: לכאורה</w:t>
      </w:r>
      <w:r w:rsidR="007F3A9F">
        <w:rPr>
          <w:rFonts w:asciiTheme="minorBidi" w:eastAsia="Times New Roman" w:hAnsiTheme="minorBidi" w:hint="cs"/>
          <w:rtl/>
        </w:rPr>
        <w:t>,</w:t>
      </w:r>
      <w:r w:rsidR="00606395">
        <w:rPr>
          <w:rFonts w:asciiTheme="minorBidi" w:eastAsia="Times New Roman" w:hAnsiTheme="minorBidi" w:hint="cs"/>
          <w:rtl/>
        </w:rPr>
        <w:t xml:space="preserve"> מה התכוון משה כשאמר "אם אין מחני נא"? וכי הוא מאיים לזרוק את המפתחות?</w:t>
      </w:r>
      <w:r w:rsidR="002464BB">
        <w:rPr>
          <w:rFonts w:asciiTheme="minorBidi" w:eastAsia="Times New Roman" w:hAnsiTheme="minorBidi" w:hint="cs"/>
          <w:rtl/>
        </w:rPr>
        <w:t>!</w:t>
      </w:r>
      <w:r w:rsidR="00606395">
        <w:rPr>
          <w:rFonts w:asciiTheme="minorBidi" w:eastAsia="Times New Roman" w:hAnsiTheme="minorBidi" w:hint="cs"/>
          <w:rtl/>
        </w:rPr>
        <w:t xml:space="preserve"> וכי הוא מנסה להלך אימים כלפי מעלה ח"ו?</w:t>
      </w:r>
      <w:r w:rsidR="002464BB">
        <w:rPr>
          <w:rFonts w:asciiTheme="minorBidi" w:eastAsia="Times New Roman" w:hAnsiTheme="minorBidi" w:hint="cs"/>
          <w:rtl/>
        </w:rPr>
        <w:t>!</w:t>
      </w:r>
      <w:r w:rsidR="00606395">
        <w:rPr>
          <w:rFonts w:asciiTheme="minorBidi" w:eastAsia="Times New Roman" w:hAnsiTheme="minorBidi" w:hint="cs"/>
          <w:rtl/>
        </w:rPr>
        <w:t xml:space="preserve"> </w:t>
      </w:r>
      <w:r w:rsidR="00787E9E">
        <w:rPr>
          <w:rFonts w:asciiTheme="minorBidi" w:eastAsia="Times New Roman" w:hAnsiTheme="minorBidi" w:hint="cs"/>
          <w:rtl/>
        </w:rPr>
        <w:t xml:space="preserve">אלא: </w:t>
      </w:r>
      <w:r w:rsidR="00606395">
        <w:rPr>
          <w:rFonts w:asciiTheme="minorBidi" w:eastAsia="Times New Roman" w:hAnsiTheme="minorBidi" w:hint="cs"/>
          <w:rtl/>
        </w:rPr>
        <w:t>ה</w:t>
      </w:r>
      <w:r w:rsidR="002464BB">
        <w:rPr>
          <w:rFonts w:asciiTheme="minorBidi" w:eastAsia="Times New Roman" w:hAnsiTheme="minorBidi" w:hint="cs"/>
          <w:rtl/>
        </w:rPr>
        <w:t>'</w:t>
      </w:r>
      <w:r w:rsidR="00606395">
        <w:rPr>
          <w:rFonts w:asciiTheme="minorBidi" w:eastAsia="Times New Roman" w:hAnsiTheme="minorBidi" w:hint="cs"/>
          <w:rtl/>
        </w:rPr>
        <w:t xml:space="preserve"> אמר למשה כי הוא מתכוון </w:t>
      </w:r>
      <w:r w:rsidR="002464BB">
        <w:rPr>
          <w:rFonts w:asciiTheme="minorBidi" w:eastAsia="Times New Roman" w:hAnsiTheme="minorBidi" w:hint="cs"/>
          <w:rtl/>
        </w:rPr>
        <w:t xml:space="preserve">לכלות </w:t>
      </w:r>
      <w:r w:rsidR="00606395">
        <w:rPr>
          <w:rFonts w:asciiTheme="minorBidi" w:eastAsia="Times New Roman" w:hAnsiTheme="minorBidi" w:hint="cs"/>
          <w:rtl/>
        </w:rPr>
        <w:t xml:space="preserve">את עם ישראל ולהתחיל </w:t>
      </w:r>
      <w:r w:rsidR="00606395" w:rsidRPr="00606395">
        <w:rPr>
          <w:rFonts w:asciiTheme="minorBidi" w:eastAsia="Times New Roman" w:hAnsiTheme="minorBidi" w:hint="cs"/>
          <w:b/>
          <w:bCs/>
          <w:rtl/>
        </w:rPr>
        <w:t>ממנו</w:t>
      </w:r>
      <w:r w:rsidR="00606395">
        <w:rPr>
          <w:rFonts w:asciiTheme="minorBidi" w:eastAsia="Times New Roman" w:hAnsiTheme="minorBidi" w:hint="cs"/>
          <w:rtl/>
        </w:rPr>
        <w:t xml:space="preserve"> דור חדש. הוא יקים ממנו ומילדיו </w:t>
      </w:r>
      <w:r w:rsidR="002464BB">
        <w:rPr>
          <w:rFonts w:asciiTheme="minorBidi" w:eastAsia="Times New Roman" w:hAnsiTheme="minorBidi" w:hint="cs"/>
          <w:rtl/>
        </w:rPr>
        <w:t xml:space="preserve">בצורה מתוקנת </w:t>
      </w:r>
      <w:r w:rsidR="00606395">
        <w:rPr>
          <w:rFonts w:asciiTheme="minorBidi" w:eastAsia="Times New Roman" w:hAnsiTheme="minorBidi" w:hint="cs"/>
          <w:rtl/>
        </w:rPr>
        <w:t xml:space="preserve">את עם ישראל. על זה הגיב משה, כי אם הקיום שלו, נותן מקום לאפשרות להרוג את עם ישראל </w:t>
      </w:r>
      <w:r w:rsidR="00606395">
        <w:rPr>
          <w:rFonts w:asciiTheme="minorBidi" w:eastAsia="Times New Roman" w:hAnsiTheme="minorBidi"/>
          <w:rtl/>
        </w:rPr>
        <w:t>–</w:t>
      </w:r>
      <w:r w:rsidR="00606395">
        <w:rPr>
          <w:rFonts w:asciiTheme="minorBidi" w:eastAsia="Times New Roman" w:hAnsiTheme="minorBidi" w:hint="cs"/>
          <w:rtl/>
        </w:rPr>
        <w:t xml:space="preserve"> הוא מבקש למות!. חיי</w:t>
      </w:r>
      <w:r w:rsidR="00764E0A">
        <w:rPr>
          <w:rFonts w:asciiTheme="minorBidi" w:eastAsia="Times New Roman" w:hAnsiTheme="minorBidi" w:hint="cs"/>
          <w:rtl/>
        </w:rPr>
        <w:t xml:space="preserve">ו </w:t>
      </w:r>
      <w:r w:rsidR="00606395">
        <w:rPr>
          <w:rFonts w:asciiTheme="minorBidi" w:eastAsia="Times New Roman" w:hAnsiTheme="minorBidi" w:hint="cs"/>
          <w:rtl/>
        </w:rPr>
        <w:t>אינם ראויים!.</w:t>
      </w:r>
    </w:p>
    <w:p w:rsidR="00A93709" w:rsidRPr="00A93709" w:rsidRDefault="00A93709" w:rsidP="000A4B85">
      <w:pPr>
        <w:jc w:val="both"/>
        <w:rPr>
          <w:rFonts w:asciiTheme="minorBidi" w:eastAsia="Times New Roman" w:hAnsiTheme="minorBidi"/>
          <w:rtl/>
        </w:rPr>
      </w:pPr>
      <w:r>
        <w:rPr>
          <w:rFonts w:asciiTheme="minorBidi" w:eastAsia="Times New Roman" w:hAnsiTheme="minorBidi" w:hint="cs"/>
          <w:rtl/>
        </w:rPr>
        <w:t xml:space="preserve">הרעיון הוא, שישנה ערבות הדדית בין בני האדם בכלל ובין עם ישראל בפרט. אנו לא חיים כאן כאנשים יחידים, נפרדים, אלא כולם </w:t>
      </w:r>
      <w:r w:rsidR="000A4B85">
        <w:rPr>
          <w:rFonts w:asciiTheme="minorBidi" w:eastAsia="Times New Roman" w:hAnsiTheme="minorBidi" w:hint="cs"/>
          <w:rtl/>
        </w:rPr>
        <w:t xml:space="preserve">מפליגים בספינה אחת </w:t>
      </w:r>
      <w:r>
        <w:rPr>
          <w:rFonts w:asciiTheme="minorBidi" w:eastAsia="Times New Roman" w:hAnsiTheme="minorBidi" w:hint="cs"/>
          <w:rtl/>
        </w:rPr>
        <w:t>וערבים שנעשה את עבודתנו. לכן, היהדות אינה מכירה במושג "זבש"ו", זא</w:t>
      </w:r>
      <w:r w:rsidRPr="00A93709">
        <w:rPr>
          <w:rFonts w:asciiTheme="minorBidi" w:eastAsia="Times New Roman" w:hAnsiTheme="minorBidi"/>
          <w:rtl/>
        </w:rPr>
        <w:t xml:space="preserve">ת הבעיה שלו, אלא </w:t>
      </w:r>
      <w:r w:rsidRPr="00A93709">
        <w:rPr>
          <w:rFonts w:asciiTheme="minorBidi" w:eastAsia="Times New Roman" w:hAnsiTheme="minorBidi"/>
          <w:b/>
          <w:bCs/>
          <w:rtl/>
        </w:rPr>
        <w:t>הבעיה של הזולת היא גם הבעיה שלי</w:t>
      </w:r>
      <w:r w:rsidRPr="00A93709">
        <w:rPr>
          <w:rFonts w:asciiTheme="minorBidi" w:eastAsia="Times New Roman" w:hAnsiTheme="minorBidi"/>
          <w:rtl/>
        </w:rPr>
        <w:t xml:space="preserve">. </w:t>
      </w:r>
    </w:p>
    <w:p w:rsidR="00606395" w:rsidRPr="00A93709" w:rsidRDefault="007F3A9F" w:rsidP="007F3A9F">
      <w:pPr>
        <w:jc w:val="both"/>
        <w:rPr>
          <w:rFonts w:asciiTheme="minorBidi" w:eastAsia="Times New Roman" w:hAnsiTheme="minorBidi"/>
          <w:rtl/>
        </w:rPr>
      </w:pPr>
      <w:r>
        <w:rPr>
          <w:rFonts w:asciiTheme="minorBidi" w:eastAsia="Times New Roman" w:hAnsiTheme="minorBidi" w:hint="cs"/>
          <w:rtl/>
        </w:rPr>
        <w:t xml:space="preserve">והנה </w:t>
      </w:r>
      <w:r w:rsidR="00606395" w:rsidRPr="00A93709">
        <w:rPr>
          <w:rFonts w:asciiTheme="minorBidi" w:eastAsia="Times New Roman" w:hAnsiTheme="minorBidi"/>
          <w:rtl/>
        </w:rPr>
        <w:t>נח</w:t>
      </w:r>
      <w:r w:rsidR="00A93709" w:rsidRPr="00A93709">
        <w:rPr>
          <w:rFonts w:asciiTheme="minorBidi" w:eastAsia="Times New Roman" w:hAnsiTheme="minorBidi"/>
          <w:rtl/>
        </w:rPr>
        <w:t>,</w:t>
      </w:r>
      <w:r w:rsidR="00606395" w:rsidRPr="00A93709">
        <w:rPr>
          <w:rFonts w:asciiTheme="minorBidi" w:eastAsia="Times New Roman" w:hAnsiTheme="minorBidi"/>
          <w:rtl/>
        </w:rPr>
        <w:t xml:space="preserve"> שומע מהקב"ה, שהעולם עומד להיחרב ולקום מחדש מזרעו שלו, והוא </w:t>
      </w:r>
      <w:r w:rsidR="00787E9E">
        <w:rPr>
          <w:rFonts w:asciiTheme="minorBidi" w:eastAsia="Times New Roman" w:hAnsiTheme="minorBidi" w:hint="cs"/>
          <w:rtl/>
        </w:rPr>
        <w:t xml:space="preserve">אפילו </w:t>
      </w:r>
      <w:r w:rsidR="00606395" w:rsidRPr="00A93709">
        <w:rPr>
          <w:rFonts w:asciiTheme="minorBidi" w:eastAsia="Times New Roman" w:hAnsiTheme="minorBidi"/>
          <w:rtl/>
        </w:rPr>
        <w:t xml:space="preserve">לא מצייץ. "נו שוין, </w:t>
      </w:r>
      <w:r w:rsidR="002464BB" w:rsidRPr="00A93709">
        <w:rPr>
          <w:rFonts w:asciiTheme="minorBidi" w:eastAsia="Times New Roman" w:hAnsiTheme="minorBidi"/>
          <w:rtl/>
        </w:rPr>
        <w:t xml:space="preserve">יהיו </w:t>
      </w:r>
      <w:r w:rsidR="00606395" w:rsidRPr="00A93709">
        <w:rPr>
          <w:rFonts w:asciiTheme="minorBidi" w:eastAsia="Times New Roman" w:hAnsiTheme="minorBidi"/>
          <w:rtl/>
        </w:rPr>
        <w:t>פחות כמה רשעים בעולם"</w:t>
      </w:r>
      <w:r w:rsidR="002464BB" w:rsidRPr="00A93709">
        <w:rPr>
          <w:rStyle w:val="a5"/>
          <w:rFonts w:asciiTheme="minorBidi" w:eastAsia="Times New Roman" w:hAnsiTheme="minorBidi"/>
          <w:rtl/>
        </w:rPr>
        <w:footnoteReference w:id="7"/>
      </w:r>
      <w:r w:rsidR="00606395" w:rsidRPr="00A93709">
        <w:rPr>
          <w:rFonts w:asciiTheme="minorBidi" w:eastAsia="Times New Roman" w:hAnsiTheme="minorBidi"/>
          <w:rtl/>
        </w:rPr>
        <w:t>... לכן מדגישה התורה, ש</w:t>
      </w:r>
      <w:r w:rsidR="002464BB" w:rsidRPr="00A93709">
        <w:rPr>
          <w:rFonts w:asciiTheme="minorBidi" w:eastAsia="Times New Roman" w:hAnsiTheme="minorBidi"/>
          <w:rtl/>
        </w:rPr>
        <w:t xml:space="preserve">אף שנח היה צדיק </w:t>
      </w:r>
      <w:r w:rsidR="00B2362B">
        <w:rPr>
          <w:rFonts w:asciiTheme="minorBidi" w:eastAsia="Times New Roman" w:hAnsiTheme="minorBidi" w:hint="cs"/>
          <w:rtl/>
        </w:rPr>
        <w:t>תמים ו</w:t>
      </w:r>
      <w:r w:rsidR="002464BB" w:rsidRPr="00A93709">
        <w:rPr>
          <w:rFonts w:asciiTheme="minorBidi" w:eastAsia="Times New Roman" w:hAnsiTheme="minorBidi"/>
          <w:rtl/>
        </w:rPr>
        <w:t xml:space="preserve">נפלא, אך אין זאת </w:t>
      </w:r>
      <w:r w:rsidR="00606395" w:rsidRPr="00A93709">
        <w:rPr>
          <w:rFonts w:asciiTheme="minorBidi" w:eastAsia="Times New Roman" w:hAnsiTheme="minorBidi"/>
          <w:rtl/>
        </w:rPr>
        <w:t xml:space="preserve">דמותו של הצדיק הרצויה. צדיק אמיתי לא </w:t>
      </w:r>
      <w:r w:rsidR="00B2362B">
        <w:rPr>
          <w:rFonts w:asciiTheme="minorBidi" w:eastAsia="Times New Roman" w:hAnsiTheme="minorBidi" w:hint="cs"/>
          <w:rtl/>
        </w:rPr>
        <w:t xml:space="preserve">רק </w:t>
      </w:r>
      <w:r w:rsidR="00B2362B" w:rsidRPr="00787E9E">
        <w:rPr>
          <w:rFonts w:asciiTheme="minorBidi" w:eastAsia="Times New Roman" w:hAnsiTheme="minorBidi" w:hint="cs"/>
          <w:b/>
          <w:bCs/>
          <w:rtl/>
        </w:rPr>
        <w:t>שורד בעצמו</w:t>
      </w:r>
      <w:r w:rsidR="00606395" w:rsidRPr="00A93709">
        <w:rPr>
          <w:rFonts w:asciiTheme="minorBidi" w:eastAsia="Times New Roman" w:hAnsiTheme="minorBidi"/>
          <w:rtl/>
        </w:rPr>
        <w:t xml:space="preserve">, אלא </w:t>
      </w:r>
      <w:r w:rsidR="002464BB" w:rsidRPr="00787E9E">
        <w:rPr>
          <w:rFonts w:asciiTheme="minorBidi" w:eastAsia="Times New Roman" w:hAnsiTheme="minorBidi"/>
          <w:b/>
          <w:bCs/>
          <w:rtl/>
        </w:rPr>
        <w:t>מחויב אל הסביבה שלו</w:t>
      </w:r>
      <w:r w:rsidR="00606395" w:rsidRPr="00A93709">
        <w:rPr>
          <w:rFonts w:asciiTheme="minorBidi" w:eastAsia="Times New Roman" w:hAnsiTheme="minorBidi"/>
          <w:rtl/>
        </w:rPr>
        <w:t xml:space="preserve">. הוא לא רק </w:t>
      </w:r>
      <w:r w:rsidR="00606395" w:rsidRPr="00A93709">
        <w:rPr>
          <w:rFonts w:asciiTheme="minorBidi" w:eastAsia="Times New Roman" w:hAnsiTheme="minorBidi"/>
          <w:b/>
          <w:bCs/>
          <w:rtl/>
        </w:rPr>
        <w:t xml:space="preserve">לא </w:t>
      </w:r>
      <w:r>
        <w:rPr>
          <w:rFonts w:asciiTheme="minorBidi" w:eastAsia="Times New Roman" w:hAnsiTheme="minorBidi" w:hint="cs"/>
          <w:b/>
          <w:bCs/>
          <w:rtl/>
        </w:rPr>
        <w:t xml:space="preserve">לומד </w:t>
      </w:r>
      <w:r w:rsidR="00606395" w:rsidRPr="00A93709">
        <w:rPr>
          <w:rFonts w:asciiTheme="minorBidi" w:eastAsia="Times New Roman" w:hAnsiTheme="minorBidi"/>
          <w:b/>
          <w:bCs/>
          <w:rtl/>
        </w:rPr>
        <w:t>מהרשעים</w:t>
      </w:r>
      <w:r w:rsidR="00606395" w:rsidRPr="00A93709">
        <w:rPr>
          <w:rFonts w:asciiTheme="minorBidi" w:eastAsia="Times New Roman" w:hAnsiTheme="minorBidi"/>
          <w:rtl/>
        </w:rPr>
        <w:t xml:space="preserve">, אלא עושה הכול </w:t>
      </w:r>
      <w:r w:rsidR="00606395" w:rsidRPr="00A93709">
        <w:rPr>
          <w:rFonts w:asciiTheme="minorBidi" w:eastAsia="Times New Roman" w:hAnsiTheme="minorBidi"/>
          <w:b/>
          <w:bCs/>
          <w:rtl/>
        </w:rPr>
        <w:t xml:space="preserve">להשפיע </w:t>
      </w:r>
      <w:r w:rsidR="002464BB" w:rsidRPr="00A93709">
        <w:rPr>
          <w:rFonts w:asciiTheme="minorBidi" w:eastAsia="Times New Roman" w:hAnsiTheme="minorBidi"/>
          <w:b/>
          <w:bCs/>
          <w:rtl/>
        </w:rPr>
        <w:t>עליהם את הטוב שלו</w:t>
      </w:r>
      <w:r w:rsidR="00AB6E47">
        <w:rPr>
          <w:rStyle w:val="a5"/>
          <w:rFonts w:asciiTheme="minorBidi" w:eastAsia="Times New Roman" w:hAnsiTheme="minorBidi"/>
          <w:b/>
          <w:bCs/>
          <w:rtl/>
        </w:rPr>
        <w:footnoteReference w:id="8"/>
      </w:r>
      <w:r w:rsidR="002464BB" w:rsidRPr="00A93709">
        <w:rPr>
          <w:rFonts w:asciiTheme="minorBidi" w:eastAsia="Times New Roman" w:hAnsiTheme="minorBidi"/>
          <w:b/>
          <w:bCs/>
          <w:rtl/>
        </w:rPr>
        <w:t>.</w:t>
      </w:r>
    </w:p>
    <w:p w:rsidR="002464BB" w:rsidRPr="00A93709" w:rsidRDefault="00764E0A" w:rsidP="007F3A9F">
      <w:pPr>
        <w:jc w:val="both"/>
        <w:rPr>
          <w:rFonts w:asciiTheme="minorBidi" w:eastAsia="Times New Roman" w:hAnsiTheme="minorBidi"/>
          <w:i/>
          <w:iCs/>
          <w:rtl/>
        </w:rPr>
      </w:pPr>
      <w:r>
        <w:rPr>
          <w:rFonts w:asciiTheme="minorBidi" w:eastAsia="Times New Roman" w:hAnsiTheme="minorBidi"/>
          <w:i/>
          <w:iCs/>
          <w:rtl/>
        </w:rPr>
        <w:t xml:space="preserve">הרבי הביא כמה פעמים </w:t>
      </w:r>
      <w:r w:rsidR="002464BB" w:rsidRPr="00A93709">
        <w:rPr>
          <w:rFonts w:asciiTheme="minorBidi" w:eastAsia="Times New Roman" w:hAnsiTheme="minorBidi"/>
          <w:i/>
          <w:iCs/>
          <w:rtl/>
        </w:rPr>
        <w:t xml:space="preserve">וארט של הבעל שם טוב על הפסוק "צדיק כתמר יפרח כארז בלבנון ישגה". יש צדיקים שהם בבחינת "ארז", הם מרשימים ומעוררים יראה, אך הם אינם נותנים פירות. הם אינם מועילים לסביבה שלהם. אך יש צדיקים שהם בבחינת "תמר", הם משפיעים את הטוב שלהם גם סביבם. הצדיק המושלם הוא זה שמשלב </w:t>
      </w:r>
      <w:r w:rsidR="00A93709">
        <w:rPr>
          <w:rFonts w:asciiTheme="minorBidi" w:eastAsia="Times New Roman" w:hAnsiTheme="minorBidi" w:hint="cs"/>
          <w:i/>
          <w:iCs/>
          <w:rtl/>
        </w:rPr>
        <w:t xml:space="preserve">הן </w:t>
      </w:r>
      <w:r w:rsidR="002464BB" w:rsidRPr="00A93709">
        <w:rPr>
          <w:rFonts w:asciiTheme="minorBidi" w:eastAsia="Times New Roman" w:hAnsiTheme="minorBidi"/>
          <w:i/>
          <w:iCs/>
          <w:rtl/>
        </w:rPr>
        <w:t xml:space="preserve">את התועלת של התמר </w:t>
      </w:r>
      <w:r w:rsidR="00A93709">
        <w:rPr>
          <w:rFonts w:asciiTheme="minorBidi" w:eastAsia="Times New Roman" w:hAnsiTheme="minorBidi" w:hint="cs"/>
          <w:i/>
          <w:iCs/>
          <w:rtl/>
        </w:rPr>
        <w:t xml:space="preserve">והן </w:t>
      </w:r>
      <w:r w:rsidR="002464BB" w:rsidRPr="00A93709">
        <w:rPr>
          <w:rFonts w:asciiTheme="minorBidi" w:eastAsia="Times New Roman" w:hAnsiTheme="minorBidi"/>
          <w:i/>
          <w:iCs/>
          <w:rtl/>
        </w:rPr>
        <w:t>את היופי האישי של הארז. הוא מצטיין הן בין אדם למקום והן בין אדם לחברו</w:t>
      </w:r>
      <w:r w:rsidR="00A93709" w:rsidRPr="00A93709">
        <w:rPr>
          <w:rStyle w:val="a5"/>
          <w:rFonts w:asciiTheme="minorBidi" w:eastAsia="Times New Roman" w:hAnsiTheme="minorBidi"/>
          <w:i/>
          <w:iCs/>
          <w:rtl/>
        </w:rPr>
        <w:footnoteReference w:id="9"/>
      </w:r>
      <w:r w:rsidR="002464BB" w:rsidRPr="00A93709">
        <w:rPr>
          <w:rFonts w:asciiTheme="minorBidi" w:eastAsia="Times New Roman" w:hAnsiTheme="minorBidi"/>
          <w:i/>
          <w:iCs/>
          <w:rtl/>
        </w:rPr>
        <w:t>.</w:t>
      </w:r>
    </w:p>
    <w:p w:rsidR="002464BB" w:rsidRPr="00A93709" w:rsidRDefault="00A93709" w:rsidP="007F3A9F">
      <w:pPr>
        <w:jc w:val="both"/>
        <w:rPr>
          <w:rFonts w:asciiTheme="minorBidi" w:eastAsia="Times New Roman" w:hAnsiTheme="minorBidi"/>
          <w:rtl/>
        </w:rPr>
      </w:pPr>
      <w:r>
        <w:rPr>
          <w:rFonts w:asciiTheme="minorBidi" w:eastAsia="Times New Roman" w:hAnsiTheme="minorBidi" w:hint="cs"/>
          <w:rtl/>
        </w:rPr>
        <w:t xml:space="preserve">יסודו של הרעיון הוא בדברי </w:t>
      </w:r>
      <w:r w:rsidR="002464BB" w:rsidRPr="00A93709">
        <w:rPr>
          <w:rFonts w:asciiTheme="minorBidi" w:eastAsia="Times New Roman" w:hAnsiTheme="minorBidi"/>
          <w:rtl/>
        </w:rPr>
        <w:t>המדרש</w:t>
      </w:r>
      <w:r>
        <w:rPr>
          <w:rFonts w:asciiTheme="minorBidi" w:eastAsia="Times New Roman" w:hAnsiTheme="minorBidi" w:hint="cs"/>
          <w:rtl/>
        </w:rPr>
        <w:t>,</w:t>
      </w:r>
      <w:r w:rsidR="002464BB" w:rsidRPr="00A93709">
        <w:rPr>
          <w:rFonts w:asciiTheme="minorBidi" w:eastAsia="Times New Roman" w:hAnsiTheme="minorBidi"/>
          <w:rtl/>
        </w:rPr>
        <w:t xml:space="preserve"> </w:t>
      </w:r>
      <w:r>
        <w:rPr>
          <w:rFonts w:asciiTheme="minorBidi" w:eastAsia="Times New Roman" w:hAnsiTheme="minorBidi" w:hint="cs"/>
          <w:rtl/>
        </w:rPr>
        <w:t>ה</w:t>
      </w:r>
      <w:r w:rsidR="002464BB" w:rsidRPr="00A93709">
        <w:rPr>
          <w:rFonts w:asciiTheme="minorBidi" w:eastAsia="Times New Roman" w:hAnsiTheme="minorBidi"/>
          <w:rtl/>
        </w:rPr>
        <w:t xml:space="preserve">מעביר </w:t>
      </w:r>
      <w:r>
        <w:rPr>
          <w:rFonts w:asciiTheme="minorBidi" w:eastAsia="Times New Roman" w:hAnsiTheme="minorBidi" w:hint="cs"/>
          <w:rtl/>
        </w:rPr>
        <w:t xml:space="preserve">זאת באמצעות </w:t>
      </w:r>
      <w:r w:rsidR="002464BB" w:rsidRPr="00A93709">
        <w:rPr>
          <w:rFonts w:asciiTheme="minorBidi" w:eastAsia="Times New Roman" w:hAnsiTheme="minorBidi"/>
          <w:rtl/>
        </w:rPr>
        <w:t>דו שיח (כביכול) בין נח למשה:</w:t>
      </w:r>
    </w:p>
    <w:p w:rsidR="00A93709" w:rsidRDefault="002464BB" w:rsidP="007F3A9F">
      <w:pPr>
        <w:jc w:val="both"/>
        <w:rPr>
          <w:rFonts w:asciiTheme="minorBidi" w:hAnsiTheme="minorBidi"/>
          <w:shd w:val="clear" w:color="auto" w:fill="FCFDFE"/>
          <w:rtl/>
        </w:rPr>
      </w:pPr>
      <w:r w:rsidRPr="00A93709">
        <w:rPr>
          <w:rFonts w:asciiTheme="minorBidi" w:eastAsia="Times New Roman" w:hAnsiTheme="minorBidi"/>
          <w:highlight w:val="yellow"/>
          <w:rtl/>
        </w:rPr>
        <w:t xml:space="preserve">4. </w:t>
      </w:r>
      <w:r w:rsidR="00A93709" w:rsidRPr="00A93709">
        <w:rPr>
          <w:rFonts w:asciiTheme="minorBidi" w:hAnsiTheme="minorBidi" w:hint="cs"/>
          <w:b/>
          <w:bCs/>
          <w:highlight w:val="yellow"/>
          <w:shd w:val="clear" w:color="auto" w:fill="FCFDFE"/>
          <w:rtl/>
        </w:rPr>
        <w:t>דברים רבה יא,ג</w:t>
      </w:r>
      <w:r w:rsidR="00A93709" w:rsidRPr="00A93709">
        <w:rPr>
          <w:rFonts w:asciiTheme="minorBidi" w:hAnsiTheme="minorBidi" w:hint="cs"/>
          <w:highlight w:val="yellow"/>
          <w:shd w:val="clear" w:color="auto" w:fill="FCFDFE"/>
          <w:rtl/>
        </w:rPr>
        <w:t xml:space="preserve">: </w:t>
      </w:r>
      <w:r w:rsidR="00A93709" w:rsidRPr="00A93709">
        <w:rPr>
          <w:rFonts w:asciiTheme="minorBidi" w:hAnsiTheme="minorBidi"/>
          <w:highlight w:val="yellow"/>
          <w:shd w:val="clear" w:color="auto" w:fill="FCFDFE"/>
          <w:rtl/>
        </w:rPr>
        <w:t>רבות בנות עשו חיל ואת עלית על כ</w:t>
      </w:r>
      <w:r w:rsidR="00787E9E">
        <w:rPr>
          <w:rFonts w:asciiTheme="minorBidi" w:hAnsiTheme="minorBidi" w:hint="cs"/>
          <w:highlight w:val="yellow"/>
          <w:shd w:val="clear" w:color="auto" w:fill="FCFDFE"/>
          <w:rtl/>
        </w:rPr>
        <w:t>ו</w:t>
      </w:r>
      <w:r w:rsidR="00A93709" w:rsidRPr="00A93709">
        <w:rPr>
          <w:rFonts w:asciiTheme="minorBidi" w:hAnsiTheme="minorBidi"/>
          <w:highlight w:val="yellow"/>
          <w:shd w:val="clear" w:color="auto" w:fill="FCFDFE"/>
          <w:rtl/>
        </w:rPr>
        <w:t>לנה'. מהו 'ואת עלית על כ</w:t>
      </w:r>
      <w:r w:rsidR="00787E9E">
        <w:rPr>
          <w:rFonts w:asciiTheme="minorBidi" w:hAnsiTheme="minorBidi" w:hint="cs"/>
          <w:highlight w:val="yellow"/>
          <w:shd w:val="clear" w:color="auto" w:fill="FCFDFE"/>
          <w:rtl/>
        </w:rPr>
        <w:t>ו</w:t>
      </w:r>
      <w:r w:rsidR="00A93709" w:rsidRPr="00A93709">
        <w:rPr>
          <w:rFonts w:asciiTheme="minorBidi" w:hAnsiTheme="minorBidi"/>
          <w:highlight w:val="yellow"/>
          <w:shd w:val="clear" w:color="auto" w:fill="FCFDFE"/>
          <w:rtl/>
        </w:rPr>
        <w:t>לנה'? מדבר במשה שנתעלה יותר מן הכ</w:t>
      </w:r>
      <w:r w:rsidR="00A93709" w:rsidRPr="00A93709">
        <w:rPr>
          <w:rFonts w:asciiTheme="minorBidi" w:hAnsiTheme="minorBidi" w:hint="cs"/>
          <w:highlight w:val="yellow"/>
          <w:shd w:val="clear" w:color="auto" w:fill="FCFDFE"/>
          <w:rtl/>
        </w:rPr>
        <w:t>ו</w:t>
      </w:r>
      <w:r w:rsidR="00A93709" w:rsidRPr="00A93709">
        <w:rPr>
          <w:rFonts w:asciiTheme="minorBidi" w:hAnsiTheme="minorBidi"/>
          <w:highlight w:val="yellow"/>
          <w:shd w:val="clear" w:color="auto" w:fill="FCFDFE"/>
          <w:rtl/>
        </w:rPr>
        <w:t xml:space="preserve">ל... נח אמר למשה: אני גדול ממך, שניצלתי מדור המבול. אמר לו משה: </w:t>
      </w:r>
      <w:r w:rsidR="00A93709" w:rsidRPr="00A93709">
        <w:rPr>
          <w:rFonts w:asciiTheme="minorBidi" w:hAnsiTheme="minorBidi"/>
          <w:highlight w:val="yellow"/>
          <w:shd w:val="clear" w:color="auto" w:fill="FCFDFE"/>
          <w:rtl/>
        </w:rPr>
        <w:lastRenderedPageBreak/>
        <w:t xml:space="preserve">אני </w:t>
      </w:r>
      <w:r w:rsidR="00A93709" w:rsidRPr="00A93709">
        <w:rPr>
          <w:rFonts w:asciiTheme="minorBidi" w:hAnsiTheme="minorBidi" w:hint="cs"/>
          <w:highlight w:val="yellow"/>
          <w:shd w:val="clear" w:color="auto" w:fill="FCFDFE"/>
          <w:rtl/>
        </w:rPr>
        <w:t>ה</w:t>
      </w:r>
      <w:r w:rsidR="00A93709" w:rsidRPr="00A93709">
        <w:rPr>
          <w:rFonts w:asciiTheme="minorBidi" w:hAnsiTheme="minorBidi"/>
          <w:highlight w:val="yellow"/>
          <w:shd w:val="clear" w:color="auto" w:fill="FCFDFE"/>
          <w:rtl/>
        </w:rPr>
        <w:t>תעליתי יותר ממך. אתה הצלת את עצמך ולא היה בך כ</w:t>
      </w:r>
      <w:r w:rsidR="00A93709" w:rsidRPr="00A93709">
        <w:rPr>
          <w:rFonts w:asciiTheme="minorBidi" w:hAnsiTheme="minorBidi" w:hint="cs"/>
          <w:highlight w:val="yellow"/>
          <w:shd w:val="clear" w:color="auto" w:fill="FCFDFE"/>
          <w:rtl/>
        </w:rPr>
        <w:t>ו</w:t>
      </w:r>
      <w:r w:rsidR="00A93709" w:rsidRPr="00A93709">
        <w:rPr>
          <w:rFonts w:asciiTheme="minorBidi" w:hAnsiTheme="minorBidi"/>
          <w:highlight w:val="yellow"/>
          <w:shd w:val="clear" w:color="auto" w:fill="FCFDFE"/>
          <w:rtl/>
        </w:rPr>
        <w:t>ח להציל את דורך</w:t>
      </w:r>
      <w:r w:rsidR="00A93709" w:rsidRPr="00A93709">
        <w:rPr>
          <w:rFonts w:asciiTheme="minorBidi" w:hAnsiTheme="minorBidi" w:hint="cs"/>
          <w:highlight w:val="yellow"/>
          <w:shd w:val="clear" w:color="auto" w:fill="FCFDFE"/>
          <w:rtl/>
        </w:rPr>
        <w:t>,</w:t>
      </w:r>
      <w:r w:rsidR="00A93709" w:rsidRPr="00A93709">
        <w:rPr>
          <w:rFonts w:asciiTheme="minorBidi" w:hAnsiTheme="minorBidi"/>
          <w:highlight w:val="yellow"/>
          <w:shd w:val="clear" w:color="auto" w:fill="FCFDFE"/>
          <w:rtl/>
        </w:rPr>
        <w:t xml:space="preserve"> אבל אני הצלתי את עצמי והצלתי את דורי כש</w:t>
      </w:r>
      <w:r w:rsidR="00A93709" w:rsidRPr="00A93709">
        <w:rPr>
          <w:rFonts w:asciiTheme="minorBidi" w:hAnsiTheme="minorBidi" w:hint="cs"/>
          <w:highlight w:val="yellow"/>
          <w:shd w:val="clear" w:color="auto" w:fill="FCFDFE"/>
          <w:rtl/>
        </w:rPr>
        <w:t>ה</w:t>
      </w:r>
      <w:r w:rsidR="00A93709" w:rsidRPr="00A93709">
        <w:rPr>
          <w:rFonts w:asciiTheme="minorBidi" w:hAnsiTheme="minorBidi"/>
          <w:highlight w:val="yellow"/>
          <w:shd w:val="clear" w:color="auto" w:fill="FCFDFE"/>
          <w:rtl/>
        </w:rPr>
        <w:t>תחייבו כליה בעגל.</w:t>
      </w:r>
      <w:r w:rsidR="00A93709" w:rsidRPr="00A93709">
        <w:rPr>
          <w:rFonts w:asciiTheme="minorBidi" w:hAnsiTheme="minorBidi"/>
          <w:shd w:val="clear" w:color="auto" w:fill="FCFDFE"/>
          <w:rtl/>
        </w:rPr>
        <w:t xml:space="preserve"> </w:t>
      </w:r>
    </w:p>
    <w:p w:rsidR="00A93709" w:rsidRDefault="00A93709" w:rsidP="007F3A9F">
      <w:pPr>
        <w:jc w:val="both"/>
        <w:rPr>
          <w:rFonts w:asciiTheme="minorBidi" w:hAnsiTheme="minorBidi"/>
          <w:shd w:val="clear" w:color="auto" w:fill="FCFDFE"/>
          <w:rtl/>
        </w:rPr>
      </w:pPr>
      <w:r>
        <w:rPr>
          <w:rFonts w:asciiTheme="minorBidi" w:hAnsiTheme="minorBidi" w:hint="cs"/>
          <w:shd w:val="clear" w:color="auto" w:fill="FCFDFE"/>
          <w:rtl/>
        </w:rPr>
        <w:t xml:space="preserve">וזאת הסיבה, מסביר הרבי, שיש דורשים את נח לגנאי: </w:t>
      </w:r>
    </w:p>
    <w:p w:rsidR="00B2362B" w:rsidRDefault="00B2362B" w:rsidP="007F3A9F">
      <w:pPr>
        <w:jc w:val="both"/>
        <w:rPr>
          <w:rFonts w:asciiTheme="minorBidi" w:hAnsiTheme="minorBidi"/>
          <w:shd w:val="clear" w:color="auto" w:fill="FCFDFE"/>
          <w:rtl/>
        </w:rPr>
      </w:pPr>
      <w:r w:rsidRPr="00AB6E47">
        <w:rPr>
          <w:rFonts w:asciiTheme="minorBidi" w:hAnsiTheme="minorBidi" w:hint="cs"/>
          <w:b/>
          <w:bCs/>
          <w:highlight w:val="yellow"/>
          <w:shd w:val="clear" w:color="auto" w:fill="FCFDFE"/>
          <w:rtl/>
        </w:rPr>
        <w:t>ליקוטי שיחות כה/20</w:t>
      </w:r>
      <w:r w:rsidRPr="00AB6E47">
        <w:rPr>
          <w:rFonts w:asciiTheme="minorBidi" w:hAnsiTheme="minorBidi" w:hint="cs"/>
          <w:highlight w:val="yellow"/>
          <w:shd w:val="clear" w:color="auto" w:fill="FCFDFE"/>
          <w:rtl/>
        </w:rPr>
        <w:t xml:space="preserve">: הכלל הידוע לפיו התורה לא כותבת לשון מגונה, הוא רק </w:t>
      </w:r>
      <w:r w:rsidRPr="00AB6E47">
        <w:rPr>
          <w:rFonts w:asciiTheme="minorBidi" w:hAnsiTheme="minorBidi" w:hint="cs"/>
          <w:b/>
          <w:bCs/>
          <w:highlight w:val="yellow"/>
          <w:shd w:val="clear" w:color="auto" w:fill="FCFDFE"/>
          <w:rtl/>
        </w:rPr>
        <w:t>בסיפורי</w:t>
      </w:r>
      <w:r w:rsidRPr="00AB6E47">
        <w:rPr>
          <w:rFonts w:asciiTheme="minorBidi" w:hAnsiTheme="minorBidi" w:hint="cs"/>
          <w:highlight w:val="yellow"/>
          <w:shd w:val="clear" w:color="auto" w:fill="FCFDFE"/>
          <w:rtl/>
        </w:rPr>
        <w:t xml:space="preserve"> התורה, אך כאשר מדובר על </w:t>
      </w:r>
      <w:r w:rsidRPr="00AB6E47">
        <w:rPr>
          <w:rFonts w:asciiTheme="minorBidi" w:hAnsiTheme="minorBidi" w:hint="cs"/>
          <w:b/>
          <w:bCs/>
          <w:highlight w:val="yellow"/>
          <w:shd w:val="clear" w:color="auto" w:fill="FCFDFE"/>
          <w:rtl/>
        </w:rPr>
        <w:t>הלכה ודין</w:t>
      </w:r>
      <w:r w:rsidRPr="00AB6E47">
        <w:rPr>
          <w:rFonts w:asciiTheme="minorBidi" w:hAnsiTheme="minorBidi" w:hint="cs"/>
          <w:highlight w:val="yellow"/>
          <w:shd w:val="clear" w:color="auto" w:fill="FCFDFE"/>
          <w:rtl/>
        </w:rPr>
        <w:t xml:space="preserve">, נוקטת התורה לשון ברור ואף אם הוא לא נקי (כמו שהמילה "טמא" מופיעה פעמים רבות בפרשת שמיני). וכך לגבי נח: מצאנו עניינים אצל נח, בהם לא הייתה צדקתו בשלמות </w:t>
      </w:r>
      <w:r w:rsidR="00AB6E47" w:rsidRPr="00AB6E47">
        <w:rPr>
          <w:rFonts w:asciiTheme="minorBidi" w:hAnsiTheme="minorBidi" w:hint="cs"/>
          <w:highlight w:val="yellow"/>
          <w:shd w:val="clear" w:color="auto" w:fill="FCFDFE"/>
          <w:rtl/>
        </w:rPr>
        <w:t>ואם התורה לא הייתה מסייגת שהיה צדיק רק "בדורותיו", היינו חושבים שכך ראוי לנהוג לכולנו. לכן מציינת התורה את היפך שבחו של נח, כדי ללמד הוראה ברורה כיצד ראוי לנהוג.</w:t>
      </w:r>
    </w:p>
    <w:p w:rsidR="00AB6E47" w:rsidRDefault="00AB6E47" w:rsidP="007F3A9F">
      <w:pPr>
        <w:jc w:val="both"/>
        <w:rPr>
          <w:rFonts w:asciiTheme="minorBidi" w:eastAsia="Times New Roman" w:hAnsiTheme="minorBidi"/>
          <w:rtl/>
        </w:rPr>
      </w:pPr>
    </w:p>
    <w:p w:rsidR="00AB6E47" w:rsidRDefault="00AB6E47" w:rsidP="007F3A9F">
      <w:pPr>
        <w:jc w:val="both"/>
        <w:rPr>
          <w:rFonts w:asciiTheme="minorBidi" w:eastAsia="Times New Roman" w:hAnsiTheme="minorBidi"/>
          <w:rtl/>
        </w:rPr>
      </w:pPr>
      <w:r>
        <w:rPr>
          <w:rFonts w:asciiTheme="minorBidi" w:eastAsia="Times New Roman" w:hAnsiTheme="minorBidi" w:hint="cs"/>
          <w:rtl/>
        </w:rPr>
        <w:t>ד. לפי היסוד הזה, ביאר הרבי בהרחבה (לקו"ש לד/216) דבר תמוה: המילים האחרונות בתורה הן "לכל המורא הגדול שעשה משה לעיני כל ישראל". מסביר רש"י את המילים "לעיני כל ישראל" - ש"נשאו ליבו לשבור את הלוחות לעיני כל ישראל וה' הסכים לדעתו ואמר יישר כח ששיברת".</w:t>
      </w:r>
    </w:p>
    <w:p w:rsidR="00AB6E47" w:rsidRDefault="00AB6E47" w:rsidP="007F3A9F">
      <w:pPr>
        <w:jc w:val="both"/>
        <w:rPr>
          <w:rFonts w:asciiTheme="minorBidi" w:eastAsia="Times New Roman" w:hAnsiTheme="minorBidi"/>
          <w:rtl/>
        </w:rPr>
      </w:pPr>
      <w:r>
        <w:rPr>
          <w:rFonts w:asciiTheme="minorBidi" w:eastAsia="Times New Roman" w:hAnsiTheme="minorBidi" w:hint="cs"/>
          <w:rtl/>
        </w:rPr>
        <w:t>וכל אחד מזדעק: האם זה הסיפור בו אנו רוצים לסיים את התורה ולהיפרד ממשה? האם זה הסך הכול של העשייה שלו ארבעים שנה? לא היה מתאים יותר לסיים בכך "שקרע לנו את הים והגיז לנו את השליו" כדברי כלב בן יפונה למרגלים?</w:t>
      </w:r>
    </w:p>
    <w:p w:rsidR="00AB6E47" w:rsidRDefault="00787E9E" w:rsidP="007F3A9F">
      <w:pPr>
        <w:jc w:val="both"/>
        <w:rPr>
          <w:rFonts w:asciiTheme="minorBidi" w:eastAsia="Times New Roman" w:hAnsiTheme="minorBidi"/>
          <w:rtl/>
        </w:rPr>
      </w:pPr>
      <w:r>
        <w:rPr>
          <w:rFonts w:asciiTheme="minorBidi" w:eastAsia="Times New Roman" w:hAnsiTheme="minorBidi" w:hint="cs"/>
          <w:rtl/>
        </w:rPr>
        <w:t xml:space="preserve">אולם, </w:t>
      </w:r>
      <w:r w:rsidR="002E11B9">
        <w:rPr>
          <w:rFonts w:asciiTheme="minorBidi" w:eastAsia="Times New Roman" w:hAnsiTheme="minorBidi" w:hint="cs"/>
          <w:rtl/>
        </w:rPr>
        <w:t>הסיפור ה</w:t>
      </w:r>
      <w:r w:rsidR="00764E0A">
        <w:rPr>
          <w:rFonts w:asciiTheme="minorBidi" w:eastAsia="Times New Roman" w:hAnsiTheme="minorBidi" w:hint="cs"/>
          <w:rtl/>
        </w:rPr>
        <w:t xml:space="preserve">זה </w:t>
      </w:r>
      <w:r w:rsidR="002E11B9">
        <w:rPr>
          <w:rFonts w:asciiTheme="minorBidi" w:eastAsia="Times New Roman" w:hAnsiTheme="minorBidi" w:hint="cs"/>
          <w:rtl/>
        </w:rPr>
        <w:t>מבטא באופן מופלא מהו מנהיג בישראל. משה שבר את הלוחות - כדי להציל את עם ישראל מכליה. הוא התכוון לסנגר בהמשך על עם ישראל ולטעון כלפי שמים, כי הם לא קיבלו עדיין שום הסכם כתוב עם ה' ולכן עשיית העגל אינה נחשבת בגידה.</w:t>
      </w:r>
    </w:p>
    <w:p w:rsidR="002E11B9" w:rsidRDefault="002E11B9" w:rsidP="007F3A9F">
      <w:pPr>
        <w:jc w:val="both"/>
        <w:rPr>
          <w:rFonts w:asciiTheme="minorBidi" w:eastAsia="Times New Roman" w:hAnsiTheme="minorBidi"/>
          <w:rtl/>
        </w:rPr>
      </w:pPr>
      <w:r>
        <w:rPr>
          <w:rFonts w:asciiTheme="minorBidi" w:eastAsia="Times New Roman" w:hAnsiTheme="minorBidi" w:hint="cs"/>
          <w:rtl/>
        </w:rPr>
        <w:t xml:space="preserve">עוד ביאר הרבי נקודה נאה במקום אחר (טו/40): מובא במדרש כי נח בנה את התיבה במשך זמן ארוך ביותר של מאה ועשרים שנה. ומבארים בזה כי נח הצטווה מה' "עשה </w:t>
      </w:r>
      <w:r w:rsidRPr="002E11B9">
        <w:rPr>
          <w:rFonts w:asciiTheme="minorBidi" w:eastAsia="Times New Roman" w:hAnsiTheme="minorBidi" w:hint="cs"/>
          <w:b/>
          <w:bCs/>
          <w:rtl/>
        </w:rPr>
        <w:t>לך</w:t>
      </w:r>
      <w:r>
        <w:rPr>
          <w:rFonts w:asciiTheme="minorBidi" w:eastAsia="Times New Roman" w:hAnsiTheme="minorBidi" w:hint="cs"/>
          <w:rtl/>
        </w:rPr>
        <w:t xml:space="preserve"> תיבת עצי גופר" ופירוש הציווי הוא שיבנה </w:t>
      </w:r>
      <w:r w:rsidRPr="002E11B9">
        <w:rPr>
          <w:rFonts w:asciiTheme="minorBidi" w:eastAsia="Times New Roman" w:hAnsiTheme="minorBidi" w:hint="cs"/>
          <w:b/>
          <w:bCs/>
          <w:rtl/>
        </w:rPr>
        <w:t>בעצמו</w:t>
      </w:r>
      <w:r>
        <w:rPr>
          <w:rFonts w:asciiTheme="minorBidi" w:eastAsia="Times New Roman" w:hAnsiTheme="minorBidi" w:hint="cs"/>
          <w:rtl/>
        </w:rPr>
        <w:t xml:space="preserve"> ולא על ידי פועל ולא על ידי שליח </w:t>
      </w:r>
      <w:r>
        <w:rPr>
          <w:rFonts w:asciiTheme="minorBidi" w:eastAsia="Times New Roman" w:hAnsiTheme="minorBidi"/>
          <w:rtl/>
        </w:rPr>
        <w:t>–</w:t>
      </w:r>
      <w:r>
        <w:rPr>
          <w:rFonts w:asciiTheme="minorBidi" w:eastAsia="Times New Roman" w:hAnsiTheme="minorBidi" w:hint="cs"/>
          <w:rtl/>
        </w:rPr>
        <w:t xml:space="preserve"> ולבנות לבד לוקח הרבה זמן.</w:t>
      </w:r>
    </w:p>
    <w:p w:rsidR="002E11B9" w:rsidRDefault="002E11B9" w:rsidP="007F3A9F">
      <w:pPr>
        <w:jc w:val="both"/>
        <w:rPr>
          <w:rFonts w:asciiTheme="minorBidi" w:eastAsia="Times New Roman" w:hAnsiTheme="minorBidi"/>
          <w:rtl/>
        </w:rPr>
      </w:pPr>
      <w:r>
        <w:rPr>
          <w:rFonts w:asciiTheme="minorBidi" w:eastAsia="Times New Roman" w:hAnsiTheme="minorBidi" w:hint="cs"/>
          <w:rtl/>
        </w:rPr>
        <w:t xml:space="preserve">כאן עולה שאלה פשוטה: גם לגבי מצוות סוכה נאמר "חג הסוכות תעשה </w:t>
      </w:r>
      <w:r w:rsidRPr="002E11B9">
        <w:rPr>
          <w:rFonts w:asciiTheme="minorBidi" w:eastAsia="Times New Roman" w:hAnsiTheme="minorBidi" w:hint="cs"/>
          <w:b/>
          <w:bCs/>
          <w:rtl/>
        </w:rPr>
        <w:t>לך</w:t>
      </w:r>
      <w:r>
        <w:rPr>
          <w:rFonts w:asciiTheme="minorBidi" w:eastAsia="Times New Roman" w:hAnsiTheme="minorBidi" w:hint="cs"/>
          <w:rtl/>
        </w:rPr>
        <w:t>", ובכ</w:t>
      </w:r>
      <w:r w:rsidR="00764E0A">
        <w:rPr>
          <w:rFonts w:asciiTheme="minorBidi" w:eastAsia="Times New Roman" w:hAnsiTheme="minorBidi" w:hint="cs"/>
          <w:rtl/>
        </w:rPr>
        <w:t>ל זאת אפשר לשכור נגר שיבנה</w:t>
      </w:r>
      <w:r>
        <w:rPr>
          <w:rFonts w:asciiTheme="minorBidi" w:eastAsia="Times New Roman" w:hAnsiTheme="minorBidi" w:hint="cs"/>
          <w:rtl/>
        </w:rPr>
        <w:t xml:space="preserve"> את הסוכה, ויותר מכך: מותר לשאול סוכה מאדם אחר</w:t>
      </w:r>
      <w:r w:rsidR="00764E0A">
        <w:rPr>
          <w:rFonts w:asciiTheme="minorBidi" w:eastAsia="Times New Roman" w:hAnsiTheme="minorBidi" w:hint="cs"/>
          <w:rtl/>
        </w:rPr>
        <w:t xml:space="preserve"> ולשבת בה. והדבר תמוה: כיצד </w:t>
      </w:r>
      <w:r>
        <w:rPr>
          <w:rFonts w:asciiTheme="minorBidi" w:eastAsia="Times New Roman" w:hAnsiTheme="minorBidi" w:hint="cs"/>
          <w:rtl/>
        </w:rPr>
        <w:t>מקיימים את הציווי המפורש "תעשה לך"?</w:t>
      </w:r>
    </w:p>
    <w:p w:rsidR="00AB6E47" w:rsidRDefault="002E11B9" w:rsidP="00787E9E">
      <w:pPr>
        <w:jc w:val="both"/>
        <w:rPr>
          <w:rFonts w:asciiTheme="minorBidi" w:eastAsia="Times New Roman" w:hAnsiTheme="minorBidi"/>
          <w:rtl/>
        </w:rPr>
      </w:pPr>
      <w:r>
        <w:rPr>
          <w:rFonts w:asciiTheme="minorBidi" w:eastAsia="Times New Roman" w:hAnsiTheme="minorBidi" w:hint="cs"/>
          <w:rtl/>
        </w:rPr>
        <w:t>אלא: נח היה אדם שחי לבד, הוא לא חש קשר לאף אחד משכניו ולכן כשנאמר "לך", הפירוש הוא אתה בעצ</w:t>
      </w:r>
      <w:r w:rsidR="00787E9E">
        <w:rPr>
          <w:rFonts w:asciiTheme="minorBidi" w:eastAsia="Times New Roman" w:hAnsiTheme="minorBidi" w:hint="cs"/>
          <w:rtl/>
        </w:rPr>
        <w:t xml:space="preserve">מך. אולם אחרי מתן תורה, נעשו </w:t>
      </w:r>
      <w:r>
        <w:rPr>
          <w:rFonts w:asciiTheme="minorBidi" w:eastAsia="Times New Roman" w:hAnsiTheme="minorBidi" w:hint="cs"/>
          <w:rtl/>
        </w:rPr>
        <w:t xml:space="preserve">בני ישראל ערבים זה לזה </w:t>
      </w:r>
      <w:r w:rsidRPr="00787E9E">
        <w:rPr>
          <w:rFonts w:asciiTheme="minorBidi" w:eastAsia="Times New Roman" w:hAnsiTheme="minorBidi" w:hint="cs"/>
          <w:rtl/>
        </w:rPr>
        <w:t>ו</w:t>
      </w:r>
      <w:r w:rsidR="00787E9E" w:rsidRPr="00787E9E">
        <w:rPr>
          <w:rFonts w:asciiTheme="minorBidi" w:eastAsia="Times New Roman" w:hAnsiTheme="minorBidi" w:hint="cs"/>
          <w:rtl/>
        </w:rPr>
        <w:t>לכן</w:t>
      </w:r>
      <w:r w:rsidR="00787E9E">
        <w:rPr>
          <w:rFonts w:asciiTheme="minorBidi" w:eastAsia="Times New Roman" w:hAnsiTheme="minorBidi" w:hint="cs"/>
          <w:b/>
          <w:bCs/>
          <w:rtl/>
        </w:rPr>
        <w:t xml:space="preserve"> </w:t>
      </w:r>
      <w:r w:rsidRPr="002E11B9">
        <w:rPr>
          <w:rFonts w:asciiTheme="minorBidi" w:eastAsia="Times New Roman" w:hAnsiTheme="minorBidi" w:hint="cs"/>
          <w:b/>
          <w:bCs/>
          <w:rtl/>
        </w:rPr>
        <w:t>אני ואתה זה היינו הך</w:t>
      </w:r>
      <w:r>
        <w:rPr>
          <w:rFonts w:asciiTheme="minorBidi" w:eastAsia="Times New Roman" w:hAnsiTheme="minorBidi" w:hint="cs"/>
          <w:rtl/>
        </w:rPr>
        <w:t xml:space="preserve">, לכן כשהתורה אומרת "לך", </w:t>
      </w:r>
      <w:r w:rsidR="00787E9E">
        <w:rPr>
          <w:rFonts w:asciiTheme="minorBidi" w:eastAsia="Times New Roman" w:hAnsiTheme="minorBidi" w:hint="cs"/>
          <w:rtl/>
        </w:rPr>
        <w:t xml:space="preserve">אפשר </w:t>
      </w:r>
      <w:r w:rsidR="00F42A4B">
        <w:rPr>
          <w:rFonts w:asciiTheme="minorBidi" w:eastAsia="Times New Roman" w:hAnsiTheme="minorBidi" w:hint="cs"/>
          <w:rtl/>
        </w:rPr>
        <w:t>ל</w:t>
      </w:r>
      <w:r w:rsidR="00787E9E">
        <w:rPr>
          <w:rFonts w:asciiTheme="minorBidi" w:eastAsia="Times New Roman" w:hAnsiTheme="minorBidi" w:hint="cs"/>
          <w:rtl/>
        </w:rPr>
        <w:t xml:space="preserve">בקש עזרה מחבר, כי האחר </w:t>
      </w:r>
      <w:r>
        <w:rPr>
          <w:rFonts w:asciiTheme="minorBidi" w:eastAsia="Times New Roman" w:hAnsiTheme="minorBidi" w:hint="cs"/>
          <w:rtl/>
        </w:rPr>
        <w:t xml:space="preserve">זה אני </w:t>
      </w:r>
      <w:r w:rsidR="00787E9E">
        <w:rPr>
          <w:rFonts w:asciiTheme="minorBidi" w:eastAsia="Times New Roman" w:hAnsiTheme="minorBidi" w:hint="cs"/>
          <w:rtl/>
        </w:rPr>
        <w:t>ו</w:t>
      </w:r>
      <w:r>
        <w:rPr>
          <w:rFonts w:asciiTheme="minorBidi" w:eastAsia="Times New Roman" w:hAnsiTheme="minorBidi" w:hint="cs"/>
          <w:rtl/>
        </w:rPr>
        <w:t xml:space="preserve">הבנייה שלו נחשבת </w:t>
      </w:r>
      <w:r w:rsidR="00787E9E">
        <w:rPr>
          <w:rFonts w:asciiTheme="minorBidi" w:eastAsia="Times New Roman" w:hAnsiTheme="minorBidi" w:hint="cs"/>
          <w:rtl/>
        </w:rPr>
        <w:t>כ</w:t>
      </w:r>
      <w:r>
        <w:rPr>
          <w:rFonts w:asciiTheme="minorBidi" w:eastAsia="Times New Roman" w:hAnsiTheme="minorBidi" w:hint="cs"/>
          <w:rtl/>
        </w:rPr>
        <w:t>שלי</w:t>
      </w:r>
      <w:r w:rsidR="00196336">
        <w:rPr>
          <w:rStyle w:val="a5"/>
          <w:rFonts w:asciiTheme="minorBidi" w:eastAsia="Times New Roman" w:hAnsiTheme="minorBidi"/>
          <w:rtl/>
        </w:rPr>
        <w:footnoteReference w:id="10"/>
      </w:r>
      <w:r>
        <w:rPr>
          <w:rFonts w:asciiTheme="minorBidi" w:eastAsia="Times New Roman" w:hAnsiTheme="minorBidi" w:hint="cs"/>
          <w:rtl/>
        </w:rPr>
        <w:t>.</w:t>
      </w:r>
      <w:r w:rsidR="00AB6E47" w:rsidRPr="007F03EF">
        <w:rPr>
          <w:rFonts w:asciiTheme="minorBidi" w:eastAsia="Times New Roman" w:hAnsiTheme="minorBidi"/>
          <w:rtl/>
        </w:rPr>
        <w:t xml:space="preserve"> </w:t>
      </w:r>
    </w:p>
    <w:p w:rsidR="00F42A4B" w:rsidRDefault="00A57814" w:rsidP="00816381">
      <w:pPr>
        <w:jc w:val="both"/>
        <w:rPr>
          <w:rFonts w:asciiTheme="minorBidi" w:eastAsia="Times New Roman" w:hAnsiTheme="minorBidi"/>
          <w:rtl/>
        </w:rPr>
      </w:pPr>
      <w:r>
        <w:rPr>
          <w:rFonts w:asciiTheme="minorBidi" w:eastAsia="Times New Roman" w:hAnsiTheme="minorBidi" w:hint="cs"/>
          <w:rtl/>
        </w:rPr>
        <w:t xml:space="preserve">נסיים בנקודה </w:t>
      </w:r>
      <w:r w:rsidR="00816381">
        <w:rPr>
          <w:rFonts w:asciiTheme="minorBidi" w:eastAsia="Times New Roman" w:hAnsiTheme="minorBidi" w:hint="cs"/>
          <w:rtl/>
        </w:rPr>
        <w:t>מעוררת</w:t>
      </w:r>
      <w:r>
        <w:rPr>
          <w:rFonts w:asciiTheme="minorBidi" w:eastAsia="Times New Roman" w:hAnsiTheme="minorBidi" w:hint="cs"/>
          <w:rtl/>
        </w:rPr>
        <w:t xml:space="preserve">, המובאת דווקא </w:t>
      </w:r>
      <w:r w:rsidR="00196336">
        <w:rPr>
          <w:rFonts w:asciiTheme="minorBidi" w:eastAsia="Times New Roman" w:hAnsiTheme="minorBidi" w:hint="cs"/>
          <w:rtl/>
        </w:rPr>
        <w:t xml:space="preserve">בספר לא חסידי: </w:t>
      </w:r>
      <w:r w:rsidR="00F42A4B">
        <w:rPr>
          <w:rFonts w:asciiTheme="minorBidi" w:eastAsia="Times New Roman" w:hAnsiTheme="minorBidi" w:hint="cs"/>
          <w:rtl/>
        </w:rPr>
        <w:t xml:space="preserve">ה"משך חכמה" מבאר כי </w:t>
      </w:r>
      <w:r>
        <w:rPr>
          <w:rFonts w:asciiTheme="minorBidi" w:eastAsia="Times New Roman" w:hAnsiTheme="minorBidi" w:hint="cs"/>
          <w:rtl/>
        </w:rPr>
        <w:t>מן הסתם</w:t>
      </w:r>
      <w:r w:rsidR="00F42A4B">
        <w:rPr>
          <w:rFonts w:asciiTheme="minorBidi" w:eastAsia="Times New Roman" w:hAnsiTheme="minorBidi" w:hint="cs"/>
          <w:rtl/>
        </w:rPr>
        <w:t>,</w:t>
      </w:r>
      <w:r>
        <w:rPr>
          <w:rFonts w:asciiTheme="minorBidi" w:eastAsia="Times New Roman" w:hAnsiTheme="minorBidi" w:hint="cs"/>
          <w:rtl/>
        </w:rPr>
        <w:t xml:space="preserve"> כוונתו </w:t>
      </w:r>
      <w:r w:rsidR="00F42A4B">
        <w:rPr>
          <w:rFonts w:asciiTheme="minorBidi" w:eastAsia="Times New Roman" w:hAnsiTheme="minorBidi" w:hint="cs"/>
          <w:rtl/>
        </w:rPr>
        <w:t xml:space="preserve">של נח </w:t>
      </w:r>
      <w:r>
        <w:rPr>
          <w:rFonts w:asciiTheme="minorBidi" w:eastAsia="Times New Roman" w:hAnsiTheme="minorBidi" w:hint="cs"/>
          <w:rtl/>
        </w:rPr>
        <w:t xml:space="preserve">הייתה לטובה. הוא רצה </w:t>
      </w:r>
      <w:r w:rsidR="00F42A4B">
        <w:rPr>
          <w:rFonts w:asciiTheme="minorBidi" w:eastAsia="Times New Roman" w:hAnsiTheme="minorBidi" w:hint="cs"/>
          <w:rtl/>
        </w:rPr>
        <w:t xml:space="preserve">כנראה </w:t>
      </w:r>
      <w:r>
        <w:rPr>
          <w:rFonts w:asciiTheme="minorBidi" w:eastAsia="Times New Roman" w:hAnsiTheme="minorBidi" w:hint="cs"/>
          <w:rtl/>
        </w:rPr>
        <w:t xml:space="preserve">לשמור על מעלתו הרוחנית וטהרתם של בני ביתו, וחשש </w:t>
      </w:r>
      <w:r w:rsidR="00F42A4B">
        <w:rPr>
          <w:rFonts w:asciiTheme="minorBidi" w:eastAsia="Times New Roman" w:hAnsiTheme="minorBidi" w:hint="cs"/>
          <w:rtl/>
        </w:rPr>
        <w:t>כי ההתקרבות לרשעים, תפגע בחוסנם הרוחני. אולם כאן מוצאים בתורה נקודה מעוררת מחשבה:</w:t>
      </w:r>
    </w:p>
    <w:p w:rsidR="00AB6E47" w:rsidRDefault="00F42A4B" w:rsidP="007F3A9F">
      <w:pPr>
        <w:jc w:val="both"/>
        <w:rPr>
          <w:rFonts w:asciiTheme="minorBidi" w:eastAsia="Times New Roman" w:hAnsiTheme="minorBidi"/>
          <w:rtl/>
        </w:rPr>
      </w:pPr>
      <w:r>
        <w:rPr>
          <w:rFonts w:asciiTheme="minorBidi" w:eastAsia="Times New Roman" w:hAnsiTheme="minorBidi" w:hint="cs"/>
          <w:rtl/>
        </w:rPr>
        <w:t xml:space="preserve">לפני המבול, נח נקרא בשם "צדיק תמים", אך אחרי המבול, הוא מתואר בתורה בשם נחות: "ויחל נח איש האדמה". כאילו מדובר בסתם "פלאח", עובד אדמה. ואילו אצל משה רבנו מוצאים את ההיפך הגמור: בתחילת דרכו הוא מתואר כ"איש מצרי" ואילו ביום האחרון שלו, הוא מתואר בכינוי הנעלה שנאמר אי פעם על אדם: "איש האלוקים". </w:t>
      </w:r>
    </w:p>
    <w:p w:rsidR="00F42A4B" w:rsidRDefault="00F42A4B" w:rsidP="007F3A9F">
      <w:pPr>
        <w:jc w:val="both"/>
        <w:rPr>
          <w:rFonts w:asciiTheme="minorBidi" w:eastAsia="Times New Roman" w:hAnsiTheme="minorBidi"/>
          <w:rtl/>
        </w:rPr>
      </w:pPr>
      <w:r>
        <w:rPr>
          <w:rFonts w:asciiTheme="minorBidi" w:eastAsia="Times New Roman" w:hAnsiTheme="minorBidi" w:hint="cs"/>
          <w:rtl/>
        </w:rPr>
        <w:t xml:space="preserve">ללמדך כי </w:t>
      </w:r>
      <w:r w:rsidRPr="00F42A4B">
        <w:rPr>
          <w:rFonts w:asciiTheme="minorBidi" w:eastAsia="Times New Roman" w:hAnsiTheme="minorBidi" w:hint="cs"/>
          <w:b/>
          <w:bCs/>
          <w:rtl/>
        </w:rPr>
        <w:t>לא מפסידים מהתמסרות לזולת</w:t>
      </w:r>
      <w:r>
        <w:rPr>
          <w:rFonts w:asciiTheme="minorBidi" w:eastAsia="Times New Roman" w:hAnsiTheme="minorBidi" w:hint="cs"/>
          <w:rtl/>
        </w:rPr>
        <w:t>. אדרבה, כאשר אדם עוסק בנתינה רוחנית, מוחו וליבו נעשים זכים אלף פעמים ככה והוא הולך ומתקדם למדרגות שלא היה מגיע אליהן בלעדי זה.</w:t>
      </w:r>
    </w:p>
    <w:p w:rsidR="007F3A9F" w:rsidRDefault="007F3A9F" w:rsidP="007F3A9F">
      <w:pPr>
        <w:jc w:val="both"/>
        <w:rPr>
          <w:rFonts w:asciiTheme="minorBidi" w:eastAsia="Times New Roman" w:hAnsiTheme="minorBidi"/>
          <w:rtl/>
        </w:rPr>
      </w:pPr>
    </w:p>
    <w:p w:rsidR="007F3A9F" w:rsidRDefault="007F3A9F" w:rsidP="007F3A9F">
      <w:pPr>
        <w:jc w:val="both"/>
        <w:rPr>
          <w:rFonts w:asciiTheme="minorBidi" w:eastAsia="Times New Roman" w:hAnsiTheme="minorBidi"/>
          <w:rtl/>
        </w:rPr>
      </w:pPr>
    </w:p>
    <w:p w:rsidR="007F3A9F" w:rsidRDefault="007F3A9F" w:rsidP="007F3A9F">
      <w:pPr>
        <w:jc w:val="both"/>
        <w:rPr>
          <w:rFonts w:asciiTheme="minorBidi" w:eastAsia="Times New Roman" w:hAnsiTheme="minorBidi"/>
          <w:rtl/>
        </w:rPr>
      </w:pPr>
    </w:p>
    <w:p w:rsidR="007F3A9F" w:rsidRDefault="007F3A9F" w:rsidP="007F3A9F">
      <w:pPr>
        <w:jc w:val="both"/>
        <w:rPr>
          <w:rFonts w:asciiTheme="minorBidi" w:eastAsia="Times New Roman" w:hAnsiTheme="minorBidi"/>
          <w:rtl/>
        </w:rPr>
      </w:pPr>
    </w:p>
    <w:p w:rsidR="007F3A9F" w:rsidRDefault="007F3A9F" w:rsidP="007F3A9F">
      <w:pPr>
        <w:jc w:val="both"/>
        <w:rPr>
          <w:rFonts w:asciiTheme="minorBidi" w:eastAsia="Times New Roman" w:hAnsiTheme="minorBidi"/>
          <w:rtl/>
        </w:rPr>
      </w:pPr>
    </w:p>
    <w:p w:rsidR="007F3A9F" w:rsidRDefault="007F3A9F" w:rsidP="007F3A9F">
      <w:pPr>
        <w:jc w:val="both"/>
        <w:rPr>
          <w:rFonts w:asciiTheme="minorBidi" w:eastAsia="Times New Roman" w:hAnsiTheme="minorBidi"/>
          <w:rtl/>
        </w:rPr>
      </w:pPr>
    </w:p>
    <w:p w:rsidR="007F3A9F" w:rsidRDefault="007F3A9F" w:rsidP="007F3A9F">
      <w:pPr>
        <w:jc w:val="both"/>
        <w:rPr>
          <w:rFonts w:asciiTheme="minorBidi" w:eastAsia="Times New Roman" w:hAnsiTheme="minorBidi"/>
          <w:rtl/>
        </w:rPr>
      </w:pPr>
    </w:p>
    <w:p w:rsidR="007F3A9F" w:rsidRDefault="007F3A9F" w:rsidP="007F3A9F">
      <w:pPr>
        <w:pStyle w:val="a6"/>
        <w:spacing w:after="200" w:line="276" w:lineRule="auto"/>
        <w:ind w:right="0"/>
        <w:rPr>
          <w:rFonts w:asciiTheme="minorBidi" w:hAnsiTheme="minorBidi" w:cstheme="minorBidi"/>
          <w:i/>
          <w:iCs/>
          <w:sz w:val="22"/>
          <w:szCs w:val="22"/>
          <w:rtl/>
        </w:rPr>
      </w:pPr>
    </w:p>
    <w:tbl>
      <w:tblPr>
        <w:tblStyle w:val="a7"/>
        <w:bidiVisual/>
        <w:tblW w:w="0" w:type="auto"/>
        <w:tblLook w:val="04A0"/>
      </w:tblPr>
      <w:tblGrid>
        <w:gridCol w:w="8522"/>
      </w:tblGrid>
      <w:tr w:rsidR="007F3A9F" w:rsidTr="00436E6F">
        <w:tc>
          <w:tcPr>
            <w:tcW w:w="8522" w:type="dxa"/>
          </w:tcPr>
          <w:p w:rsidR="007F3A9F" w:rsidRPr="005A0660" w:rsidRDefault="007F3A9F" w:rsidP="00436E6F">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7F3A9F" w:rsidRDefault="007F3A9F" w:rsidP="00436E6F">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7F3A9F" w:rsidRPr="00385D2D" w:rsidRDefault="007F3A9F" w:rsidP="00436E6F">
            <w:pPr>
              <w:jc w:val="center"/>
              <w:rPr>
                <w:sz w:val="4"/>
                <w:szCs w:val="4"/>
                <w:rtl/>
              </w:rPr>
            </w:pPr>
          </w:p>
          <w:p w:rsidR="007F3A9F" w:rsidRPr="00385D2D" w:rsidRDefault="007F3A9F" w:rsidP="00436E6F">
            <w:pPr>
              <w:jc w:val="center"/>
              <w:rPr>
                <w:sz w:val="10"/>
                <w:szCs w:val="10"/>
                <w:rtl/>
              </w:rPr>
            </w:pPr>
          </w:p>
          <w:p w:rsidR="007F3A9F" w:rsidRDefault="007F3A9F" w:rsidP="00436E6F">
            <w:pPr>
              <w:jc w:val="center"/>
              <w:rPr>
                <w:sz w:val="42"/>
                <w:szCs w:val="42"/>
                <w:rtl/>
              </w:rPr>
            </w:pPr>
            <w:r w:rsidRPr="005A0660">
              <w:rPr>
                <w:rFonts w:hint="cs"/>
                <w:sz w:val="42"/>
                <w:szCs w:val="42"/>
                <w:rtl/>
              </w:rPr>
              <w:t xml:space="preserve">ובחסותו האדיבה של הנגיד החסידי </w:t>
            </w:r>
          </w:p>
          <w:p w:rsidR="007F3A9F" w:rsidRDefault="007F3A9F" w:rsidP="00436E6F">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7F3A9F" w:rsidRDefault="007F3A9F" w:rsidP="00436E6F">
            <w:pPr>
              <w:jc w:val="center"/>
              <w:rPr>
                <w:sz w:val="42"/>
                <w:szCs w:val="42"/>
                <w:rtl/>
              </w:rPr>
            </w:pPr>
            <w:r>
              <w:rPr>
                <w:rFonts w:hint="cs"/>
                <w:sz w:val="42"/>
                <w:szCs w:val="42"/>
                <w:rtl/>
              </w:rPr>
              <w:t>להצלחה רבה בכל ענייניהם</w:t>
            </w:r>
          </w:p>
          <w:p w:rsidR="007F3A9F" w:rsidRPr="00EF7CD4" w:rsidRDefault="007F3A9F" w:rsidP="00436E6F">
            <w:pPr>
              <w:jc w:val="center"/>
              <w:rPr>
                <w:sz w:val="42"/>
                <w:szCs w:val="42"/>
                <w:rtl/>
              </w:rPr>
            </w:pPr>
            <w:r w:rsidRPr="00EF7CD4">
              <w:rPr>
                <w:rFonts w:hint="cs"/>
                <w:sz w:val="42"/>
                <w:szCs w:val="42"/>
                <w:rtl/>
              </w:rPr>
              <w:t xml:space="preserve">ולרפואה שלמה של מרת </w:t>
            </w:r>
          </w:p>
          <w:p w:rsidR="007F3A9F" w:rsidRPr="005C0202" w:rsidRDefault="007F3A9F" w:rsidP="00436E6F">
            <w:pPr>
              <w:jc w:val="center"/>
              <w:rPr>
                <w:b/>
                <w:bCs/>
                <w:sz w:val="42"/>
                <w:szCs w:val="42"/>
                <w:rtl/>
              </w:rPr>
            </w:pPr>
            <w:r w:rsidRPr="00EF7CD4">
              <w:rPr>
                <w:rFonts w:hint="cs"/>
                <w:b/>
                <w:bCs/>
                <w:sz w:val="42"/>
                <w:szCs w:val="42"/>
                <w:rtl/>
              </w:rPr>
              <w:t>שיינא בעשא בתיה בת ציפורה פייגה</w:t>
            </w:r>
          </w:p>
        </w:tc>
      </w:tr>
    </w:tbl>
    <w:p w:rsidR="007F3A9F" w:rsidRPr="00CF6BA0" w:rsidRDefault="007F3A9F" w:rsidP="007F3A9F">
      <w:pPr>
        <w:pStyle w:val="a6"/>
        <w:spacing w:after="200" w:line="276" w:lineRule="auto"/>
        <w:ind w:right="0"/>
        <w:rPr>
          <w:rFonts w:asciiTheme="minorBidi" w:hAnsiTheme="minorBidi"/>
          <w:rtl/>
        </w:rPr>
      </w:pPr>
    </w:p>
    <w:p w:rsidR="007F3A9F" w:rsidRDefault="007F3A9F" w:rsidP="007F3A9F">
      <w:pPr>
        <w:jc w:val="both"/>
        <w:rPr>
          <w:rFonts w:asciiTheme="minorBidi" w:eastAsia="Times New Roman" w:hAnsiTheme="minorBidi"/>
          <w:rtl/>
        </w:rPr>
      </w:pPr>
    </w:p>
    <w:sectPr w:rsidR="007F3A9F" w:rsidSect="00A26E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5E5" w:rsidRDefault="009805E5" w:rsidP="00D63C72">
      <w:pPr>
        <w:spacing w:after="0" w:line="240" w:lineRule="auto"/>
      </w:pPr>
      <w:r>
        <w:separator/>
      </w:r>
    </w:p>
  </w:endnote>
  <w:endnote w:type="continuationSeparator" w:id="1">
    <w:p w:rsidR="009805E5" w:rsidRDefault="009805E5" w:rsidP="00D63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5E5" w:rsidRDefault="009805E5" w:rsidP="00D63C72">
      <w:pPr>
        <w:spacing w:after="0" w:line="240" w:lineRule="auto"/>
      </w:pPr>
      <w:r>
        <w:separator/>
      </w:r>
    </w:p>
  </w:footnote>
  <w:footnote w:type="continuationSeparator" w:id="1">
    <w:p w:rsidR="009805E5" w:rsidRDefault="009805E5" w:rsidP="00D63C72">
      <w:pPr>
        <w:spacing w:after="0" w:line="240" w:lineRule="auto"/>
      </w:pPr>
      <w:r>
        <w:continuationSeparator/>
      </w:r>
    </w:p>
  </w:footnote>
  <w:footnote w:id="2">
    <w:p w:rsidR="00A67036" w:rsidRPr="001A31FA" w:rsidRDefault="00A67036" w:rsidP="001A31FA">
      <w:pPr>
        <w:pStyle w:val="a3"/>
        <w:rPr>
          <w:rFonts w:asciiTheme="minorBidi" w:hAnsiTheme="minorBidi"/>
        </w:rPr>
      </w:pPr>
      <w:r w:rsidRPr="001A31FA">
        <w:rPr>
          <w:rStyle w:val="a5"/>
          <w:rFonts w:asciiTheme="minorBidi" w:hAnsiTheme="minorBidi"/>
        </w:rPr>
        <w:footnoteRef/>
      </w:r>
      <w:r w:rsidRPr="001A31FA">
        <w:rPr>
          <w:rFonts w:asciiTheme="minorBidi" w:hAnsiTheme="minorBidi"/>
          <w:rtl/>
        </w:rPr>
        <w:t xml:space="preserve"> בכל </w:t>
      </w:r>
      <w:r w:rsidR="00764E0A">
        <w:rPr>
          <w:rFonts w:asciiTheme="minorBidi" w:hAnsiTheme="minorBidi" w:hint="cs"/>
          <w:rtl/>
        </w:rPr>
        <w:t xml:space="preserve">ספרי </w:t>
      </w:r>
      <w:r w:rsidRPr="001A31FA">
        <w:rPr>
          <w:rFonts w:asciiTheme="minorBidi" w:hAnsiTheme="minorBidi"/>
          <w:rtl/>
        </w:rPr>
        <w:t xml:space="preserve">התנ"ך, </w:t>
      </w:r>
      <w:r w:rsidR="00764E0A">
        <w:rPr>
          <w:rFonts w:asciiTheme="minorBidi" w:hAnsiTheme="minorBidi" w:hint="cs"/>
          <w:rtl/>
        </w:rPr>
        <w:t xml:space="preserve">רק </w:t>
      </w:r>
      <w:r w:rsidRPr="001A31FA">
        <w:rPr>
          <w:rFonts w:asciiTheme="minorBidi" w:hAnsiTheme="minorBidi"/>
          <w:rtl/>
        </w:rPr>
        <w:t>נח מכונה צדיק, וכן יוסף (עמוס ב,ו): "על מכרם בכסף צדיק".</w:t>
      </w:r>
    </w:p>
  </w:footnote>
  <w:footnote w:id="3">
    <w:p w:rsidR="00A67036" w:rsidRDefault="00A67036" w:rsidP="00CD689B">
      <w:pPr>
        <w:pStyle w:val="a3"/>
        <w:rPr>
          <w:rtl/>
        </w:rPr>
      </w:pPr>
      <w:r>
        <w:rPr>
          <w:rStyle w:val="a5"/>
        </w:rPr>
        <w:footnoteRef/>
      </w:r>
      <w:r>
        <w:rPr>
          <w:rtl/>
        </w:rPr>
        <w:t xml:space="preserve"> </w:t>
      </w:r>
      <w:r w:rsidRPr="00CD689B">
        <w:rPr>
          <w:rFonts w:hint="cs"/>
          <w:b/>
          <w:bCs/>
          <w:rtl/>
        </w:rPr>
        <w:t>וארט חסידי נאה</w:t>
      </w:r>
      <w:r>
        <w:rPr>
          <w:rFonts w:hint="cs"/>
          <w:rtl/>
        </w:rPr>
        <w:t xml:space="preserve">: בדעה הראשונה כותב רש"י "יש </w:t>
      </w:r>
      <w:r w:rsidRPr="00CD689B">
        <w:rPr>
          <w:rFonts w:hint="cs"/>
          <w:b/>
          <w:bCs/>
          <w:rtl/>
        </w:rPr>
        <w:t>מרבותינו</w:t>
      </w:r>
      <w:r>
        <w:rPr>
          <w:rFonts w:hint="cs"/>
          <w:rtl/>
        </w:rPr>
        <w:t xml:space="preserve"> דורשים לשבח", ואילו בדעה השנייה כותב "ויש שדורשים" ולא כתב מ"רבותנו". שכן סוף סוף אין זה אופייני ל"רבותינו" לדרוש לגנאי.</w:t>
      </w:r>
    </w:p>
  </w:footnote>
  <w:footnote w:id="4">
    <w:p w:rsidR="00A67036" w:rsidRPr="001A31FA" w:rsidRDefault="00A67036" w:rsidP="001A31FA">
      <w:pPr>
        <w:pStyle w:val="a3"/>
        <w:rPr>
          <w:rFonts w:asciiTheme="minorBidi" w:hAnsiTheme="minorBidi"/>
          <w:rtl/>
        </w:rPr>
      </w:pPr>
      <w:r w:rsidRPr="001A31FA">
        <w:rPr>
          <w:rStyle w:val="a5"/>
          <w:rFonts w:asciiTheme="minorBidi" w:hAnsiTheme="minorBidi"/>
        </w:rPr>
        <w:footnoteRef/>
      </w:r>
      <w:r w:rsidRPr="001A31FA">
        <w:rPr>
          <w:rFonts w:asciiTheme="minorBidi" w:hAnsiTheme="minorBidi"/>
          <w:rtl/>
        </w:rPr>
        <w:t xml:space="preserve"> על הפסוק בסוף הפרשה הקודמת "ויראו בני האלוקים את בנות האדם כי טבת הנה", מביא רש"י כי אישה שהייתה נכנסת לחופתה, היה גדול שביניהם בועלה תחילה. היינו שהשופטים והמנהיגים הובילו את ההפקרות. </w:t>
      </w:r>
    </w:p>
    <w:p w:rsidR="00A67036" w:rsidRPr="00D23B70" w:rsidRDefault="00A67036" w:rsidP="00D23B70">
      <w:pPr>
        <w:spacing w:after="0" w:line="240" w:lineRule="auto"/>
        <w:rPr>
          <w:rFonts w:asciiTheme="minorBidi" w:eastAsia="Times New Roman" w:hAnsiTheme="minorBidi"/>
          <w:sz w:val="20"/>
          <w:szCs w:val="20"/>
        </w:rPr>
      </w:pPr>
      <w:r w:rsidRPr="001A31FA">
        <w:rPr>
          <w:rFonts w:asciiTheme="minorBidi" w:hAnsiTheme="minorBidi"/>
          <w:sz w:val="20"/>
          <w:szCs w:val="20"/>
          <w:rtl/>
        </w:rPr>
        <w:t xml:space="preserve">יתירה מכך: מדרש מפורסם מספר על שני מלאכים בשם "עוזה ועזאל", שירדו באותם ימים למטה וראו את בנות האדם וחטאו עימן, ועד היום הם רוח הסטרא אחרא שמסיתה לזנות. </w:t>
      </w:r>
      <w:r w:rsidRPr="001A31FA">
        <w:rPr>
          <w:rFonts w:asciiTheme="minorBidi" w:eastAsia="Times New Roman" w:hAnsiTheme="minorBidi"/>
          <w:sz w:val="20"/>
          <w:szCs w:val="20"/>
          <w:rtl/>
        </w:rPr>
        <w:t>בגמרא יומא סז,ב, מבואר שזאת הסיבה שמקריבים "שעיר לעזאזל" ביום הכיפורים. שכן "עזאזל" הוא קיצור של "עוזא ועזאל" ובא לכפר על חטא העריות שנגרם בעקבות שני המלאכים הללו.</w:t>
      </w:r>
    </w:p>
  </w:footnote>
  <w:footnote w:id="5">
    <w:p w:rsidR="00A67036" w:rsidRDefault="00A67036" w:rsidP="00764E0A">
      <w:pPr>
        <w:pStyle w:val="a3"/>
      </w:pPr>
      <w:r>
        <w:rPr>
          <w:rStyle w:val="a5"/>
        </w:rPr>
        <w:footnoteRef/>
      </w:r>
      <w:r>
        <w:rPr>
          <w:rtl/>
        </w:rPr>
        <w:t xml:space="preserve"> </w:t>
      </w:r>
      <w:r w:rsidRPr="00D23B70">
        <w:rPr>
          <w:rFonts w:hint="cs"/>
          <w:b/>
          <w:bCs/>
          <w:rtl/>
        </w:rPr>
        <w:t xml:space="preserve">וארט חסידי </w:t>
      </w:r>
      <w:r>
        <w:rPr>
          <w:rFonts w:hint="cs"/>
          <w:b/>
          <w:bCs/>
          <w:rtl/>
        </w:rPr>
        <w:t>חד</w:t>
      </w:r>
      <w:r>
        <w:rPr>
          <w:rFonts w:hint="cs"/>
          <w:rtl/>
        </w:rPr>
        <w:t xml:space="preserve">: </w:t>
      </w:r>
      <w:r w:rsidR="00764E0A">
        <w:rPr>
          <w:rFonts w:hint="cs"/>
          <w:rtl/>
        </w:rPr>
        <w:t>הסיבה ש</w:t>
      </w:r>
      <w:r>
        <w:rPr>
          <w:rFonts w:hint="cs"/>
          <w:rtl/>
        </w:rPr>
        <w:t xml:space="preserve">דורשים את נח לגנות, </w:t>
      </w:r>
      <w:r w:rsidR="00764E0A">
        <w:rPr>
          <w:rFonts w:hint="cs"/>
          <w:rtl/>
        </w:rPr>
        <w:t xml:space="preserve">היא </w:t>
      </w:r>
      <w:r>
        <w:rPr>
          <w:rFonts w:hint="cs"/>
          <w:rtl/>
        </w:rPr>
        <w:t xml:space="preserve">כדי ללמד </w:t>
      </w:r>
      <w:r w:rsidRPr="00066846">
        <w:rPr>
          <w:rFonts w:hint="cs"/>
          <w:b/>
          <w:bCs/>
          <w:rtl/>
        </w:rPr>
        <w:t>שז</w:t>
      </w:r>
      <w:r>
        <w:rPr>
          <w:rFonts w:hint="cs"/>
          <w:b/>
          <w:bCs/>
          <w:rtl/>
        </w:rPr>
        <w:t xml:space="preserve">ה </w:t>
      </w:r>
      <w:r w:rsidRPr="00066846">
        <w:rPr>
          <w:rFonts w:hint="cs"/>
          <w:b/>
          <w:bCs/>
          <w:rtl/>
        </w:rPr>
        <w:t>דרכם של צדיקים</w:t>
      </w:r>
      <w:r>
        <w:rPr>
          <w:rFonts w:hint="cs"/>
          <w:rtl/>
        </w:rPr>
        <w:t xml:space="preserve">. לא כולם אוהבים אותם ויש דורשים אותם לגנות </w:t>
      </w:r>
      <w:r>
        <w:rPr>
          <w:rtl/>
        </w:rPr>
        <w:t>–</w:t>
      </w:r>
      <w:r>
        <w:rPr>
          <w:rFonts w:hint="cs"/>
          <w:rtl/>
        </w:rPr>
        <w:t xml:space="preserve"> אך אין זה מעיד על פחיתות מעמדם. ברוח זו, מספרים על חסיד שהתמנה לרבנות וביקש מרבו עצה שתלווה אותו. ענה לו: אם כל הקהילה תאהב אותך, כנראה שאתה לא עושה עבודתך כראוי ואינך מוכיח את החוטאים. מאידך, אם כולם ידרשו אותך לגנאי, זה גם לא בסדר. המצב הנכון הוא שהרוב אוהבים אותך ו</w:t>
      </w:r>
      <w:r w:rsidR="00764E0A">
        <w:rPr>
          <w:rFonts w:hint="cs"/>
          <w:rtl/>
        </w:rPr>
        <w:t xml:space="preserve">רק </w:t>
      </w:r>
      <w:r>
        <w:rPr>
          <w:rFonts w:hint="cs"/>
          <w:rtl/>
        </w:rPr>
        <w:t>"יש דורשים לגנאי"...</w:t>
      </w:r>
    </w:p>
  </w:footnote>
  <w:footnote w:id="6">
    <w:p w:rsidR="00A67036" w:rsidRDefault="00A67036" w:rsidP="00AB1C27">
      <w:pPr>
        <w:pStyle w:val="a3"/>
      </w:pPr>
      <w:r>
        <w:rPr>
          <w:rStyle w:val="a5"/>
        </w:rPr>
        <w:footnoteRef/>
      </w:r>
      <w:r>
        <w:rPr>
          <w:rtl/>
        </w:rPr>
        <w:t xml:space="preserve"> </w:t>
      </w:r>
      <w:r>
        <w:rPr>
          <w:rFonts w:hint="cs"/>
          <w:rtl/>
        </w:rPr>
        <w:t>ראה בהרחבה באתר "עולמות", ערך "דון לכף זכות".</w:t>
      </w:r>
    </w:p>
  </w:footnote>
  <w:footnote w:id="7">
    <w:p w:rsidR="002464BB" w:rsidRDefault="002464BB" w:rsidP="00816381">
      <w:pPr>
        <w:pStyle w:val="a3"/>
        <w:rPr>
          <w:rtl/>
        </w:rPr>
      </w:pPr>
      <w:r>
        <w:rPr>
          <w:rStyle w:val="a5"/>
        </w:rPr>
        <w:footnoteRef/>
      </w:r>
      <w:r>
        <w:rPr>
          <w:rtl/>
        </w:rPr>
        <w:t xml:space="preserve"> </w:t>
      </w:r>
      <w:r>
        <w:rPr>
          <w:rFonts w:hint="cs"/>
          <w:rtl/>
        </w:rPr>
        <w:t xml:space="preserve">ראיתי </w:t>
      </w:r>
      <w:r w:rsidR="00816381">
        <w:rPr>
          <w:rFonts w:hint="cs"/>
          <w:rtl/>
        </w:rPr>
        <w:t xml:space="preserve">הסבר </w:t>
      </w:r>
      <w:r>
        <w:rPr>
          <w:rFonts w:hint="cs"/>
          <w:rtl/>
        </w:rPr>
        <w:t xml:space="preserve">שזאת הסיבה שנח משתכר אחרי המבול. ה' ציווה אותו לפרות ולרבות ולייסד את העולם החדש, אך נח לא היה הטיפוס שעושה מהפכות. הוא הלך להטביע ביין את יגונו על העולם שחרב. </w:t>
      </w:r>
    </w:p>
  </w:footnote>
  <w:footnote w:id="8">
    <w:p w:rsidR="00AB6E47" w:rsidRDefault="00AB6E47" w:rsidP="00764E0A">
      <w:pPr>
        <w:pStyle w:val="a3"/>
        <w:rPr>
          <w:rtl/>
        </w:rPr>
      </w:pPr>
      <w:r>
        <w:rPr>
          <w:rStyle w:val="a5"/>
        </w:rPr>
        <w:footnoteRef/>
      </w:r>
      <w:r>
        <w:rPr>
          <w:rtl/>
        </w:rPr>
        <w:t xml:space="preserve"> </w:t>
      </w:r>
      <w:r w:rsidR="00764E0A">
        <w:rPr>
          <w:rFonts w:hint="cs"/>
          <w:b/>
          <w:bCs/>
          <w:rtl/>
        </w:rPr>
        <w:t xml:space="preserve">שאלות </w:t>
      </w:r>
      <w:r w:rsidR="00764E0A" w:rsidRPr="00764E0A">
        <w:rPr>
          <w:rFonts w:hint="cs"/>
          <w:b/>
          <w:bCs/>
          <w:rtl/>
        </w:rPr>
        <w:t>שכנראה יעלו במהלך השיעור</w:t>
      </w:r>
      <w:r>
        <w:rPr>
          <w:rFonts w:hint="cs"/>
          <w:rtl/>
        </w:rPr>
        <w:t xml:space="preserve">: א. </w:t>
      </w:r>
      <w:r w:rsidR="00764E0A">
        <w:rPr>
          <w:rFonts w:hint="cs"/>
          <w:rtl/>
        </w:rPr>
        <w:t xml:space="preserve">הרי </w:t>
      </w:r>
      <w:r>
        <w:rPr>
          <w:rFonts w:hint="cs"/>
          <w:rtl/>
        </w:rPr>
        <w:t xml:space="preserve">נח בנה את התיבה 120 שנה ובכך </w:t>
      </w:r>
      <w:r w:rsidRPr="00AB6E47">
        <w:rPr>
          <w:rFonts w:hint="cs"/>
          <w:b/>
          <w:bCs/>
          <w:rtl/>
        </w:rPr>
        <w:t xml:space="preserve">עורר את בני דורו </w:t>
      </w:r>
      <w:r>
        <w:rPr>
          <w:rFonts w:hint="cs"/>
          <w:b/>
          <w:bCs/>
          <w:rtl/>
        </w:rPr>
        <w:t>לשוב בתשובה</w:t>
      </w:r>
      <w:r>
        <w:rPr>
          <w:rFonts w:hint="cs"/>
          <w:rtl/>
        </w:rPr>
        <w:t xml:space="preserve">. ב. נח החיה את בעלי החיים בתיבה לאורך המבול ומוכח שהיה צדיק </w:t>
      </w:r>
      <w:r w:rsidR="00764E0A">
        <w:rPr>
          <w:rFonts w:hint="cs"/>
          <w:rtl/>
        </w:rPr>
        <w:t>שדואג לאחרים</w:t>
      </w:r>
      <w:r>
        <w:rPr>
          <w:rFonts w:hint="cs"/>
          <w:rtl/>
        </w:rPr>
        <w:t xml:space="preserve">. </w:t>
      </w:r>
      <w:r w:rsidR="00764E0A">
        <w:rPr>
          <w:rFonts w:hint="cs"/>
          <w:rtl/>
        </w:rPr>
        <w:t xml:space="preserve">אך </w:t>
      </w:r>
      <w:r>
        <w:rPr>
          <w:rFonts w:hint="cs"/>
          <w:rtl/>
        </w:rPr>
        <w:t xml:space="preserve">צריך לומר שבשני הדברים הללו הוא </w:t>
      </w:r>
      <w:r w:rsidRPr="00AB6E47">
        <w:rPr>
          <w:rFonts w:hint="cs"/>
          <w:b/>
          <w:bCs/>
          <w:rtl/>
        </w:rPr>
        <w:t>הצטווה במפורש</w:t>
      </w:r>
      <w:r>
        <w:rPr>
          <w:rFonts w:hint="cs"/>
          <w:rtl/>
        </w:rPr>
        <w:t xml:space="preserve"> </w:t>
      </w:r>
      <w:r w:rsidR="00764E0A">
        <w:rPr>
          <w:rFonts w:hint="cs"/>
          <w:rtl/>
        </w:rPr>
        <w:t xml:space="preserve">אך </w:t>
      </w:r>
      <w:r>
        <w:rPr>
          <w:rFonts w:hint="cs"/>
          <w:rtl/>
        </w:rPr>
        <w:t xml:space="preserve">לא גילה </w:t>
      </w:r>
      <w:r w:rsidRPr="00764E0A">
        <w:rPr>
          <w:rFonts w:hint="cs"/>
          <w:b/>
          <w:bCs/>
          <w:rtl/>
        </w:rPr>
        <w:t>מעצמו</w:t>
      </w:r>
      <w:r>
        <w:rPr>
          <w:rFonts w:hint="cs"/>
          <w:rtl/>
        </w:rPr>
        <w:t xml:space="preserve"> אכפתיות לאחרים. </w:t>
      </w:r>
    </w:p>
  </w:footnote>
  <w:footnote w:id="9">
    <w:p w:rsidR="00A93709" w:rsidRDefault="00A93709">
      <w:pPr>
        <w:pStyle w:val="a3"/>
        <w:rPr>
          <w:rtl/>
        </w:rPr>
      </w:pPr>
      <w:r>
        <w:rPr>
          <w:rStyle w:val="a5"/>
        </w:rPr>
        <w:footnoteRef/>
      </w:r>
      <w:r>
        <w:rPr>
          <w:rtl/>
        </w:rPr>
        <w:t xml:space="preserve"> </w:t>
      </w:r>
      <w:r w:rsidR="00764E0A">
        <w:rPr>
          <w:rFonts w:hint="cs"/>
          <w:rtl/>
        </w:rPr>
        <w:t xml:space="preserve">הרבי מביא </w:t>
      </w:r>
      <w:r>
        <w:rPr>
          <w:rFonts w:hint="cs"/>
          <w:rtl/>
        </w:rPr>
        <w:t xml:space="preserve">משל מ"צדיק בפרווה". יש צדיק שמחמם את עצמו בעזרת מעיל פרווה, ויש צדיק שמחמם את עצמו על ידי שמבעיר אש </w:t>
      </w:r>
      <w:r>
        <w:rPr>
          <w:rtl/>
        </w:rPr>
        <w:t>–</w:t>
      </w:r>
      <w:r>
        <w:rPr>
          <w:rFonts w:hint="cs"/>
          <w:rtl/>
        </w:rPr>
        <w:t xml:space="preserve"> וכך גם הסביבה מתחממת.</w:t>
      </w:r>
    </w:p>
  </w:footnote>
  <w:footnote w:id="10">
    <w:p w:rsidR="00196336" w:rsidRDefault="00196336" w:rsidP="00F42A4B">
      <w:pPr>
        <w:pStyle w:val="a3"/>
      </w:pPr>
      <w:r>
        <w:rPr>
          <w:rStyle w:val="a5"/>
        </w:rPr>
        <w:footnoteRef/>
      </w:r>
      <w:r>
        <w:rPr>
          <w:rtl/>
        </w:rPr>
        <w:t xml:space="preserve"> </w:t>
      </w:r>
      <w:r>
        <w:rPr>
          <w:rFonts w:hint="cs"/>
          <w:rtl/>
        </w:rPr>
        <w:t xml:space="preserve">עוד מבאר </w:t>
      </w:r>
      <w:r w:rsidR="00816381">
        <w:rPr>
          <w:rFonts w:hint="cs"/>
          <w:rtl/>
        </w:rPr>
        <w:t xml:space="preserve">בזה </w:t>
      </w:r>
      <w:r>
        <w:rPr>
          <w:rFonts w:hint="cs"/>
          <w:rtl/>
        </w:rPr>
        <w:t xml:space="preserve">בלקו"ש ג/757 מה שאברהם </w:t>
      </w:r>
      <w:r w:rsidR="00F42A4B">
        <w:rPr>
          <w:rFonts w:hint="cs"/>
          <w:rtl/>
        </w:rPr>
        <w:t xml:space="preserve">קיבל </w:t>
      </w:r>
      <w:r>
        <w:rPr>
          <w:rFonts w:hint="cs"/>
          <w:rtl/>
        </w:rPr>
        <w:t>שכר כולם ונח לא קיבל שכר הדורות שלפניו, עיי"ש.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7F03EF"/>
    <w:rsid w:val="00007AB0"/>
    <w:rsid w:val="00011B20"/>
    <w:rsid w:val="00015CA2"/>
    <w:rsid w:val="0003273E"/>
    <w:rsid w:val="00066846"/>
    <w:rsid w:val="0009226E"/>
    <w:rsid w:val="000A4B85"/>
    <w:rsid w:val="000C24AD"/>
    <w:rsid w:val="00196336"/>
    <w:rsid w:val="001A31FA"/>
    <w:rsid w:val="001C7326"/>
    <w:rsid w:val="00232C2E"/>
    <w:rsid w:val="002464BB"/>
    <w:rsid w:val="002E11B9"/>
    <w:rsid w:val="00380FE8"/>
    <w:rsid w:val="003C1B08"/>
    <w:rsid w:val="003C6067"/>
    <w:rsid w:val="004646FE"/>
    <w:rsid w:val="00496C13"/>
    <w:rsid w:val="004B3285"/>
    <w:rsid w:val="004B4200"/>
    <w:rsid w:val="004D5B6F"/>
    <w:rsid w:val="0053327A"/>
    <w:rsid w:val="005E1119"/>
    <w:rsid w:val="006025D4"/>
    <w:rsid w:val="00606395"/>
    <w:rsid w:val="00663FC6"/>
    <w:rsid w:val="00676277"/>
    <w:rsid w:val="00693C36"/>
    <w:rsid w:val="006A30DC"/>
    <w:rsid w:val="00707401"/>
    <w:rsid w:val="00710973"/>
    <w:rsid w:val="00764E0A"/>
    <w:rsid w:val="00787E9E"/>
    <w:rsid w:val="007D5F6B"/>
    <w:rsid w:val="007F03EF"/>
    <w:rsid w:val="007F3A9F"/>
    <w:rsid w:val="007F5FAC"/>
    <w:rsid w:val="00802BE8"/>
    <w:rsid w:val="00816381"/>
    <w:rsid w:val="0088614D"/>
    <w:rsid w:val="008B29BB"/>
    <w:rsid w:val="00923D7A"/>
    <w:rsid w:val="009805E5"/>
    <w:rsid w:val="00A23BD6"/>
    <w:rsid w:val="00A26ED8"/>
    <w:rsid w:val="00A373A5"/>
    <w:rsid w:val="00A57814"/>
    <w:rsid w:val="00A67036"/>
    <w:rsid w:val="00A93709"/>
    <w:rsid w:val="00AB1C27"/>
    <w:rsid w:val="00AB6E47"/>
    <w:rsid w:val="00B2362B"/>
    <w:rsid w:val="00B548AB"/>
    <w:rsid w:val="00BB387A"/>
    <w:rsid w:val="00BF741B"/>
    <w:rsid w:val="00CD689B"/>
    <w:rsid w:val="00CE6C6D"/>
    <w:rsid w:val="00CF7200"/>
    <w:rsid w:val="00D23B70"/>
    <w:rsid w:val="00D5183A"/>
    <w:rsid w:val="00D627F1"/>
    <w:rsid w:val="00D63C72"/>
    <w:rsid w:val="00F42A4B"/>
    <w:rsid w:val="00F520AF"/>
    <w:rsid w:val="00FC43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3E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3D7A"/>
  </w:style>
  <w:style w:type="character" w:styleId="Hyperlink">
    <w:name w:val="Hyperlink"/>
    <w:basedOn w:val="a0"/>
    <w:uiPriority w:val="99"/>
    <w:unhideWhenUsed/>
    <w:rsid w:val="00923D7A"/>
    <w:rPr>
      <w:color w:val="0000FF" w:themeColor="hyperlink"/>
      <w:u w:val="single"/>
    </w:rPr>
  </w:style>
  <w:style w:type="paragraph" w:styleId="a3">
    <w:name w:val="footnote text"/>
    <w:basedOn w:val="a"/>
    <w:link w:val="a4"/>
    <w:uiPriority w:val="99"/>
    <w:unhideWhenUsed/>
    <w:rsid w:val="00D63C72"/>
    <w:pPr>
      <w:spacing w:after="0" w:line="240" w:lineRule="auto"/>
    </w:pPr>
    <w:rPr>
      <w:sz w:val="20"/>
      <w:szCs w:val="20"/>
    </w:rPr>
  </w:style>
  <w:style w:type="character" w:customStyle="1" w:styleId="a4">
    <w:name w:val="טקסט הערת שוליים תו"/>
    <w:basedOn w:val="a0"/>
    <w:link w:val="a3"/>
    <w:uiPriority w:val="99"/>
    <w:rsid w:val="00D63C72"/>
    <w:rPr>
      <w:sz w:val="20"/>
      <w:szCs w:val="20"/>
    </w:rPr>
  </w:style>
  <w:style w:type="character" w:styleId="a5">
    <w:name w:val="footnote reference"/>
    <w:basedOn w:val="a0"/>
    <w:uiPriority w:val="99"/>
    <w:semiHidden/>
    <w:unhideWhenUsed/>
    <w:rsid w:val="00D63C72"/>
    <w:rPr>
      <w:vertAlign w:val="superscript"/>
    </w:rPr>
  </w:style>
  <w:style w:type="paragraph" w:customStyle="1" w:styleId="a6">
    <w:name w:val="ציטטה"/>
    <w:basedOn w:val="a"/>
    <w:uiPriority w:val="99"/>
    <w:rsid w:val="007F3A9F"/>
    <w:pPr>
      <w:autoSpaceDE w:val="0"/>
      <w:autoSpaceDN w:val="0"/>
      <w:spacing w:after="120" w:line="300" w:lineRule="exact"/>
      <w:ind w:right="340"/>
      <w:jc w:val="both"/>
    </w:pPr>
    <w:rPr>
      <w:rFonts w:ascii="Times New Roman" w:eastAsiaTheme="minorEastAsia" w:hAnsi="Times New Roman" w:cs="FrankRuehl"/>
      <w:sz w:val="20"/>
      <w:szCs w:val="24"/>
    </w:rPr>
  </w:style>
  <w:style w:type="table" w:styleId="a7">
    <w:name w:val="Table Grid"/>
    <w:basedOn w:val="a1"/>
    <w:uiPriority w:val="59"/>
    <w:rsid w:val="007F3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8846412">
      <w:bodyDiv w:val="1"/>
      <w:marLeft w:val="0"/>
      <w:marRight w:val="0"/>
      <w:marTop w:val="0"/>
      <w:marBottom w:val="0"/>
      <w:divBdr>
        <w:top w:val="none" w:sz="0" w:space="0" w:color="auto"/>
        <w:left w:val="none" w:sz="0" w:space="0" w:color="auto"/>
        <w:bottom w:val="none" w:sz="0" w:space="0" w:color="auto"/>
        <w:right w:val="none" w:sz="0" w:space="0" w:color="auto"/>
      </w:divBdr>
    </w:div>
    <w:div w:id="1542474312">
      <w:bodyDiv w:val="1"/>
      <w:marLeft w:val="0"/>
      <w:marRight w:val="0"/>
      <w:marTop w:val="0"/>
      <w:marBottom w:val="0"/>
      <w:divBdr>
        <w:top w:val="none" w:sz="0" w:space="0" w:color="auto"/>
        <w:left w:val="none" w:sz="0" w:space="0" w:color="auto"/>
        <w:bottom w:val="none" w:sz="0" w:space="0" w:color="auto"/>
        <w:right w:val="none" w:sz="0" w:space="0" w:color="auto"/>
      </w:divBdr>
    </w:div>
    <w:div w:id="155026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ECB5-5746-401E-A02B-F6AF19D0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13759</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2016-10-28T08:00:00Z</dcterms:created>
  <dcterms:modified xsi:type="dcterms:W3CDTF">2016-10-28T08:00:00Z</dcterms:modified>
</cp:coreProperties>
</file>